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left"/>
        <w:rPr>
          <w:b w:val="1"/>
          <w:bCs w:val="1"/>
          <w:color w:val="1b4f72"/>
          <w:sz w:val="44"/>
          <w:szCs w:val="44"/>
        </w:rPr>
      </w:pPr>
      <w:r w:rsidDel="00000000" w:rsidR="00000000" w:rsidRPr="00000000">
        <w:rPr>
          <w:rtl w:val="0"/>
        </w:rPr>
      </w:r>
    </w:p>
    <w:p w:rsidR="00000000" w:rsidDel="00000000" w:rsidP="00000000" w:rsidRDefault="00000000" w:rsidRPr="00000000" w14:paraId="00000002">
      <w:pPr>
        <w:spacing w:after="100" w:lineRule="auto"/>
        <w:jc w:val="center"/>
        <w:rPr>
          <w:b w:val="1"/>
          <w:bCs w:val="1"/>
          <w:color w:val="1b4f72"/>
          <w:sz w:val="44"/>
          <w:szCs w:val="44"/>
        </w:rPr>
      </w:pPr>
      <w:r w:rsidDel="00000000" w:rsidR="00000000" w:rsidRPr="00000000">
        <w:rPr>
          <w:rtl w:val="0"/>
        </w:rPr>
      </w:r>
    </w:p>
    <w:p w:rsidR="00000000" w:rsidDel="00000000" w:rsidP="00000000" w:rsidRDefault="00000000" w:rsidRPr="00000000" w14:paraId="00000003">
      <w:pPr>
        <w:spacing w:after="100" w:lineRule="auto"/>
        <w:jc w:val="center"/>
        <w:rPr>
          <w:b w:val="1"/>
          <w:bCs w:val="1"/>
          <w:color w:val="1b4f72"/>
          <w:sz w:val="44"/>
          <w:szCs w:val="44"/>
        </w:rPr>
      </w:pPr>
      <w:r w:rsidDel="00000000" w:rsidR="00000000" w:rsidRPr="00000000">
        <w:rPr>
          <w:rtl w:val="0"/>
        </w:rPr>
      </w:r>
    </w:p>
    <w:p w:rsidR="00000000" w:rsidDel="00000000" w:rsidP="00000000" w:rsidRDefault="00000000" w:rsidRPr="00000000" w14:paraId="00000004">
      <w:pPr>
        <w:spacing w:after="100" w:lineRule="auto"/>
        <w:jc w:val="center"/>
        <w:rPr>
          <w:b w:val="1"/>
          <w:bCs w:val="1"/>
          <w:color w:val="1b4f72"/>
          <w:sz w:val="44"/>
          <w:szCs w:val="44"/>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color w:val="1b4f72"/>
          <w:sz w:val="44"/>
          <w:szCs w:val="44"/>
          <w:rtl w:val="0"/>
        </w:rPr>
        <w:t xml:space="preserve">DOCUMENTAÇÃO DO PROJETO</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color w:val="2e86c1"/>
          <w:sz w:val="32"/>
          <w:szCs w:val="32"/>
          <w:rtl w:val="0"/>
        </w:rPr>
        <w:t xml:space="preserve">ENGENHARIA DE SOFTWARE</w:t>
      </w:r>
      <w:r w:rsidDel="00000000" w:rsidR="00000000" w:rsidRPr="00000000">
        <w:rPr>
          <w:rtl w:val="0"/>
        </w:rPr>
      </w:r>
    </w:p>
    <w:p w:rsidR="00000000" w:rsidDel="00000000" w:rsidP="00000000" w:rsidRDefault="00000000" w:rsidRPr="00000000" w14:paraId="00000007">
      <w:pPr>
        <w:pBdr>
          <w:bottom w:color="2e86c1" w:space="8" w:sz="6" w:val="single"/>
        </w:pBdr>
        <w:spacing w:after="400" w:lineRule="auto"/>
        <w:jc w:val="center"/>
        <w:rPr/>
      </w:pPr>
      <w:r w:rsidDel="00000000" w:rsidR="00000000" w:rsidRPr="00000000">
        <w:rPr>
          <w:color w:val="bdc3c7"/>
          <w:sz w:val="24"/>
          <w:szCs w:val="24"/>
          <w:rtl w:val="0"/>
        </w:rPr>
        <w:t xml:space="preserve">Projeto Integrador V – Aplicativos Gamificados</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ebf5fb" w:val="clear"/>
            <w:tcMar>
              <w:top w:w="300.0" w:type="dxa"/>
              <w:left w:w="200.0" w:type="dxa"/>
              <w:bottom w:w="300.0" w:type="dxa"/>
              <w:right w:w="200.0" w:type="dxa"/>
            </w:tcMar>
          </w:tcPr>
          <w:p w:rsidR="00000000" w:rsidDel="00000000" w:rsidP="00000000" w:rsidRDefault="00000000" w:rsidRPr="00000000" w14:paraId="00000009">
            <w:pPr>
              <w:jc w:val="center"/>
              <w:rPr/>
            </w:pPr>
            <w:r w:rsidDel="00000000" w:rsidR="00000000" w:rsidRPr="00000000">
              <w:rPr>
                <w:rtl w:val="0"/>
              </w:rPr>
              <w:t xml:space="preserve">The Academic Quest</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rPr>
          <w:b w:val="1"/>
          <w:bCs w:val="1"/>
          <w:color w:val="1b4f72"/>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b w:val="1"/>
          <w:bCs w:val="1"/>
          <w:color w:val="1b4f72"/>
          <w:rtl w:val="0"/>
        </w:rPr>
        <w:t xml:space="preserve">Nome da Empresa (Grupo): </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b w:val="1"/>
          <w:bCs w:val="1"/>
          <w:color w:val="1b4f72"/>
          <w:rtl w:val="0"/>
        </w:rPr>
        <w:t xml:space="preserve">Curso: </w:t>
      </w:r>
      <w:r w:rsidDel="00000000" w:rsidR="00000000" w:rsidRPr="00000000">
        <w:rPr>
          <w:i w:val="1"/>
          <w:iCs w:val="1"/>
          <w:color w:val="bdc3c7"/>
          <w:rtl w:val="0"/>
        </w:rPr>
        <w:t xml:space="preserve">TAD / ENS</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b w:val="1"/>
          <w:bCs w:val="1"/>
          <w:color w:val="1b4f72"/>
          <w:rtl w:val="0"/>
        </w:rPr>
        <w:t xml:space="preserve">Período: </w:t>
      </w:r>
      <w:r w:rsidDel="00000000" w:rsidR="00000000" w:rsidRPr="00000000">
        <w:rPr>
          <w:i w:val="1"/>
          <w:iCs w:val="1"/>
          <w:color w:val="bdc3c7"/>
          <w:rtl w:val="0"/>
        </w:rPr>
        <w:t xml:space="preserve">Noturno</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b w:val="1"/>
          <w:bCs w:val="1"/>
          <w:color w:val="1b4f72"/>
          <w:rtl w:val="0"/>
        </w:rPr>
        <w:t xml:space="preserve">Instituição Parceira: </w:t>
      </w:r>
      <w:r w:rsidDel="00000000" w:rsidR="00000000" w:rsidRPr="00000000">
        <w:rPr>
          <w:i w:val="1"/>
          <w:iCs w:val="1"/>
          <w:color w:val="bdc3c7"/>
          <w:rtl w:val="0"/>
        </w:rPr>
        <w:t xml:space="preserve">UNIVAG</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b w:val="1"/>
          <w:bCs w:val="1"/>
          <w:color w:val="1b4f72"/>
          <w:rtl w:val="0"/>
        </w:rPr>
        <w:t xml:space="preserve">Professor Orientador:</w:t>
      </w:r>
      <w:r w:rsidDel="00000000" w:rsidR="00000000" w:rsidRPr="00000000">
        <w:rPr>
          <w:b w:val="1"/>
          <w:bCs w:val="1"/>
          <w:color w:val="156082"/>
          <w:rtl w:val="0"/>
        </w:rPr>
        <w:t xml:space="preserve"> </w:t>
      </w:r>
      <w:r w:rsidDel="00000000" w:rsidR="00000000" w:rsidRPr="00000000">
        <w:rPr>
          <w:i w:val="1"/>
          <w:iCs w:val="1"/>
          <w:color w:val="156082"/>
          <w:rtl w:val="0"/>
        </w:rPr>
        <w:t xml:space="preserve">Brendo Vale</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b w:val="1"/>
          <w:bCs w:val="1"/>
          <w:color w:val="1b4f72"/>
          <w:rtl w:val="0"/>
        </w:rPr>
        <w:t xml:space="preserve">Semestre Letivo: </w:t>
      </w:r>
      <w:r w:rsidDel="00000000" w:rsidR="00000000" w:rsidRPr="00000000">
        <w:rPr>
          <w:i w:val="1"/>
          <w:iCs w:val="1"/>
          <w:color w:val="bdc3c7"/>
          <w:rtl w:val="0"/>
        </w:rPr>
        <w:t xml:space="preserve">5º e 6º</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1"/>
          <w:bCs w:val="1"/>
          <w:rtl w:val="0"/>
        </w:rPr>
        <w:t xml:space="preserve">EQUIPE: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380"/>
        <w:gridCol w:w="2380"/>
        <w:gridCol w:w="2000"/>
        <w:tblGridChange w:id="0">
          <w:tblGrid>
            <w:gridCol w:w="600"/>
            <w:gridCol w:w="4380"/>
            <w:gridCol w:w="238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Nome Completo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Função no Projeto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Modalidade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Arthur Di Loretto</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Dev Master Blaster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João Gabriel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Dev Frontend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Erik Beneviedes</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Documentação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Guilherme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UX/UI Designer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Ao vivo</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Gabriel Beretta</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QA / Tester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Ao vivo</w:t>
            </w:r>
          </w:p>
        </w:tc>
      </w:tr>
    </w:tbl>
    <w:p w:rsidR="00000000" w:rsidDel="00000000" w:rsidP="00000000" w:rsidRDefault="00000000" w:rsidRPr="00000000" w14:paraId="0000002E">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HISTÓRICO DE VERSÕES</w:t>
      </w:r>
    </w:p>
    <w:p w:rsidR="00000000" w:rsidDel="00000000" w:rsidP="00000000" w:rsidRDefault="00000000" w:rsidRPr="00000000" w14:paraId="00000030">
      <w:pPr>
        <w:spacing w:after="120" w:lineRule="auto"/>
        <w:rPr/>
      </w:pPr>
      <w:r w:rsidDel="00000000" w:rsidR="00000000" w:rsidRPr="00000000">
        <w:rPr>
          <w:rtl w:val="0"/>
        </w:rPr>
        <w:t xml:space="preserve">Registrem todas as alterações significativas no documento. Isso demonstra a evolução do projeto e é uma boa prática de engenharia.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1274"/>
        <w:gridCol w:w="4174"/>
        <w:gridCol w:w="2426"/>
        <w:tblGridChange w:id="0">
          <w:tblGrid>
            <w:gridCol w:w="1486"/>
            <w:gridCol w:w="1274"/>
            <w:gridCol w:w="4174"/>
            <w:gridCol w:w="2426"/>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b w:val="1"/>
                <w:bCs w:val="1"/>
                <w:color w:val="ffffff"/>
                <w:sz w:val="20"/>
                <w:szCs w:val="20"/>
                <w:rtl w:val="0"/>
              </w:rPr>
              <w:t xml:space="preserve">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b w:val="1"/>
                <w:bCs w:val="1"/>
                <w:color w:val="ffffff"/>
                <w:sz w:val="20"/>
                <w:szCs w:val="20"/>
                <w:rtl w:val="0"/>
              </w:rPr>
              <w:t xml:space="preserve">Versão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b w:val="1"/>
                <w:bCs w:val="1"/>
                <w:color w:val="ffffff"/>
                <w:sz w:val="20"/>
                <w:szCs w:val="20"/>
                <w:rtl w:val="0"/>
              </w:rPr>
              <w:t xml:space="preserve">Descrição da Alteração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i w:val="1"/>
                <w:iCs w:val="1"/>
                <w:sz w:val="20"/>
                <w:szCs w:val="20"/>
                <w:rtl w:val="0"/>
              </w:rPr>
              <w:t xml:space="preserve">05/03/2026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i w:val="1"/>
                <w:iCs w:val="1"/>
                <w:sz w:val="20"/>
                <w:szCs w:val="20"/>
                <w:rtl w:val="0"/>
              </w:rPr>
              <w:t xml:space="preserve">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i w:val="1"/>
                <w:iCs w:val="1"/>
                <w:sz w:val="20"/>
                <w:szCs w:val="20"/>
                <w:rtl w:val="0"/>
              </w:rPr>
              <w:t xml:space="preserve">Criação do documento e definição do problema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i w:val="1"/>
                <w:iCs w:val="1"/>
                <w:sz w:val="20"/>
                <w:szCs w:val="20"/>
                <w:rtl w:val="0"/>
              </w:rPr>
              <w:t xml:space="preserve">Arthur, Erik, João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FASE 1: DESCOBERTA E DEFINIÇÃO (INCEPTION)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048">
            <w:pPr>
              <w:rPr/>
            </w:pPr>
            <w:r w:rsidDel="00000000" w:rsidR="00000000" w:rsidRPr="00000000">
              <w:rPr>
                <w:b w:val="1"/>
                <w:bCs w:val="1"/>
                <w:color w:val="27ae60"/>
                <w:sz w:val="20"/>
                <w:szCs w:val="20"/>
                <w:rtl w:val="0"/>
              </w:rPr>
              <w:t xml:space="preserve">INFO O QUE É ESTA FASE?: </w:t>
            </w:r>
            <w:r w:rsidDel="00000000" w:rsidR="00000000" w:rsidRPr="00000000">
              <w:rPr>
                <w:sz w:val="20"/>
                <w:szCs w:val="20"/>
                <w:rtl w:val="0"/>
              </w:rPr>
              <w:t xml:space="preserve">Aqui vocês vão entender o problema real que querem resolver. Antes de escrever qualquer código, é preciso investigar, conversar com usuários e validar se a ideia faz sentido. Pense como um detetive: primeiro investigue, depois construa.</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1.1 Contextualização e Problema</w:t>
      </w:r>
    </w:p>
    <w:p w:rsidR="00000000" w:rsidDel="00000000" w:rsidP="00000000" w:rsidRDefault="00000000" w:rsidRPr="00000000" w14:paraId="0000004B">
      <w:pPr>
        <w:spacing w:after="120" w:lineRule="auto"/>
        <w:rPr/>
      </w:pPr>
      <w:r w:rsidDel="00000000" w:rsidR="00000000" w:rsidRPr="00000000">
        <w:rPr>
          <w:rtl w:val="0"/>
        </w:rPr>
        <w:t xml:space="preserve">Descreva o problema que o aplicativo vai resolver. Seja específico: quem sofre com esse problema? Onde? Com que frequência? Qual o impacto?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04C">
            <w:pPr>
              <w:rPr/>
            </w:pPr>
            <w:r w:rsidDel="00000000" w:rsidR="00000000" w:rsidRPr="00000000">
              <w:rPr>
                <w:rtl w:val="0"/>
              </w:rPr>
              <w:t xml:space="preserve">Muitos estudantes do ensino superior enfrentam dificuldades na organização e execução de Projetos Integradores e Trabalhos de Conclusão de Curso (TCC). </w:t>
            </w:r>
          </w:p>
          <w:p w:rsidR="00000000" w:rsidDel="00000000" w:rsidP="00000000" w:rsidRDefault="00000000" w:rsidRPr="00000000" w14:paraId="0000004D">
            <w:pPr>
              <w:rPr/>
            </w:pPr>
            <w:r w:rsidDel="00000000" w:rsidR="00000000" w:rsidRPr="00000000">
              <w:rPr>
                <w:rtl w:val="0"/>
              </w:rPr>
              <w:t xml:space="preserve">Os principais problemas incluem falta de engajamento, dificuldades em compreender cronogramas acadêmicos, falta de divisão clara de responsabilidades nos grupos e baixa motivação para cumprir prazos.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Isso frequentemente resulta em atrasos, trabalhos de baixa qualidade e até evasão acadêmica. Professores também enfrentam dificuldade para acompanhar o progresso individual dos alunos dentro de trabalhos em grupo.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 aplicativo The Academic Quest propõe transformar o processo acadêmico em uma experiência gamificada inspirada em RPG, onde tarefas viram missões, equipes viram clãs e progresso acadêmico se torna evolução dentro de um jogo.</w:t>
            </w:r>
          </w:p>
        </w:tc>
      </w:tr>
    </w:tbl>
    <w:p w:rsidR="00000000" w:rsidDel="00000000" w:rsidP="00000000" w:rsidRDefault="00000000" w:rsidRPr="00000000" w14:paraId="00000052">
      <w:pPr>
        <w:spacing w:after="20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1.2 Público-Alvo e Personas</w:t>
      </w:r>
    </w:p>
    <w:p w:rsidR="00000000" w:rsidDel="00000000" w:rsidP="00000000" w:rsidRDefault="00000000" w:rsidRPr="00000000" w14:paraId="00000054">
      <w:pPr>
        <w:spacing w:after="120" w:lineRule="auto"/>
        <w:rPr/>
      </w:pPr>
      <w:r w:rsidDel="00000000" w:rsidR="00000000" w:rsidRPr="00000000">
        <w:rPr>
          <w:rtl w:val="0"/>
        </w:rPr>
        <w:t xml:space="preserve">Defina quem são os usuários do sistema. Criar pessoas ajuda a equipe a tomar decisões de design centradas no usuário.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055">
            <w:pPr>
              <w:rPr/>
            </w:pPr>
            <w:r w:rsidDel="00000000" w:rsidR="00000000" w:rsidRPr="00000000">
              <w:rPr>
                <w:b w:val="1"/>
                <w:bCs w:val="1"/>
                <w:color w:val="27ae60"/>
                <w:sz w:val="20"/>
                <w:szCs w:val="20"/>
                <w:rtl w:val="0"/>
              </w:rPr>
              <w:t xml:space="preserve">TIP O QUE É UMA PERSONA?: </w:t>
            </w:r>
            <w:r w:rsidDel="00000000" w:rsidR="00000000" w:rsidRPr="00000000">
              <w:rPr>
                <w:sz w:val="20"/>
                <w:szCs w:val="20"/>
                <w:rtl w:val="0"/>
              </w:rPr>
              <w:t xml:space="preserve">É um personagem fictício que representa um grupo de usuários reais. Inclua nome, idade, profissão, dores e necessidades.</w:t>
            </w:r>
            <w:r w:rsidDel="00000000" w:rsidR="00000000" w:rsidRPr="00000000">
              <w:rPr>
                <w:rtl w:val="0"/>
              </w:rPr>
            </w:r>
          </w:p>
        </w:tc>
      </w:tr>
    </w:tbl>
    <w:p w:rsidR="00000000" w:rsidDel="00000000" w:rsidP="00000000" w:rsidRDefault="00000000" w:rsidRPr="00000000" w14:paraId="00000056">
      <w:pPr>
        <w:spacing w:after="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b w:val="1"/>
                <w:bCs w:val="1"/>
                <w:color w:val="ffffff"/>
                <w:sz w:val="20"/>
                <w:szCs w:val="20"/>
                <w:rtl w:val="0"/>
              </w:rPr>
              <w:t xml:space="preserve">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b w:val="1"/>
                <w:bCs w:val="1"/>
                <w:color w:val="ffffff"/>
                <w:sz w:val="20"/>
                <w:szCs w:val="20"/>
                <w:rtl w:val="0"/>
              </w:rPr>
              <w:t xml:space="preserve">Perfil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b w:val="1"/>
                <w:bCs w:val="1"/>
                <w:color w:val="ffffff"/>
                <w:sz w:val="20"/>
                <w:szCs w:val="20"/>
                <w:rtl w:val="0"/>
              </w:rPr>
              <w:t xml:space="preserve">Dor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b w:val="1"/>
                <w:bCs w:val="1"/>
                <w:color w:val="ffffff"/>
                <w:sz w:val="20"/>
                <w:szCs w:val="20"/>
                <w:rtl w:val="0"/>
              </w:rPr>
              <w:t xml:space="preserve">Necessidade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i w:val="1"/>
                <w:iCs w:val="1"/>
                <w:sz w:val="20"/>
                <w:szCs w:val="20"/>
                <w:rtl w:val="0"/>
              </w:rPr>
              <w:t xml:space="preserve">Lucas, 21 anos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i w:val="1"/>
                <w:iCs w:val="1"/>
                <w:sz w:val="20"/>
                <w:szCs w:val="20"/>
                <w:rtl w:val="0"/>
              </w:rPr>
              <w:t xml:space="preserve">Estudante de TAD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i w:val="1"/>
                <w:iCs w:val="1"/>
                <w:sz w:val="20"/>
                <w:szCs w:val="20"/>
                <w:rtl w:val="0"/>
              </w:rPr>
              <w:t xml:space="preserve">Dificuldade em organizar entregas da universidade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5E">
            <w:pPr>
              <w:rPr>
                <w:sz w:val="20"/>
                <w:szCs w:val="20"/>
              </w:rPr>
            </w:pPr>
            <w:r w:rsidDel="00000000" w:rsidR="00000000" w:rsidRPr="00000000">
              <w:rPr>
                <w:sz w:val="20"/>
                <w:szCs w:val="20"/>
                <w:rtl w:val="0"/>
              </w:rPr>
              <w:t xml:space="preserve">Visualizar claramente prazos e responsabilidades</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Mariana, 24 anos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Estudante de ADM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Dificuldade em entender o valor das entregas </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Se manter motivado durante os estudos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Prof. Carlos, 42 anos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64">
            <w:pPr>
              <w:rPr>
                <w:sz w:val="20"/>
                <w:szCs w:val="20"/>
              </w:rPr>
            </w:pPr>
            <w:r w:rsidDel="00000000" w:rsidR="00000000" w:rsidRPr="00000000">
              <w:rPr>
                <w:sz w:val="20"/>
                <w:szCs w:val="20"/>
                <w:rtl w:val="0"/>
              </w:rPr>
              <w:t xml:space="preserve">Professor de Contabilidade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65">
            <w:pPr>
              <w:rPr>
                <w:sz w:val="20"/>
                <w:szCs w:val="20"/>
              </w:rPr>
            </w:pPr>
            <w:r w:rsidDel="00000000" w:rsidR="00000000" w:rsidRPr="00000000">
              <w:rPr>
                <w:sz w:val="20"/>
                <w:szCs w:val="20"/>
                <w:rtl w:val="0"/>
              </w:rPr>
              <w:t xml:space="preserve">Dificuldade em acompanhar a evolução dos grupos e contextualização dos projetos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66">
            <w:pPr>
              <w:rPr>
                <w:sz w:val="20"/>
                <w:szCs w:val="20"/>
              </w:rPr>
            </w:pPr>
            <w:r w:rsidDel="00000000" w:rsidR="00000000" w:rsidRPr="00000000">
              <w:rPr>
                <w:sz w:val="20"/>
                <w:szCs w:val="20"/>
                <w:rtl w:val="0"/>
              </w:rPr>
              <w:t xml:space="preserve">Visualizar a evolução e trabalhos dos grupos de forma facilitada</w:t>
            </w:r>
          </w:p>
        </w:tc>
      </w:tr>
    </w:tbl>
    <w:p w:rsidR="00000000" w:rsidDel="00000000" w:rsidP="00000000" w:rsidRDefault="00000000" w:rsidRPr="00000000" w14:paraId="00000067">
      <w:pPr>
        <w:spacing w:after="20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1.3 Alinhamento com os ODS (ONU)</w:t>
      </w:r>
    </w:p>
    <w:p w:rsidR="00000000" w:rsidDel="00000000" w:rsidP="00000000" w:rsidRDefault="00000000" w:rsidRPr="00000000" w14:paraId="00000069">
      <w:pPr>
        <w:spacing w:after="120" w:lineRule="auto"/>
        <w:rPr/>
      </w:pPr>
      <w:r w:rsidDel="00000000" w:rsidR="00000000" w:rsidRPr="00000000">
        <w:rPr>
          <w:rtl w:val="0"/>
        </w:rPr>
        <w:t xml:space="preserve">Todo projeto de extensão precisa ter impacto social. Conecte sua solução a um Objetivo de Desenvolvimento Sustentável da ONU.</w:t>
      </w:r>
    </w:p>
    <w:p w:rsidR="00000000" w:rsidDel="00000000" w:rsidP="00000000" w:rsidRDefault="00000000" w:rsidRPr="00000000" w14:paraId="0000006A">
      <w:pPr>
        <w:spacing w:after="80" w:lineRule="auto"/>
        <w:rPr/>
      </w:pPr>
      <w:r w:rsidDel="00000000" w:rsidR="00000000" w:rsidRPr="00000000">
        <w:rPr>
          <w:b w:val="1"/>
          <w:bCs w:val="1"/>
          <w:color w:val="1b4f72"/>
          <w:rtl w:val="0"/>
        </w:rPr>
        <w:t xml:space="preserve">ODS Principal: </w:t>
      </w:r>
      <w:r w:rsidDel="00000000" w:rsidR="00000000" w:rsidRPr="00000000">
        <w:rPr>
          <w:i w:val="1"/>
          <w:iCs w:val="1"/>
          <w:color w:val="bdc3c7"/>
          <w:rtl w:val="0"/>
        </w:rPr>
        <w:t xml:space="preserve">ODS 4 – Educação de Qualidade</w:t>
      </w:r>
      <w:r w:rsidDel="00000000" w:rsidR="00000000" w:rsidRPr="00000000">
        <w:rPr>
          <w:rtl w:val="0"/>
        </w:rPr>
      </w:r>
    </w:p>
    <w:p w:rsidR="00000000" w:rsidDel="00000000" w:rsidP="00000000" w:rsidRDefault="00000000" w:rsidRPr="00000000" w14:paraId="0000006B">
      <w:pPr>
        <w:spacing w:after="80" w:lineRule="auto"/>
        <w:rPr>
          <w:i w:val="1"/>
          <w:iCs w:val="1"/>
          <w:color w:val="bdc3c7"/>
        </w:rPr>
      </w:pPr>
      <w:r w:rsidDel="00000000" w:rsidR="00000000" w:rsidRPr="00000000">
        <w:rPr>
          <w:b w:val="1"/>
          <w:bCs w:val="1"/>
          <w:color w:val="1b4f72"/>
          <w:rtl w:val="0"/>
        </w:rPr>
        <w:t xml:space="preserve">Justificativa (como a solução técnica impacta as metas deste ODS?)</w:t>
      </w:r>
      <w:r w:rsidDel="00000000" w:rsidR="00000000" w:rsidRPr="00000000">
        <w:rPr>
          <w:b w:val="1"/>
          <w:bCs w:val="1"/>
          <w:color w:val="1b4f72"/>
          <w:rtl w:val="0"/>
        </w:rPr>
        <w:t xml:space="preserve">: </w:t>
      </w:r>
      <w:r w:rsidDel="00000000" w:rsidR="00000000" w:rsidRPr="00000000">
        <w:rPr>
          <w:i w:val="1"/>
          <w:iCs w:val="1"/>
          <w:color w:val="bdc3c7"/>
          <w:rtl w:val="0"/>
        </w:rPr>
        <w:t xml:space="preserve">O</w:t>
      </w:r>
      <w:r w:rsidDel="00000000" w:rsidR="00000000" w:rsidRPr="00000000">
        <w:rPr>
          <w:i w:val="1"/>
          <w:iCs w:val="1"/>
          <w:color w:val="bdc3c7"/>
          <w:rtl w:val="0"/>
        </w:rPr>
        <w:t xml:space="preserve"> aplicativo contribui para melhorar a qualidade da educação ao aumentar o engajamento dos estudantes em atividades acadêmicas. </w:t>
      </w:r>
    </w:p>
    <w:p w:rsidR="00000000" w:rsidDel="00000000" w:rsidP="00000000" w:rsidRDefault="00000000" w:rsidRPr="00000000" w14:paraId="0000006C">
      <w:pPr>
        <w:spacing w:after="80" w:lineRule="auto"/>
        <w:rPr/>
      </w:pPr>
      <w:r w:rsidDel="00000000" w:rsidR="00000000" w:rsidRPr="00000000">
        <w:rPr>
          <w:i w:val="1"/>
          <w:iCs w:val="1"/>
          <w:color w:val="bdc3c7"/>
          <w:rtl w:val="0"/>
        </w:rPr>
        <w:t xml:space="preserve">Ao transformar tarefas educacionais em desafios gamificados, o sistema incentiva colaboração, disciplina e participação ativa no aprendizado.</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1.4 Validação e Vídeo de Pitch</w:t>
      </w:r>
    </w:p>
    <w:p w:rsidR="00000000" w:rsidDel="00000000" w:rsidP="00000000" w:rsidRDefault="00000000" w:rsidRPr="00000000" w14:paraId="0000006F">
      <w:pPr>
        <w:spacing w:after="120" w:lineRule="auto"/>
        <w:rPr/>
      </w:pPr>
      <w:r w:rsidDel="00000000" w:rsidR="00000000" w:rsidRPr="00000000">
        <w:rPr>
          <w:rtl w:val="0"/>
        </w:rPr>
        <w:t xml:space="preserve">O pitch é a apresentação da ideia em formato de vídeo curto. Ele deve convencer o espectador de que o problema é real e a solução é viável.</w:t>
      </w:r>
    </w:p>
    <w:p w:rsidR="00000000" w:rsidDel="00000000" w:rsidP="00000000" w:rsidRDefault="00000000" w:rsidRPr="00000000" w14:paraId="00000070">
      <w:pPr>
        <w:spacing w:after="80" w:lineRule="auto"/>
        <w:rPr/>
      </w:pPr>
      <w:r w:rsidDel="00000000" w:rsidR="00000000" w:rsidRPr="00000000">
        <w:rPr>
          <w:b w:val="1"/>
          <w:bCs w:val="1"/>
          <w:color w:val="1b4f72"/>
          <w:rtl w:val="0"/>
        </w:rPr>
        <w:t xml:space="preserve">Link do Vídeo (YouTube): </w:t>
      </w:r>
      <w:r w:rsidDel="00000000" w:rsidR="00000000" w:rsidRPr="00000000">
        <w:rPr>
          <w:i w:val="1"/>
          <w:iCs w:val="1"/>
          <w:color w:val="bdc3c7"/>
          <w:rtl w:val="0"/>
        </w:rPr>
        <w:t xml:space="preserve">[Preencher aqui]</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ef9e7" w:val="clear"/>
            <w:tcMar>
              <w:top w:w="120.0" w:type="dxa"/>
              <w:left w:w="200.0" w:type="dxa"/>
              <w:bottom w:w="120.0" w:type="dxa"/>
              <w:right w:w="200.0" w:type="dxa"/>
            </w:tcMar>
          </w:tcPr>
          <w:p w:rsidR="00000000" w:rsidDel="00000000" w:rsidP="00000000" w:rsidRDefault="00000000" w:rsidRPr="00000000" w14:paraId="00000071">
            <w:pPr>
              <w:rPr/>
            </w:pPr>
            <w:r w:rsidDel="00000000" w:rsidR="00000000" w:rsidRPr="00000000">
              <w:rPr>
                <w:b w:val="1"/>
                <w:bCs w:val="1"/>
                <w:color w:val="f39c12"/>
                <w:sz w:val="20"/>
                <w:szCs w:val="20"/>
                <w:rtl w:val="0"/>
              </w:rPr>
              <w:t xml:space="preserve">ATENÇÃO: </w:t>
            </w:r>
            <w:r w:rsidDel="00000000" w:rsidR="00000000" w:rsidRPr="00000000">
              <w:rPr>
                <w:sz w:val="20"/>
                <w:szCs w:val="20"/>
                <w:rtl w:val="0"/>
              </w:rPr>
              <w:t xml:space="preserve">O vídeo </w:t>
            </w:r>
            <w:r w:rsidDel="00000000" w:rsidR="00000000" w:rsidRPr="00000000">
              <w:rPr>
                <w:sz w:val="20"/>
                <w:szCs w:val="20"/>
                <w:rtl w:val="0"/>
              </w:rPr>
              <w:t xml:space="preserve">DEVE</w:t>
            </w:r>
            <w:r w:rsidDel="00000000" w:rsidR="00000000" w:rsidRPr="00000000">
              <w:rPr>
                <w:sz w:val="20"/>
                <w:szCs w:val="20"/>
                <w:rtl w:val="0"/>
              </w:rPr>
              <w:t xml:space="preserve"> estar como Público ou Não Listado. Se estiver </w:t>
            </w:r>
            <w:r w:rsidDel="00000000" w:rsidR="00000000" w:rsidRPr="00000000">
              <w:rPr>
                <w:sz w:val="20"/>
                <w:szCs w:val="20"/>
                <w:rtl w:val="0"/>
              </w:rPr>
              <w:t xml:space="preserve">Privado</w:t>
            </w:r>
            <w:r w:rsidDel="00000000" w:rsidR="00000000" w:rsidRPr="00000000">
              <w:rPr>
                <w:sz w:val="20"/>
                <w:szCs w:val="20"/>
                <w:rtl w:val="0"/>
              </w:rPr>
              <w:t xml:space="preserve">, o professor não consegue ver e não tem como avaliar!</w:t>
            </w:r>
            <w:r w:rsidDel="00000000" w:rsidR="00000000" w:rsidRPr="00000000">
              <w:rPr>
                <w:rtl w:val="0"/>
              </w:rPr>
            </w:r>
          </w:p>
        </w:tc>
      </w:tr>
    </w:tbl>
    <w:p w:rsidR="00000000" w:rsidDel="00000000" w:rsidP="00000000" w:rsidRDefault="00000000" w:rsidRPr="00000000" w14:paraId="00000072">
      <w:pPr>
        <w:spacing w:after="20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1.5 Checklist de Entrega da Fase 1</w:t>
      </w:r>
    </w:p>
    <w:p w:rsidR="00000000" w:rsidDel="00000000" w:rsidP="00000000" w:rsidRDefault="00000000" w:rsidRPr="00000000" w14:paraId="00000074">
      <w:pPr>
        <w:rPr/>
      </w:pPr>
      <w:r w:rsidDel="00000000" w:rsidR="00000000" w:rsidRPr="00000000">
        <w:rPr>
          <w:rtl w:val="0"/>
        </w:rPr>
        <w:t xml:space="preserve">[X ] - Problema claramente definido e contextualizado</w:t>
      </w:r>
    </w:p>
    <w:p w:rsidR="00000000" w:rsidDel="00000000" w:rsidP="00000000" w:rsidRDefault="00000000" w:rsidRPr="00000000" w14:paraId="00000075">
      <w:pPr>
        <w:rPr/>
      </w:pPr>
      <w:r w:rsidDel="00000000" w:rsidR="00000000" w:rsidRPr="00000000">
        <w:rPr>
          <w:rtl w:val="0"/>
        </w:rPr>
        <w:t xml:space="preserve">[X ] - Pelo menos 2 personas criadas</w:t>
      </w:r>
    </w:p>
    <w:p w:rsidR="00000000" w:rsidDel="00000000" w:rsidP="00000000" w:rsidRDefault="00000000" w:rsidRPr="00000000" w14:paraId="00000076">
      <w:pPr>
        <w:rPr/>
      </w:pPr>
      <w:r w:rsidDel="00000000" w:rsidR="00000000" w:rsidRPr="00000000">
        <w:rPr>
          <w:rtl w:val="0"/>
        </w:rPr>
        <w:t xml:space="preserve">[X ] - ODS identificado com justificativa</w:t>
      </w:r>
    </w:p>
    <w:p w:rsidR="00000000" w:rsidDel="00000000" w:rsidP="00000000" w:rsidRDefault="00000000" w:rsidRPr="00000000" w14:paraId="00000077">
      <w:pPr>
        <w:rPr/>
      </w:pPr>
      <w:r w:rsidDel="00000000" w:rsidR="00000000" w:rsidRPr="00000000">
        <w:rPr>
          <w:rtl w:val="0"/>
        </w:rPr>
        <w:t xml:space="preserve">[X ] - Vídeo de pitch gravado e publicado</w:t>
      </w:r>
    </w:p>
    <w:p w:rsidR="00000000" w:rsidDel="00000000" w:rsidP="00000000" w:rsidRDefault="00000000" w:rsidRPr="00000000" w14:paraId="00000078">
      <w:pPr>
        <w:spacing w:after="20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FASE 2: ENGENHARIA E DESIGN (ELABORAÇÃO)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07B">
            <w:pPr>
              <w:rPr/>
            </w:pPr>
            <w:r w:rsidDel="00000000" w:rsidR="00000000" w:rsidRPr="00000000">
              <w:rPr>
                <w:b w:val="1"/>
                <w:bCs w:val="1"/>
                <w:color w:val="27ae60"/>
                <w:sz w:val="20"/>
                <w:szCs w:val="20"/>
                <w:rtl w:val="0"/>
              </w:rPr>
              <w:t xml:space="preserve">INFO O QUE É ESTA FASE?: </w:t>
            </w:r>
            <w:r w:rsidDel="00000000" w:rsidR="00000000" w:rsidRPr="00000000">
              <w:rPr>
                <w:sz w:val="20"/>
                <w:szCs w:val="20"/>
                <w:rtl w:val="0"/>
              </w:rPr>
              <w:t xml:space="preserve">Agora vocês vão projetar a solução. Isso inclui definir O QUÊ o sistema faz (requisitos), COMO ele funciona (arquitetura), e QUANDO cada parte será entregue (cronograma). Esta é a fase mais técnica e detalhada.</w:t>
            </w:r>
            <w:r w:rsidDel="00000000" w:rsidR="00000000" w:rsidRPr="00000000">
              <w:rPr>
                <w:rtl w:val="0"/>
              </w:rPr>
            </w:r>
          </w:p>
        </w:tc>
      </w:tr>
    </w:tbl>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2.1 Metodologia de Desenvolvimento</w:t>
      </w:r>
    </w:p>
    <w:p w:rsidR="00000000" w:rsidDel="00000000" w:rsidP="00000000" w:rsidRDefault="00000000" w:rsidRPr="00000000" w14:paraId="0000007E">
      <w:pPr>
        <w:spacing w:after="120" w:lineRule="auto"/>
        <w:rPr/>
      </w:pPr>
      <w:r w:rsidDel="00000000" w:rsidR="00000000" w:rsidRPr="00000000">
        <w:rPr>
          <w:rtl w:val="0"/>
        </w:rPr>
        <w:t xml:space="preserve">Escolham qual metodologia ágil será usada e expliquem como vão organizar o trabalho da equipe.</w:t>
      </w:r>
    </w:p>
    <w:p w:rsidR="00000000" w:rsidDel="00000000" w:rsidP="00000000" w:rsidRDefault="00000000" w:rsidRPr="00000000" w14:paraId="0000007F">
      <w:pPr>
        <w:spacing w:after="80" w:lineRule="auto"/>
        <w:rPr/>
      </w:pPr>
      <w:r w:rsidDel="00000000" w:rsidR="00000000" w:rsidRPr="00000000">
        <w:rPr>
          <w:b w:val="1"/>
          <w:bCs w:val="1"/>
          <w:color w:val="1b4f72"/>
          <w:rtl w:val="0"/>
        </w:rPr>
        <w:t xml:space="preserve">Metodologia escolhida (Scrum, Kanban, XP, etc.): </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b w:val="1"/>
          <w:bCs w:val="1"/>
          <w:color w:val="1b4f72"/>
          <w:rtl w:val="0"/>
        </w:rPr>
        <w:t xml:space="preserve">Duração dos sprints: </w:t>
      </w:r>
      <w:r w:rsidDel="00000000" w:rsidR="00000000" w:rsidRPr="00000000">
        <w:rPr>
          <w:rtl w:val="0"/>
        </w:rPr>
      </w:r>
    </w:p>
    <w:p w:rsidR="00000000" w:rsidDel="00000000" w:rsidP="00000000" w:rsidRDefault="00000000" w:rsidRPr="00000000" w14:paraId="00000081">
      <w:pPr>
        <w:spacing w:after="80" w:lineRule="auto"/>
        <w:rPr>
          <w:i w:val="1"/>
          <w:iCs w:val="1"/>
          <w:color w:val="bdc3c7"/>
        </w:rPr>
      </w:pPr>
      <w:r w:rsidDel="00000000" w:rsidR="00000000" w:rsidRPr="00000000">
        <w:rPr>
          <w:b w:val="1"/>
          <w:bCs w:val="1"/>
          <w:color w:val="1b4f72"/>
          <w:rtl w:val="0"/>
        </w:rPr>
        <w:t xml:space="preserve">Ferramentas de gestão (Trello, Jira, GitHub Projects, etc.):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2.2 Requisitos do Sistema</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085">
            <w:pPr>
              <w:rPr/>
            </w:pPr>
            <w:r w:rsidDel="00000000" w:rsidR="00000000" w:rsidRPr="00000000">
              <w:rPr>
                <w:b w:val="1"/>
                <w:bCs w:val="1"/>
                <w:color w:val="27ae60"/>
                <w:sz w:val="20"/>
                <w:szCs w:val="20"/>
                <w:rtl w:val="0"/>
              </w:rPr>
              <w:t xml:space="preserve">INFO ENTENDENDO REQUISITOS: </w:t>
            </w:r>
            <w:r w:rsidDel="00000000" w:rsidR="00000000" w:rsidRPr="00000000">
              <w:rPr>
                <w:sz w:val="20"/>
                <w:szCs w:val="20"/>
                <w:rtl w:val="0"/>
              </w:rPr>
              <w:t xml:space="preserve">Requisitos são as regras que definem o que o sistema faz e como ele se comporta. Existem 3 tipos, e confundir eles é o erro mais comum em projetos de software.</w:t>
            </w:r>
            <w:r w:rsidDel="00000000" w:rsidR="00000000" w:rsidRPr="00000000">
              <w:rPr>
                <w:rtl w:val="0"/>
              </w:rPr>
            </w:r>
          </w:p>
        </w:tc>
      </w:tr>
    </w:tbl>
    <w:p w:rsidR="00000000" w:rsidDel="00000000" w:rsidP="00000000" w:rsidRDefault="00000000" w:rsidRPr="00000000" w14:paraId="00000086">
      <w:pPr>
        <w:spacing w:after="200" w:lineRule="auto"/>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2.2.1 Requisitos Funcionais (RF)</w:t>
      </w:r>
    </w:p>
    <w:p w:rsidR="00000000" w:rsidDel="00000000" w:rsidP="00000000" w:rsidRDefault="00000000" w:rsidRPr="00000000" w14:paraId="00000088">
      <w:pPr>
        <w:spacing w:after="120" w:lineRule="auto"/>
        <w:rPr/>
      </w:pPr>
      <w:r w:rsidDel="00000000" w:rsidR="00000000" w:rsidRPr="00000000">
        <w:rPr>
          <w:rtl w:val="0"/>
        </w:rPr>
        <w:t xml:space="preserve">Definem O QUE o sistema faz. São as funcionalidades visíveis para o usuário. Use critérios SMART: Específico, Mensurável, Atingível, Relevante e com prazo.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912"/>
        <w:gridCol w:w="1450"/>
        <w:gridCol w:w="1450"/>
        <w:gridCol w:w="1274"/>
        <w:tblGridChange w:id="0">
          <w:tblGrid>
            <w:gridCol w:w="1274"/>
            <w:gridCol w:w="3912"/>
            <w:gridCol w:w="1450"/>
            <w:gridCol w:w="1450"/>
            <w:gridCol w:w="1274"/>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Descrição (SMART)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20"/>
                <w:szCs w:val="20"/>
                <w:rtl w:val="0"/>
              </w:rPr>
              <w:t xml:space="preserve">Prioridade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20"/>
                <w:szCs w:val="20"/>
                <w:rtl w:val="0"/>
              </w:rPr>
              <w:t xml:space="preserve">Ator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i w:val="1"/>
                <w:iCs w:val="1"/>
                <w:sz w:val="20"/>
                <w:szCs w:val="20"/>
                <w:rtl w:val="0"/>
              </w:rPr>
              <w:t xml:space="preserve">RF01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i w:val="1"/>
                <w:iCs w:val="1"/>
                <w:sz w:val="20"/>
                <w:szCs w:val="20"/>
                <w:rtl w:val="0"/>
              </w:rPr>
              <w:t xml:space="preserve">O sistema deve permitir login via OAuth2 em menos de 10s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i w:val="1"/>
                <w:iCs w:val="1"/>
                <w:sz w:val="20"/>
                <w:szCs w:val="20"/>
                <w:rtl w:val="0"/>
              </w:rPr>
              <w:t xml:space="preserve">Essencial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i w:val="1"/>
                <w:iCs w:val="1"/>
                <w:sz w:val="20"/>
                <w:szCs w:val="20"/>
                <w:rtl w:val="0"/>
              </w:rPr>
              <w:t xml:space="preserve">Usuário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i w:val="1"/>
                <w:iCs w:val="1"/>
                <w:sz w:val="20"/>
                <w:szCs w:val="20"/>
                <w:rtl w:val="0"/>
              </w:rPr>
              <w:t xml:space="preserve">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RF02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RF03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RF04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RF05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RF06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0AC">
      <w:pPr>
        <w:spacing w:after="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0AD">
            <w:pPr>
              <w:rPr/>
            </w:pPr>
            <w:r w:rsidDel="00000000" w:rsidR="00000000" w:rsidRPr="00000000">
              <w:rPr>
                <w:b w:val="1"/>
                <w:bCs w:val="1"/>
                <w:color w:val="27ae60"/>
                <w:sz w:val="20"/>
                <w:szCs w:val="20"/>
                <w:rtl w:val="0"/>
              </w:rPr>
              <w:t xml:space="preserve">TIP PRIORIDADES: </w:t>
            </w:r>
            <w:r w:rsidDel="00000000" w:rsidR="00000000" w:rsidRPr="00000000">
              <w:rPr>
                <w:sz w:val="20"/>
                <w:szCs w:val="20"/>
                <w:rtl w:val="0"/>
              </w:rPr>
              <w:t xml:space="preserve">Essencial = sem isso o app não funciona. Importante = agrega muito valor. Desejável = seria bom ter, mas pode ficar para depois.</w:t>
            </w:r>
            <w:r w:rsidDel="00000000" w:rsidR="00000000" w:rsidRPr="00000000">
              <w:rPr>
                <w:rtl w:val="0"/>
              </w:rPr>
            </w:r>
          </w:p>
        </w:tc>
      </w:tr>
    </w:tbl>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2.2.2 Requisitos Não Funcionais (RNF)</w:t>
      </w:r>
    </w:p>
    <w:p w:rsidR="00000000" w:rsidDel="00000000" w:rsidP="00000000" w:rsidRDefault="00000000" w:rsidRPr="00000000" w14:paraId="000000B0">
      <w:pPr>
        <w:spacing w:after="120" w:lineRule="auto"/>
        <w:rPr/>
      </w:pPr>
      <w:r w:rsidDel="00000000" w:rsidR="00000000" w:rsidRPr="00000000">
        <w:rPr>
          <w:rtl w:val="0"/>
        </w:rPr>
        <w:t xml:space="preserve">Definem COMO o sistema deve funcionar. São qualidades invisíveis para o usuário final, mas fundamentais: desempenho, segurança, usabilidade, acessibilidade.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4241"/>
        <w:gridCol w:w="1939"/>
        <w:gridCol w:w="1906"/>
        <w:tblGridChange w:id="0">
          <w:tblGrid>
            <w:gridCol w:w="1274"/>
            <w:gridCol w:w="4241"/>
            <w:gridCol w:w="1939"/>
            <w:gridCol w:w="1906"/>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Descrição (SMART)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20"/>
                <w:szCs w:val="20"/>
                <w:rtl w:val="0"/>
              </w:rPr>
              <w:t xml:space="preserve">Categoria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20"/>
                <w:szCs w:val="20"/>
                <w:rtl w:val="0"/>
              </w:rPr>
              <w:t xml:space="preserve">Métrica de Aceite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i w:val="1"/>
                <w:iCs w:val="1"/>
                <w:sz w:val="20"/>
                <w:szCs w:val="20"/>
                <w:rtl w:val="0"/>
              </w:rPr>
              <w:t xml:space="preserve">RNF01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i w:val="1"/>
                <w:iCs w:val="1"/>
                <w:sz w:val="20"/>
                <w:szCs w:val="20"/>
                <w:rtl w:val="0"/>
              </w:rPr>
              <w:t xml:space="preserve">Suportar 100 acessos simultâneos sem queda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i w:val="1"/>
                <w:iCs w:val="1"/>
                <w:sz w:val="20"/>
                <w:szCs w:val="20"/>
                <w:rtl w:val="0"/>
              </w:rPr>
              <w:t xml:space="preserve">Escalabilidade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i w:val="1"/>
                <w:iCs w:val="1"/>
                <w:sz w:val="20"/>
                <w:szCs w:val="20"/>
                <w:rtl w:val="0"/>
              </w:rPr>
              <w:t xml:space="preserve">Tempo resposta &lt; 2s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i w:val="1"/>
                <w:iCs w:val="1"/>
                <w:sz w:val="20"/>
                <w:szCs w:val="20"/>
                <w:rtl w:val="0"/>
              </w:rPr>
              <w:t xml:space="preserve">RNF02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i w:val="1"/>
                <w:iCs w:val="1"/>
                <w:sz w:val="20"/>
                <w:szCs w:val="20"/>
                <w:rtl w:val="0"/>
              </w:rPr>
              <w:t xml:space="preserve">Toda comunicação com o BD deve ser criptografada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i w:val="1"/>
                <w:iCs w:val="1"/>
                <w:sz w:val="20"/>
                <w:szCs w:val="20"/>
                <w:rtl w:val="0"/>
              </w:rPr>
              <w:t xml:space="preserve">Segurança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i w:val="1"/>
                <w:iCs w:val="1"/>
                <w:sz w:val="20"/>
                <w:szCs w:val="20"/>
                <w:rtl w:val="0"/>
              </w:rPr>
              <w:t xml:space="preserve">TLS 1.3 ativo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0C9">
      <w:pPr>
        <w:spacing w:after="200" w:lineRule="auto"/>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2.2.3 Requisitos de Domínio (RD)</w:t>
      </w:r>
    </w:p>
    <w:p w:rsidR="00000000" w:rsidDel="00000000" w:rsidP="00000000" w:rsidRDefault="00000000" w:rsidRPr="00000000" w14:paraId="000000CB">
      <w:pPr>
        <w:spacing w:after="120" w:lineRule="auto"/>
        <w:rPr/>
      </w:pPr>
      <w:r w:rsidDel="00000000" w:rsidR="00000000" w:rsidRPr="00000000">
        <w:rPr>
          <w:rtl w:val="0"/>
        </w:rPr>
        <w:t xml:space="preserve">São regras que vêm do mundo real: leis, regimentos, normas do MEC, LGPD. O sistema precisa obedecer essas regras, mesmo que o cliente não peça explicitamente.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4242"/>
        <w:gridCol w:w="1941"/>
        <w:gridCol w:w="1903"/>
        <w:tblGridChange w:id="0">
          <w:tblGrid>
            <w:gridCol w:w="1274"/>
            <w:gridCol w:w="4242"/>
            <w:gridCol w:w="1941"/>
            <w:gridCol w:w="1903"/>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color w:val="ffffff"/>
                <w:sz w:val="20"/>
                <w:szCs w:val="20"/>
                <w:rtl w:val="0"/>
              </w:rPr>
              <w:t xml:space="preserve">Origem/Regra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color w:val="ffffff"/>
                <w:sz w:val="20"/>
                <w:szCs w:val="20"/>
                <w:rtl w:val="0"/>
              </w:rPr>
              <w:t xml:space="preserve">Impacto no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i w:val="1"/>
                <w:iCs w:val="1"/>
                <w:sz w:val="20"/>
                <w:szCs w:val="20"/>
                <w:rtl w:val="0"/>
              </w:rPr>
              <w:t xml:space="preserve">RD01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i w:val="1"/>
                <w:iCs w:val="1"/>
                <w:sz w:val="20"/>
                <w:szCs w:val="20"/>
                <w:rtl w:val="0"/>
              </w:rPr>
              <w:t xml:space="preserve">Cálculo de média segue o regimento da escola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i w:val="1"/>
                <w:iCs w:val="1"/>
                <w:sz w:val="20"/>
                <w:szCs w:val="20"/>
                <w:rtl w:val="0"/>
              </w:rPr>
              <w:t xml:space="preserve">Regimento Escolar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i w:val="1"/>
                <w:iCs w:val="1"/>
                <w:sz w:val="20"/>
                <w:szCs w:val="20"/>
                <w:rtl w:val="0"/>
              </w:rPr>
              <w:t xml:space="preserve">Módulo de notas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i w:val="1"/>
                <w:iCs w:val="1"/>
                <w:sz w:val="20"/>
                <w:szCs w:val="20"/>
                <w:rtl w:val="0"/>
              </w:rPr>
              <w:t xml:space="preserve">RD02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i w:val="1"/>
                <w:iCs w:val="1"/>
                <w:sz w:val="20"/>
                <w:szCs w:val="20"/>
                <w:rtl w:val="0"/>
              </w:rPr>
              <w:t xml:space="preserve">Dados de menores exigem consentimento dos pais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i w:val="1"/>
                <w:iCs w:val="1"/>
                <w:sz w:val="20"/>
                <w:szCs w:val="20"/>
                <w:rtl w:val="0"/>
              </w:rPr>
              <w:t xml:space="preserve">LGPD / ECA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i w:val="1"/>
                <w:iCs w:val="1"/>
                <w:sz w:val="20"/>
                <w:szCs w:val="20"/>
                <w:rtl w:val="0"/>
              </w:rPr>
              <w:t xml:space="preserve">Fluxo de cadastro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2.2.4 Histórias de Usuário (User Stories)</w:t>
      </w:r>
    </w:p>
    <w:p w:rsidR="00000000" w:rsidDel="00000000" w:rsidP="00000000" w:rsidRDefault="00000000" w:rsidRPr="00000000" w14:paraId="000000E3">
      <w:pPr>
        <w:spacing w:after="120" w:lineRule="auto"/>
        <w:rPr/>
      </w:pPr>
      <w:r w:rsidDel="00000000" w:rsidR="00000000" w:rsidRPr="00000000">
        <w:rPr>
          <w:rtl w:val="0"/>
        </w:rPr>
        <w:t xml:space="preserve">User Stories traduzem requisitos na perspectiva do usuário. Formato: 'Como [quem], eu quero [o quê], para [por quê].'</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329"/>
        <w:gridCol w:w="2983"/>
        <w:gridCol w:w="2773"/>
        <w:tblGridChange w:id="0">
          <w:tblGrid>
            <w:gridCol w:w="1275"/>
            <w:gridCol w:w="2329"/>
            <w:gridCol w:w="2983"/>
            <w:gridCol w:w="2773"/>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20"/>
                <w:szCs w:val="20"/>
                <w:rtl w:val="0"/>
              </w:rPr>
              <w:t xml:space="preserve">Como... (Quem)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ffffff"/>
                <w:sz w:val="20"/>
                <w:szCs w:val="20"/>
                <w:rtl w:val="0"/>
              </w:rPr>
              <w:t xml:space="preserve">Eu quero... (O Quê)</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ffffff"/>
                <w:sz w:val="20"/>
                <w:szCs w:val="20"/>
                <w:rtl w:val="0"/>
              </w:rPr>
              <w:t xml:space="preserve">Para... (Por Quê)</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i w:val="1"/>
                <w:iCs w:val="1"/>
                <w:sz w:val="20"/>
                <w:szCs w:val="20"/>
                <w:rtl w:val="0"/>
              </w:rPr>
              <w:t xml:space="preserve">US01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i w:val="1"/>
                <w:iCs w:val="1"/>
                <w:sz w:val="20"/>
                <w:szCs w:val="20"/>
                <w:rtl w:val="0"/>
              </w:rPr>
              <w:t xml:space="preserve">Aluno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i w:val="1"/>
                <w:iCs w:val="1"/>
                <w:sz w:val="20"/>
                <w:szCs w:val="20"/>
                <w:rtl w:val="0"/>
              </w:rPr>
              <w:t xml:space="preserve">Ver meus pontos e ranking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i w:val="1"/>
                <w:iCs w:val="1"/>
                <w:sz w:val="20"/>
                <w:szCs w:val="20"/>
                <w:rtl w:val="0"/>
              </w:rPr>
              <w:t xml:space="preserve">Me motivar a estudar mais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i w:val="1"/>
                <w:iCs w:val="1"/>
                <w:sz w:val="20"/>
                <w:szCs w:val="20"/>
                <w:rtl w:val="0"/>
              </w:rPr>
              <w:t xml:space="preserve">US02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i w:val="1"/>
                <w:iCs w:val="1"/>
                <w:sz w:val="20"/>
                <w:szCs w:val="20"/>
                <w:rtl w:val="0"/>
              </w:rPr>
              <w:t xml:space="preserve">Professor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i w:val="1"/>
                <w:iCs w:val="1"/>
                <w:sz w:val="20"/>
                <w:szCs w:val="20"/>
                <w:rtl w:val="0"/>
              </w:rPr>
              <w:t xml:space="preserve">Cadastrar atividades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i w:val="1"/>
                <w:iCs w:val="1"/>
                <w:sz w:val="20"/>
                <w:szCs w:val="20"/>
                <w:rtl w:val="0"/>
              </w:rPr>
              <w:t xml:space="preserve">Acompanhar o progresso da turma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00">
      <w:pPr>
        <w:spacing w:after="20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2.3 Modelagem de Software (UML)</w:t>
      </w:r>
    </w:p>
    <w:p w:rsidR="00000000" w:rsidDel="00000000" w:rsidP="00000000" w:rsidRDefault="00000000" w:rsidRPr="00000000" w14:paraId="00000103">
      <w:pPr>
        <w:spacing w:after="120" w:lineRule="auto"/>
        <w:rPr/>
      </w:pPr>
      <w:r w:rsidDel="00000000" w:rsidR="00000000" w:rsidRPr="00000000">
        <w:rPr>
          <w:rtl w:val="0"/>
        </w:rPr>
        <w:t xml:space="preserve">Os diagramas UML são a planta baixa do software. Assim como um engenheiro civil não constrói sem planta, um engenheiro de software não codifica sem modelagem.</w:t>
      </w:r>
    </w:p>
    <w:p w:rsidR="00000000" w:rsidDel="00000000" w:rsidP="00000000" w:rsidRDefault="00000000" w:rsidRPr="00000000" w14:paraId="00000104">
      <w:pPr>
        <w:spacing w:after="200" w:lineRule="auto"/>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2.3.1 Diagrama de Casos de Uso</w:t>
      </w:r>
    </w:p>
    <w:p w:rsidR="00000000" w:rsidDel="00000000" w:rsidP="00000000" w:rsidRDefault="00000000" w:rsidRPr="00000000" w14:paraId="00000106">
      <w:pPr>
        <w:spacing w:after="120" w:lineRule="auto"/>
        <w:rPr/>
      </w:pPr>
      <w:r w:rsidDel="00000000" w:rsidR="00000000" w:rsidRPr="00000000">
        <w:rPr>
          <w:rtl w:val="0"/>
        </w:rPr>
        <w:t xml:space="preserve">Mostra QUEM usa o sistema e O QUÊ cada ator pode fazer. É o mapa de funcionalidades.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07">
            <w:pPr>
              <w:rPr/>
            </w:pPr>
            <w:r w:rsidDel="00000000" w:rsidR="00000000" w:rsidRPr="00000000">
              <w:rPr>
                <w:i w:val="1"/>
                <w:iCs w:val="1"/>
                <w:color w:val="bdc3c7"/>
                <w:sz w:val="20"/>
                <w:szCs w:val="20"/>
                <w:rtl w:val="0"/>
              </w:rPr>
              <w:t xml:space="preserve">Cole ou referencie aqui o Diagrama de Casos de Uso. Ferramentas sugeridas: draw.io, Lucidchart, PlantUML, StarUML.</w:t>
            </w:r>
            <w:r w:rsidDel="00000000" w:rsidR="00000000" w:rsidRPr="00000000">
              <w:rPr>
                <w:rtl w:val="0"/>
              </w:rPr>
            </w:r>
          </w:p>
        </w:tc>
      </w:tr>
    </w:tbl>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rtl w:val="0"/>
        </w:rPr>
        <w:t xml:space="preserve">2.3.2 Diagrama de Classes / Entidade-Relacionamento</w:t>
      </w:r>
    </w:p>
    <w:p w:rsidR="00000000" w:rsidDel="00000000" w:rsidP="00000000" w:rsidRDefault="00000000" w:rsidRPr="00000000" w14:paraId="0000010A">
      <w:pPr>
        <w:spacing w:after="120" w:lineRule="auto"/>
        <w:rPr/>
      </w:pPr>
      <w:r w:rsidDel="00000000" w:rsidR="00000000" w:rsidRPr="00000000">
        <w:rPr>
          <w:rtl w:val="0"/>
        </w:rPr>
        <w:t xml:space="preserve">Mostra a estrutura de dados: quais entidades existem, seus atributos e como se relacionam.</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0B">
            <w:pPr>
              <w:rPr/>
            </w:pPr>
            <w:r w:rsidDel="00000000" w:rsidR="00000000" w:rsidRPr="00000000">
              <w:rPr>
                <w:i w:val="1"/>
                <w:iCs w:val="1"/>
                <w:color w:val="bdc3c7"/>
                <w:sz w:val="20"/>
                <w:szCs w:val="20"/>
                <w:rtl w:val="0"/>
              </w:rPr>
              <w:t xml:space="preserve">Cole ou referencie aqui o Diagrama de Classes ou ER. Dica: comece com as entidades principais (Usuário, Escola, Atividade...) e depois adicione os relacionamentos.</w:t>
            </w:r>
            <w:r w:rsidDel="00000000" w:rsidR="00000000" w:rsidRPr="00000000">
              <w:rPr>
                <w:rtl w:val="0"/>
              </w:rPr>
            </w:r>
          </w:p>
        </w:tc>
      </w:tr>
    </w:tbl>
    <w:p w:rsidR="00000000" w:rsidDel="00000000" w:rsidP="00000000" w:rsidRDefault="00000000" w:rsidRPr="00000000" w14:paraId="0000010C">
      <w:pPr>
        <w:spacing w:after="200" w:lineRule="auto"/>
        <w:rPr/>
      </w:pP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2.3.3 Diagrama de Sequência (Opcional, mas recomendado)</w:t>
      </w:r>
    </w:p>
    <w:p w:rsidR="00000000" w:rsidDel="00000000" w:rsidP="00000000" w:rsidRDefault="00000000" w:rsidRPr="00000000" w14:paraId="0000010E">
      <w:pPr>
        <w:spacing w:after="120" w:lineRule="auto"/>
        <w:rPr/>
      </w:pPr>
      <w:r w:rsidDel="00000000" w:rsidR="00000000" w:rsidRPr="00000000">
        <w:rPr>
          <w:rtl w:val="0"/>
        </w:rPr>
        <w:t xml:space="preserve">Mostra a ordem das mensagens entre objetos para um cenário específico. Útil para fluxos complexos como autenticação ou transações.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0F">
            <w:pPr>
              <w:rPr/>
            </w:pPr>
            <w:r w:rsidDel="00000000" w:rsidR="00000000" w:rsidRPr="00000000">
              <w:rPr>
                <w:i w:val="1"/>
                <w:iCs w:val="1"/>
                <w:color w:val="bdc3c7"/>
                <w:sz w:val="20"/>
                <w:szCs w:val="20"/>
                <w:rtl w:val="0"/>
              </w:rPr>
              <w:t xml:space="preserve">Cole ou referencie aqui o Diagrama de Sequência para o fluxo principal do sistema.</w:t>
            </w:r>
            <w:r w:rsidDel="00000000" w:rsidR="00000000" w:rsidRPr="00000000">
              <w:rPr>
                <w:rtl w:val="0"/>
              </w:rPr>
            </w:r>
          </w:p>
        </w:tc>
      </w:tr>
    </w:tbl>
    <w:p w:rsidR="00000000" w:rsidDel="00000000" w:rsidP="00000000" w:rsidRDefault="00000000" w:rsidRPr="00000000" w14:paraId="00000110">
      <w:pPr>
        <w:spacing w:after="20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2.4 Arquitetura e Padrões</w:t>
      </w:r>
    </w:p>
    <w:p w:rsidR="00000000" w:rsidDel="00000000" w:rsidP="00000000" w:rsidRDefault="00000000" w:rsidRPr="00000000" w14:paraId="00000112">
      <w:pPr>
        <w:spacing w:after="120" w:lineRule="auto"/>
        <w:rPr/>
      </w:pPr>
      <w:r w:rsidDel="00000000" w:rsidR="00000000" w:rsidRPr="00000000">
        <w:rPr>
          <w:rtl w:val="0"/>
        </w:rPr>
        <w:t xml:space="preserve">A arquitetura define como as partes do sistema se organizam. É a decisão mais importante do projeto, pois é difícil mudar depois.</w:t>
      </w:r>
    </w:p>
    <w:p w:rsidR="00000000" w:rsidDel="00000000" w:rsidP="00000000" w:rsidRDefault="00000000" w:rsidRPr="00000000" w14:paraId="00000113">
      <w:pPr>
        <w:spacing w:after="80" w:lineRule="auto"/>
        <w:rPr/>
      </w:pPr>
      <w:r w:rsidDel="00000000" w:rsidR="00000000" w:rsidRPr="00000000">
        <w:rPr>
          <w:b w:val="1"/>
          <w:bCs w:val="1"/>
          <w:color w:val="1b4f72"/>
          <w:rtl w:val="0"/>
        </w:rPr>
        <w:t xml:space="preserve">Padrão Arquitetural (Ex: MVVM, Clean Architecture, MVC, Layered): </w:t>
      </w:r>
      <w:r w:rsidDel="00000000" w:rsidR="00000000" w:rsidRPr="00000000">
        <w:rPr>
          <w:i w:val="1"/>
          <w:iCs w:val="1"/>
          <w:color w:val="bdc3c7"/>
          <w:rtl w:val="0"/>
        </w:rPr>
        <w:t xml:space="preserve">[Preencher aqui]</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14">
            <w:pPr>
              <w:rPr/>
            </w:pPr>
            <w:r w:rsidDel="00000000" w:rsidR="00000000" w:rsidRPr="00000000">
              <w:rPr>
                <w:i w:val="1"/>
                <w:iCs w:val="1"/>
                <w:color w:val="bdc3c7"/>
                <w:sz w:val="20"/>
                <w:szCs w:val="20"/>
                <w:rtl w:val="0"/>
              </w:rPr>
              <w:t xml:space="preserve">Justifique a escolha: por que este padrão é o melhor para o seu projeto? Considere: tamanho da equipe, complexidade, manutenibilidade, stack tecnológica.</w:t>
            </w:r>
            <w:r w:rsidDel="00000000" w:rsidR="00000000" w:rsidRPr="00000000">
              <w:rPr>
                <w:rtl w:val="0"/>
              </w:rPr>
            </w:r>
          </w:p>
        </w:tc>
      </w:tr>
    </w:tbl>
    <w:p w:rsidR="00000000" w:rsidDel="00000000" w:rsidP="00000000" w:rsidRDefault="00000000" w:rsidRPr="00000000" w14:paraId="00000115">
      <w:pPr>
        <w:spacing w:after="200" w:lineRule="auto"/>
        <w:rPr/>
      </w:pP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2.4.1 Diagrama de Arquitetura</w:t>
      </w:r>
    </w:p>
    <w:p w:rsidR="00000000" w:rsidDel="00000000" w:rsidP="00000000" w:rsidRDefault="00000000" w:rsidRPr="00000000" w14:paraId="00000117">
      <w:pPr>
        <w:spacing w:after="120" w:lineRule="auto"/>
        <w:rPr/>
      </w:pPr>
      <w:r w:rsidDel="00000000" w:rsidR="00000000" w:rsidRPr="00000000">
        <w:rPr>
          <w:rtl w:val="0"/>
        </w:rPr>
        <w:t xml:space="preserve">Represente visualmente as camadas ou módulos do sistema e como eles se comunicam.</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18">
            <w:pPr>
              <w:rPr/>
            </w:pPr>
            <w:r w:rsidDel="00000000" w:rsidR="00000000" w:rsidRPr="00000000">
              <w:rPr>
                <w:i w:val="1"/>
                <w:iCs w:val="1"/>
                <w:color w:val="bdc3c7"/>
                <w:sz w:val="20"/>
                <w:szCs w:val="20"/>
                <w:rtl w:val="0"/>
              </w:rPr>
              <w:t xml:space="preserve">Cole aqui o diagrama de arquitetura mostrando: frontend, backend, banco de dados, APIs externas, serviços de terceiros (Firebase, AWS, etc.)</w:t>
            </w:r>
            <w:r w:rsidDel="00000000" w:rsidR="00000000" w:rsidRPr="00000000">
              <w:rPr>
                <w:rtl w:val="0"/>
              </w:rPr>
            </w:r>
          </w:p>
        </w:tc>
      </w:tr>
    </w:tbl>
    <w:p w:rsidR="00000000" w:rsidDel="00000000" w:rsidP="00000000" w:rsidRDefault="00000000" w:rsidRPr="00000000" w14:paraId="00000119">
      <w:pPr>
        <w:spacing w:after="200" w:lineRule="auto"/>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2.5 Gestão de Riscos</w:t>
      </w:r>
    </w:p>
    <w:p w:rsidR="00000000" w:rsidDel="00000000" w:rsidP="00000000" w:rsidRDefault="00000000" w:rsidRPr="00000000" w14:paraId="0000011B">
      <w:pPr>
        <w:spacing w:after="120" w:lineRule="auto"/>
        <w:rPr/>
      </w:pPr>
      <w:r w:rsidDel="00000000" w:rsidR="00000000" w:rsidRPr="00000000">
        <w:rPr>
          <w:rtl w:val="0"/>
        </w:rPr>
        <w:t xml:space="preserve">Todo projeto tem riscos. O engenheiro de software se diferencia por antecipá-los e ter planos de contingência. Identifiquem pelo menos 4 riscos.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2040"/>
        <w:gridCol w:w="1563"/>
        <w:gridCol w:w="1274"/>
        <w:gridCol w:w="3209"/>
        <w:tblGridChange w:id="0">
          <w:tblGrid>
            <w:gridCol w:w="1274"/>
            <w:gridCol w:w="2040"/>
            <w:gridCol w:w="1563"/>
            <w:gridCol w:w="1274"/>
            <w:gridCol w:w="3209"/>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20"/>
                <w:szCs w:val="20"/>
                <w:rtl w:val="0"/>
              </w:rPr>
              <w:t xml:space="preserve">Risco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b w:val="1"/>
                <w:bCs w:val="1"/>
                <w:color w:val="ffffff"/>
                <w:sz w:val="20"/>
                <w:szCs w:val="20"/>
                <w:rtl w:val="0"/>
              </w:rPr>
              <w:t xml:space="preserve">Probabilidade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b w:val="1"/>
                <w:bCs w:val="1"/>
                <w:color w:val="ffffff"/>
                <w:sz w:val="20"/>
                <w:szCs w:val="20"/>
                <w:rtl w:val="0"/>
              </w:rPr>
              <w:t xml:space="preserve">Plano de Mitigação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i w:val="1"/>
                <w:iCs w:val="1"/>
                <w:sz w:val="20"/>
                <w:szCs w:val="20"/>
                <w:rtl w:val="0"/>
              </w:rPr>
              <w:t xml:space="preserve">R01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i w:val="1"/>
                <w:iCs w:val="1"/>
                <w:sz w:val="20"/>
                <w:szCs w:val="20"/>
                <w:rtl w:val="0"/>
              </w:rPr>
              <w:t xml:space="preserve">Baixa adesão dos usuários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i w:val="1"/>
                <w:iCs w:val="1"/>
                <w:sz w:val="20"/>
                <w:szCs w:val="20"/>
                <w:rtl w:val="0"/>
              </w:rPr>
              <w:t xml:space="preserve">Média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i w:val="1"/>
                <w:iCs w:val="1"/>
                <w:sz w:val="20"/>
                <w:szCs w:val="20"/>
                <w:rtl w:val="0"/>
              </w:rPr>
              <w:t xml:space="preserve">Alto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i w:val="1"/>
                <w:iCs w:val="1"/>
                <w:sz w:val="20"/>
                <w:szCs w:val="20"/>
                <w:rtl w:val="0"/>
              </w:rPr>
              <w:t xml:space="preserve">Gamificação robusta e UX simplificada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i w:val="1"/>
                <w:iCs w:val="1"/>
                <w:sz w:val="20"/>
                <w:szCs w:val="20"/>
                <w:rtl w:val="0"/>
              </w:rPr>
              <w:t xml:space="preserve">R02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i w:val="1"/>
                <w:iCs w:val="1"/>
                <w:sz w:val="20"/>
                <w:szCs w:val="20"/>
                <w:rtl w:val="0"/>
              </w:rPr>
              <w:t xml:space="preserve">Atraso no desenvolvimento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i w:val="1"/>
                <w:iCs w:val="1"/>
                <w:sz w:val="20"/>
                <w:szCs w:val="20"/>
                <w:rtl w:val="0"/>
              </w:rPr>
              <w:t xml:space="preserve">Alta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i w:val="1"/>
                <w:iCs w:val="1"/>
                <w:sz w:val="20"/>
                <w:szCs w:val="20"/>
                <w:rtl w:val="0"/>
              </w:rPr>
              <w:t xml:space="preserve">Médio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i w:val="1"/>
                <w:iCs w:val="1"/>
                <w:sz w:val="20"/>
                <w:szCs w:val="20"/>
                <w:rtl w:val="0"/>
              </w:rPr>
              <w:t xml:space="preserve">Uso de componentes prontos e sprints curtos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3A">
      <w:pPr>
        <w:spacing w:after="20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2.6 Planejamento Estratégico e Viabilidade</w:t>
      </w:r>
    </w:p>
    <w:p w:rsidR="00000000" w:rsidDel="00000000" w:rsidP="00000000" w:rsidRDefault="00000000" w:rsidRPr="00000000" w14:paraId="0000013D">
      <w:pPr>
        <w:pStyle w:val="Heading3"/>
        <w:rPr/>
      </w:pPr>
      <w:r w:rsidDel="00000000" w:rsidR="00000000" w:rsidRPr="00000000">
        <w:rPr>
          <w:rtl w:val="0"/>
        </w:rPr>
        <w:t xml:space="preserve">2.6.1 Modelo de Negócio</w:t>
      </w:r>
    </w:p>
    <w:p w:rsidR="00000000" w:rsidDel="00000000" w:rsidP="00000000" w:rsidRDefault="00000000" w:rsidRPr="00000000" w14:paraId="0000013E">
      <w:pPr>
        <w:spacing w:after="120" w:lineRule="auto"/>
        <w:rPr/>
      </w:pPr>
      <w:r w:rsidDel="00000000" w:rsidR="00000000" w:rsidRPr="00000000">
        <w:rPr>
          <w:rtl w:val="0"/>
        </w:rPr>
        <w:t xml:space="preserve">Mesmo sendo um projeto acadêmico, pensar no modelo de negócio é exercitar o pensamento de engenheiro empreendedor.</w:t>
      </w:r>
    </w:p>
    <w:p w:rsidR="00000000" w:rsidDel="00000000" w:rsidP="00000000" w:rsidRDefault="00000000" w:rsidRPr="00000000" w14:paraId="0000013F">
      <w:pPr>
        <w:spacing w:after="80" w:lineRule="auto"/>
        <w:rPr/>
      </w:pPr>
      <w:r w:rsidDel="00000000" w:rsidR="00000000" w:rsidRPr="00000000">
        <w:rPr>
          <w:b w:val="1"/>
          <w:bCs w:val="1"/>
          <w:color w:val="1b4f72"/>
          <w:rtl w:val="0"/>
        </w:rPr>
        <w:t xml:space="preserve">Modelo escolhido (SaaS, B2B, Freemium, Licenciamento, Open Source, etc.): </w:t>
      </w:r>
      <w:r w:rsidDel="00000000" w:rsidR="00000000" w:rsidRPr="00000000">
        <w:rPr>
          <w:i w:val="1"/>
          <w:iCs w:val="1"/>
          <w:color w:val="bdc3c7"/>
          <w:rtl w:val="0"/>
        </w:rPr>
        <w:t xml:space="preserve">[Preencher aqui]</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40">
            <w:pPr>
              <w:rPr/>
            </w:pPr>
            <w:r w:rsidDel="00000000" w:rsidR="00000000" w:rsidRPr="00000000">
              <w:rPr>
                <w:i w:val="1"/>
                <w:iCs w:val="1"/>
                <w:color w:val="bdc3c7"/>
                <w:sz w:val="20"/>
                <w:szCs w:val="20"/>
                <w:rtl w:val="0"/>
              </w:rPr>
              <w:t xml:space="preserve">Justifique: por que este modelo faz sentido para a sua solução e público-alvo?</w:t>
            </w:r>
            <w:r w:rsidDel="00000000" w:rsidR="00000000" w:rsidRPr="00000000">
              <w:rPr>
                <w:rtl w:val="0"/>
              </w:rPr>
            </w:r>
          </w:p>
        </w:tc>
      </w:tr>
    </w:tbl>
    <w:p w:rsidR="00000000" w:rsidDel="00000000" w:rsidP="00000000" w:rsidRDefault="00000000" w:rsidRPr="00000000" w14:paraId="00000141">
      <w:pPr>
        <w:spacing w:after="200" w:lineRule="auto"/>
        <w:rPr/>
      </w:pP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t xml:space="preserve">2.6.2 Canvas Simplificado do Projeto</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b w:val="1"/>
                <w:bCs w:val="1"/>
                <w:color w:val="ffffff"/>
                <w:sz w:val="20"/>
                <w:szCs w:val="20"/>
                <w:rtl w:val="0"/>
              </w:rPr>
              <w:t xml:space="preserve">Proposta de Valor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b w:val="1"/>
                <w:bCs w:val="1"/>
                <w:color w:val="ffffff"/>
                <w:sz w:val="20"/>
                <w:szCs w:val="20"/>
                <w:rtl w:val="0"/>
              </w:rPr>
              <w:t xml:space="preserve">Segmento de Clientes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20"/>
                <w:szCs w:val="20"/>
                <w:rtl w:val="0"/>
              </w:rPr>
              <w:t xml:space="preserve">Canais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[O que o app resolve?]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[Quem são os usuários?]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[Como chegam ao app?]</w:t>
            </w:r>
            <w:r w:rsidDel="00000000" w:rsidR="00000000" w:rsidRPr="00000000">
              <w:rPr>
                <w:rtl w:val="0"/>
              </w:rPr>
            </w:r>
          </w:p>
        </w:tc>
      </w:tr>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b w:val="1"/>
                <w:bCs w:val="1"/>
                <w:color w:val="ffffff"/>
                <w:sz w:val="20"/>
                <w:szCs w:val="20"/>
                <w:rtl w:val="0"/>
              </w:rPr>
              <w:t xml:space="preserve">Fontes de Receita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ffffff"/>
                <w:sz w:val="20"/>
                <w:szCs w:val="20"/>
                <w:rtl w:val="0"/>
              </w:rPr>
              <w:t xml:space="preserve">Estrutura de Custos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b w:val="1"/>
                <w:bCs w:val="1"/>
                <w:color w:val="ffffff"/>
                <w:sz w:val="20"/>
                <w:szCs w:val="20"/>
                <w:rtl w:val="0"/>
              </w:rPr>
              <w:t xml:space="preserve">Métricas-Chave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[Como geraria renda?]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[Quais os custos fixos?]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[Como medir sucesso?]</w:t>
            </w:r>
            <w:r w:rsidDel="00000000" w:rsidR="00000000" w:rsidRPr="00000000">
              <w:rPr>
                <w:rtl w:val="0"/>
              </w:rPr>
            </w:r>
          </w:p>
        </w:tc>
      </w:tr>
    </w:tbl>
    <w:p w:rsidR="00000000" w:rsidDel="00000000" w:rsidP="00000000" w:rsidRDefault="00000000" w:rsidRPr="00000000" w14:paraId="0000014F">
      <w:pPr>
        <w:spacing w:after="200" w:lineRule="auto"/>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tl w:val="0"/>
        </w:rPr>
        <w:t xml:space="preserve">2.6.3 Investimento Inicial (CapEx)</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5360"/>
        <w:gridCol w:w="2000"/>
        <w:tblGridChange w:id="0">
          <w:tblGrid>
            <w:gridCol w:w="2000"/>
            <w:gridCol w:w="536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20"/>
                <w:szCs w:val="20"/>
                <w:rtl w:val="0"/>
              </w:rPr>
              <w:t xml:space="preserve">Recurso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b w:val="1"/>
                <w:bCs w:val="1"/>
                <w:color w:val="ffffff"/>
                <w:sz w:val="20"/>
                <w:szCs w:val="20"/>
                <w:rtl w:val="0"/>
              </w:rPr>
              <w:t xml:space="preserve">Valor (R$)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i w:val="1"/>
                <w:iCs w:val="1"/>
                <w:sz w:val="20"/>
                <w:szCs w:val="20"/>
                <w:rtl w:val="0"/>
              </w:rPr>
              <w:t xml:space="preserve">Engenharia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i w:val="1"/>
                <w:iCs w:val="1"/>
                <w:sz w:val="20"/>
                <w:szCs w:val="20"/>
                <w:rtl w:val="0"/>
              </w:rPr>
              <w:t xml:space="preserve">Total de horas de dev x Custo/hora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i w:val="1"/>
                <w:iCs w:val="1"/>
                <w:sz w:val="20"/>
                <w:szCs w:val="20"/>
                <w:rtl w:val="0"/>
              </w:rPr>
              <w:t xml:space="preserve">R$ 0,00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i w:val="1"/>
                <w:iCs w:val="1"/>
                <w:sz w:val="20"/>
                <w:szCs w:val="20"/>
                <w:rtl w:val="0"/>
              </w:rPr>
              <w:t xml:space="preserve">Design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i w:val="1"/>
                <w:iCs w:val="1"/>
                <w:sz w:val="20"/>
                <w:szCs w:val="20"/>
                <w:rtl w:val="0"/>
              </w:rPr>
              <w:t xml:space="preserve">Prototipagem e assets visuais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i w:val="1"/>
                <w:iCs w:val="1"/>
                <w:sz w:val="20"/>
                <w:szCs w:val="20"/>
                <w:rtl w:val="0"/>
              </w:rPr>
              <w:t xml:space="preserve">R$ 0,00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[Preencher]</w:t>
            </w:r>
            <w:r w:rsidDel="00000000" w:rsidR="00000000" w:rsidRPr="00000000">
              <w:rPr>
                <w:rtl w:val="0"/>
              </w:rPr>
            </w:r>
          </w:p>
        </w:tc>
      </w:tr>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b w:val="1"/>
                <w:bCs w:val="1"/>
                <w:color w:val="ffffff"/>
                <w:sz w:val="20"/>
                <w:szCs w:val="20"/>
                <w:rtl w:val="0"/>
              </w:rPr>
              <w:t xml:space="preserve">TOTAL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b w:val="1"/>
                <w:bCs w:val="1"/>
                <w:color w:val="ffffff"/>
                <w:sz w:val="20"/>
                <w:szCs w:val="20"/>
                <w:rtl w:val="0"/>
              </w:rPr>
              <w:t xml:space="preserve">R$ 0,00</w:t>
            </w:r>
            <w:r w:rsidDel="00000000" w:rsidR="00000000" w:rsidRPr="00000000">
              <w:rPr>
                <w:rtl w:val="0"/>
              </w:rPr>
            </w:r>
          </w:p>
        </w:tc>
      </w:tr>
    </w:tbl>
    <w:p w:rsidR="00000000" w:rsidDel="00000000" w:rsidP="00000000" w:rsidRDefault="00000000" w:rsidRPr="00000000" w14:paraId="00000163">
      <w:pPr>
        <w:spacing w:after="200" w:lineRule="auto"/>
        <w:rPr/>
      </w:pPr>
      <w:r w:rsidDel="00000000" w:rsidR="00000000" w:rsidRPr="00000000">
        <w:rPr>
          <w:rtl w:val="0"/>
        </w:rPr>
      </w:r>
    </w:p>
    <w:p w:rsidR="00000000" w:rsidDel="00000000" w:rsidP="00000000" w:rsidRDefault="00000000" w:rsidRPr="00000000" w14:paraId="00000164">
      <w:pPr>
        <w:pStyle w:val="Heading3"/>
        <w:rPr/>
      </w:pPr>
      <w:r w:rsidDel="00000000" w:rsidR="00000000" w:rsidRPr="00000000">
        <w:rPr>
          <w:rtl w:val="0"/>
        </w:rPr>
        <w:t xml:space="preserve">2.6.4 Custo Operacional Mensal (OpEx)</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5360"/>
        <w:gridCol w:w="2000"/>
        <w:tblGridChange w:id="0">
          <w:tblGrid>
            <w:gridCol w:w="2000"/>
            <w:gridCol w:w="536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b w:val="1"/>
                <w:bCs w:val="1"/>
                <w:color w:val="ffffff"/>
                <w:sz w:val="20"/>
                <w:szCs w:val="20"/>
                <w:rtl w:val="0"/>
              </w:rPr>
              <w:t xml:space="preserve">Serviço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b w:val="1"/>
                <w:bCs w:val="1"/>
                <w:color w:val="ffffff"/>
                <w:sz w:val="20"/>
                <w:szCs w:val="20"/>
                <w:rtl w:val="0"/>
              </w:rPr>
              <w:t xml:space="preserve">Finalidade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b w:val="1"/>
                <w:bCs w:val="1"/>
                <w:color w:val="ffffff"/>
                <w:sz w:val="20"/>
                <w:szCs w:val="20"/>
                <w:rtl w:val="0"/>
              </w:rPr>
              <w:t xml:space="preserve">Valor Mensal (R$)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i w:val="1"/>
                <w:iCs w:val="1"/>
                <w:sz w:val="20"/>
                <w:szCs w:val="20"/>
                <w:rtl w:val="0"/>
              </w:rPr>
              <w:t xml:space="preserve">Servidores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i w:val="1"/>
                <w:iCs w:val="1"/>
                <w:sz w:val="20"/>
                <w:szCs w:val="20"/>
                <w:rtl w:val="0"/>
              </w:rPr>
              <w:t xml:space="preserve">Hospedagem (Firebase, AWS, etc.)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i w:val="1"/>
                <w:iCs w:val="1"/>
                <w:sz w:val="20"/>
                <w:szCs w:val="20"/>
                <w:rtl w:val="0"/>
              </w:rPr>
              <w:t xml:space="preserve">R$ 0,00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i w:val="1"/>
                <w:iCs w:val="1"/>
                <w:sz w:val="20"/>
                <w:szCs w:val="20"/>
                <w:rtl w:val="0"/>
              </w:rPr>
              <w:t xml:space="preserve">Manutenção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i w:val="1"/>
                <w:iCs w:val="1"/>
                <w:sz w:val="20"/>
                <w:szCs w:val="20"/>
                <w:rtl w:val="0"/>
              </w:rPr>
              <w:t xml:space="preserve">Correção de bugs e melhorias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i w:val="1"/>
                <w:iCs w:val="1"/>
                <w:sz w:val="20"/>
                <w:szCs w:val="20"/>
                <w:rtl w:val="0"/>
              </w:rPr>
              <w:t xml:space="preserve">R$ 0,00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[Preencher]</w:t>
            </w:r>
            <w:r w:rsidDel="00000000" w:rsidR="00000000" w:rsidRPr="00000000">
              <w:rPr>
                <w:rtl w:val="0"/>
              </w:rPr>
            </w:r>
          </w:p>
        </w:tc>
      </w:tr>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b w:val="1"/>
                <w:bCs w:val="1"/>
                <w:color w:val="ffffff"/>
                <w:sz w:val="20"/>
                <w:szCs w:val="20"/>
                <w:rtl w:val="0"/>
              </w:rPr>
              <w:t xml:space="preserve">TOTAL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b w:val="1"/>
                <w:bCs w:val="1"/>
                <w:color w:val="ffffff"/>
                <w:sz w:val="20"/>
                <w:szCs w:val="20"/>
                <w:rtl w:val="0"/>
              </w:rPr>
              <w:t xml:space="preserve">R$ 0,00</w:t>
            </w:r>
            <w:r w:rsidDel="00000000" w:rsidR="00000000" w:rsidRPr="00000000">
              <w:rPr>
                <w:rtl w:val="0"/>
              </w:rPr>
            </w:r>
          </w:p>
        </w:tc>
      </w:tr>
    </w:tbl>
    <w:p w:rsidR="00000000" w:rsidDel="00000000" w:rsidP="00000000" w:rsidRDefault="00000000" w:rsidRPr="00000000" w14:paraId="00000177">
      <w:pPr>
        <w:spacing w:after="200" w:lineRule="auto"/>
        <w:rPr/>
      </w:pPr>
      <w:r w:rsidDel="00000000" w:rsidR="00000000" w:rsidRPr="00000000">
        <w:rPr>
          <w:rtl w:val="0"/>
        </w:rPr>
      </w:r>
    </w:p>
    <w:p w:rsidR="00000000" w:rsidDel="00000000" w:rsidP="00000000" w:rsidRDefault="00000000" w:rsidRPr="00000000" w14:paraId="00000178">
      <w:pPr>
        <w:pStyle w:val="Heading3"/>
        <w:rPr/>
      </w:pPr>
      <w:r w:rsidDel="00000000" w:rsidR="00000000" w:rsidRPr="00000000">
        <w:rPr>
          <w:rtl w:val="0"/>
        </w:rPr>
        <w:t xml:space="preserve">2.6.5 Cronograma de Entregas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080"/>
        <w:gridCol w:w="3080"/>
        <w:gridCol w:w="2000"/>
        <w:tblGridChange w:id="0">
          <w:tblGrid>
            <w:gridCol w:w="1200"/>
            <w:gridCol w:w="3080"/>
            <w:gridCol w:w="3080"/>
            <w:gridCol w:w="20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b w:val="1"/>
                <w:bCs w:val="1"/>
                <w:color w:val="ffffff"/>
                <w:sz w:val="20"/>
                <w:szCs w:val="20"/>
                <w:rtl w:val="0"/>
              </w:rPr>
              <w:t xml:space="preserve">Fase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b w:val="1"/>
                <w:bCs w:val="1"/>
                <w:color w:val="ffffff"/>
                <w:sz w:val="20"/>
                <w:szCs w:val="20"/>
                <w:rtl w:val="0"/>
              </w:rPr>
              <w:t xml:space="preserve">Entrega Esperada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Atividades Principais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b w:val="1"/>
                <w:bCs w:val="1"/>
                <w:color w:val="ffffff"/>
                <w:sz w:val="20"/>
                <w:szCs w:val="20"/>
                <w:rtl w:val="0"/>
              </w:rPr>
              <w:t xml:space="preserve">Prazo Final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i w:val="1"/>
                <w:iCs w:val="1"/>
                <w:sz w:val="20"/>
                <w:szCs w:val="20"/>
                <w:rtl w:val="0"/>
              </w:rPr>
              <w:t xml:space="preserve">Fase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i w:val="1"/>
                <w:iCs w:val="1"/>
                <w:sz w:val="20"/>
                <w:szCs w:val="20"/>
                <w:rtl w:val="0"/>
              </w:rPr>
              <w:t xml:space="preserve">Validação do Problema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i w:val="1"/>
                <w:iCs w:val="1"/>
                <w:sz w:val="20"/>
                <w:szCs w:val="20"/>
                <w:rtl w:val="0"/>
              </w:rPr>
              <w:t xml:space="preserve">Pesquisa, Personas, Pitch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i w:val="1"/>
                <w:iCs w:val="1"/>
                <w:sz w:val="20"/>
                <w:szCs w:val="20"/>
                <w:rtl w:val="0"/>
              </w:rPr>
              <w:t xml:space="preserve">[DD/MM/AA]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i w:val="1"/>
                <w:iCs w:val="1"/>
                <w:sz w:val="20"/>
                <w:szCs w:val="20"/>
                <w:rtl w:val="0"/>
              </w:rPr>
              <w:t xml:space="preserve">Fase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i w:val="1"/>
                <w:iCs w:val="1"/>
                <w:sz w:val="20"/>
                <w:szCs w:val="20"/>
                <w:rtl w:val="0"/>
              </w:rPr>
              <w:t xml:space="preserve">Design e Planejamento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i w:val="1"/>
                <w:iCs w:val="1"/>
                <w:sz w:val="20"/>
                <w:szCs w:val="20"/>
                <w:rtl w:val="0"/>
              </w:rPr>
              <w:t xml:space="preserve">Requisitos, UML, Arquitetura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i w:val="1"/>
                <w:iCs w:val="1"/>
                <w:sz w:val="20"/>
                <w:szCs w:val="20"/>
                <w:rtl w:val="0"/>
              </w:rPr>
              <w:t xml:space="preserve">[DD/MM/AA]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i w:val="1"/>
                <w:iCs w:val="1"/>
                <w:sz w:val="20"/>
                <w:szCs w:val="20"/>
                <w:rtl w:val="0"/>
              </w:rPr>
              <w:t xml:space="preserve">Fase 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i w:val="1"/>
                <w:iCs w:val="1"/>
                <w:sz w:val="20"/>
                <w:szCs w:val="20"/>
                <w:rtl w:val="0"/>
              </w:rPr>
              <w:t xml:space="preserve">Versão Alpha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i w:val="1"/>
                <w:iCs w:val="1"/>
                <w:sz w:val="20"/>
                <w:szCs w:val="20"/>
                <w:rtl w:val="0"/>
              </w:rPr>
              <w:t xml:space="preserve">Desenvolvimento e CI/CD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i w:val="1"/>
                <w:iCs w:val="1"/>
                <w:sz w:val="20"/>
                <w:szCs w:val="20"/>
                <w:rtl w:val="0"/>
              </w:rPr>
              <w:t xml:space="preserve">[DD/MM/AA]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i w:val="1"/>
                <w:iCs w:val="1"/>
                <w:sz w:val="20"/>
                <w:szCs w:val="20"/>
                <w:rtl w:val="0"/>
              </w:rPr>
              <w:t xml:space="preserve">Fase 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i w:val="1"/>
                <w:iCs w:val="1"/>
                <w:sz w:val="20"/>
                <w:szCs w:val="20"/>
                <w:rtl w:val="0"/>
              </w:rPr>
              <w:t xml:space="preserve">Lançamento e Testes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i w:val="1"/>
                <w:iCs w:val="1"/>
                <w:sz w:val="20"/>
                <w:szCs w:val="20"/>
                <w:rtl w:val="0"/>
              </w:rPr>
              <w:t xml:space="preserve">Testes com usuários, ajustes finais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i w:val="1"/>
                <w:iCs w:val="1"/>
                <w:sz w:val="20"/>
                <w:szCs w:val="20"/>
                <w:rtl w:val="0"/>
              </w:rPr>
              <w:t xml:space="preserve">[DD/MM/AA]</w:t>
            </w:r>
            <w:r w:rsidDel="00000000" w:rsidR="00000000" w:rsidRPr="00000000">
              <w:rPr>
                <w:rtl w:val="0"/>
              </w:rPr>
            </w:r>
          </w:p>
        </w:tc>
      </w:tr>
    </w:tbl>
    <w:p w:rsidR="00000000" w:rsidDel="00000000" w:rsidP="00000000" w:rsidRDefault="00000000" w:rsidRPr="00000000" w14:paraId="0000018D">
      <w:pPr>
        <w:spacing w:after="200" w:lineRule="auto"/>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tl w:val="0"/>
        </w:rPr>
        <w:t xml:space="preserve">Checklist de Entrega da Fase 2</w:t>
      </w:r>
    </w:p>
    <w:p w:rsidR="00000000" w:rsidDel="00000000" w:rsidP="00000000" w:rsidRDefault="00000000" w:rsidRPr="00000000" w14:paraId="0000018F">
      <w:pPr>
        <w:rPr/>
      </w:pPr>
      <w:r w:rsidDel="00000000" w:rsidR="00000000" w:rsidRPr="00000000">
        <w:rPr>
          <w:rtl w:val="0"/>
        </w:rPr>
        <w:t xml:space="preserve">[ ] - Metodologia definida com ferramentas e ritos</w:t>
      </w:r>
    </w:p>
    <w:p w:rsidR="00000000" w:rsidDel="00000000" w:rsidP="00000000" w:rsidRDefault="00000000" w:rsidRPr="00000000" w14:paraId="00000190">
      <w:pPr>
        <w:rPr/>
      </w:pPr>
      <w:r w:rsidDel="00000000" w:rsidR="00000000" w:rsidRPr="00000000">
        <w:rPr>
          <w:rtl w:val="0"/>
        </w:rPr>
        <w:t xml:space="preserve">[ ] - Pelo menos 5 Requisitos Funcionais documentados</w:t>
      </w:r>
    </w:p>
    <w:p w:rsidR="00000000" w:rsidDel="00000000" w:rsidP="00000000" w:rsidRDefault="00000000" w:rsidRPr="00000000" w14:paraId="00000191">
      <w:pPr>
        <w:rPr/>
      </w:pPr>
      <w:r w:rsidDel="00000000" w:rsidR="00000000" w:rsidRPr="00000000">
        <w:rPr>
          <w:rtl w:val="0"/>
        </w:rPr>
        <w:t xml:space="preserve">[ ] - Requisitos Não Funcionais e de Domínio preenchidos</w:t>
      </w:r>
    </w:p>
    <w:p w:rsidR="00000000" w:rsidDel="00000000" w:rsidP="00000000" w:rsidRDefault="00000000" w:rsidRPr="00000000" w14:paraId="00000192">
      <w:pPr>
        <w:rPr/>
      </w:pPr>
      <w:r w:rsidDel="00000000" w:rsidR="00000000" w:rsidRPr="00000000">
        <w:rPr>
          <w:rtl w:val="0"/>
        </w:rPr>
        <w:t xml:space="preserve">[ ] - User Stories escritas para os RFs principais</w:t>
      </w:r>
    </w:p>
    <w:p w:rsidR="00000000" w:rsidDel="00000000" w:rsidP="00000000" w:rsidRDefault="00000000" w:rsidRPr="00000000" w14:paraId="00000193">
      <w:pPr>
        <w:rPr/>
      </w:pPr>
      <w:r w:rsidDel="00000000" w:rsidR="00000000" w:rsidRPr="00000000">
        <w:rPr>
          <w:rtl w:val="0"/>
        </w:rPr>
        <w:t xml:space="preserve">[ ] - Diagramas UML criados (Casos de Uso + Classes/ER)</w:t>
      </w:r>
    </w:p>
    <w:p w:rsidR="00000000" w:rsidDel="00000000" w:rsidP="00000000" w:rsidRDefault="00000000" w:rsidRPr="00000000" w14:paraId="00000194">
      <w:pPr>
        <w:rPr/>
      </w:pPr>
      <w:r w:rsidDel="00000000" w:rsidR="00000000" w:rsidRPr="00000000">
        <w:rPr>
          <w:rtl w:val="0"/>
        </w:rPr>
        <w:t xml:space="preserve">[ ] - Arquitetura definida e justificada</w:t>
      </w:r>
    </w:p>
    <w:p w:rsidR="00000000" w:rsidDel="00000000" w:rsidP="00000000" w:rsidRDefault="00000000" w:rsidRPr="00000000" w14:paraId="00000195">
      <w:pPr>
        <w:rPr/>
      </w:pPr>
      <w:r w:rsidDel="00000000" w:rsidR="00000000" w:rsidRPr="00000000">
        <w:rPr>
          <w:rtl w:val="0"/>
        </w:rPr>
        <w:t xml:space="preserve">[ ] - Pelo menos 4 riscos identificados com planos de mitigação</w:t>
      </w:r>
    </w:p>
    <w:p w:rsidR="00000000" w:rsidDel="00000000" w:rsidP="00000000" w:rsidRDefault="00000000" w:rsidRPr="00000000" w14:paraId="00000196">
      <w:pPr>
        <w:rPr/>
      </w:pPr>
      <w:r w:rsidDel="00000000" w:rsidR="00000000" w:rsidRPr="00000000">
        <w:rPr>
          <w:rtl w:val="0"/>
        </w:rPr>
        <w:t xml:space="preserve">[ ] - Cronograma e viabilidade financeira preenchidos</w:t>
      </w:r>
    </w:p>
    <w:p w:rsidR="00000000" w:rsidDel="00000000" w:rsidP="00000000" w:rsidRDefault="00000000" w:rsidRPr="00000000" w14:paraId="00000197">
      <w:pPr>
        <w:spacing w:after="200" w:lineRule="auto"/>
        <w:rPr/>
      </w:pP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t xml:space="preserve">FASE 3: CONSTRUÇÃO E QUALIDADE (IMPLEMENTAÇÃO)</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19A">
            <w:pPr>
              <w:rPr/>
            </w:pPr>
            <w:r w:rsidDel="00000000" w:rsidR="00000000" w:rsidRPr="00000000">
              <w:rPr>
                <w:b w:val="1"/>
                <w:bCs w:val="1"/>
                <w:color w:val="27ae60"/>
                <w:sz w:val="20"/>
                <w:szCs w:val="20"/>
                <w:rtl w:val="0"/>
              </w:rPr>
              <w:t xml:space="preserve">INFO O QUE É ESTA FASE?: </w:t>
            </w:r>
            <w:r w:rsidDel="00000000" w:rsidR="00000000" w:rsidRPr="00000000">
              <w:rPr>
                <w:sz w:val="20"/>
                <w:szCs w:val="20"/>
                <w:rtl w:val="0"/>
              </w:rPr>
              <w:t xml:space="preserve">Hora de codar! Mas não é só isso: engenheiros constroem com qualidade. Isso significa código versionado, pipeline de deploy, documentação técnica e boas práticas.</w:t>
            </w:r>
            <w:r w:rsidDel="00000000" w:rsidR="00000000" w:rsidRPr="00000000">
              <w:rPr>
                <w:rtl w:val="0"/>
              </w:rPr>
            </w:r>
          </w:p>
        </w:tc>
      </w:tr>
    </w:tbl>
    <w:p w:rsidR="00000000" w:rsidDel="00000000" w:rsidP="00000000" w:rsidRDefault="00000000" w:rsidRPr="00000000" w14:paraId="0000019B">
      <w:pPr>
        <w:spacing w:after="200" w:lineRule="auto"/>
        <w:rPr/>
      </w:pP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3.1 Stack Tecnológica</w:t>
      </w:r>
    </w:p>
    <w:p w:rsidR="00000000" w:rsidDel="00000000" w:rsidP="00000000" w:rsidRDefault="00000000" w:rsidRPr="00000000" w14:paraId="0000019D">
      <w:pPr>
        <w:spacing w:after="120" w:lineRule="auto"/>
        <w:rPr/>
      </w:pPr>
      <w:r w:rsidDel="00000000" w:rsidR="00000000" w:rsidRPr="00000000">
        <w:rPr>
          <w:rtl w:val="0"/>
        </w:rPr>
        <w:t xml:space="preserve">Definam todas as tecnologias usadas no projeto e justifiquem cada escolha.</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510"/>
        <w:gridCol w:w="3510"/>
        <w:tblGridChange w:id="0">
          <w:tblGrid>
            <w:gridCol w:w="2340"/>
            <w:gridCol w:w="3510"/>
            <w:gridCol w:w="351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b w:val="1"/>
                <w:bCs w:val="1"/>
                <w:color w:val="ffffff"/>
                <w:sz w:val="20"/>
                <w:szCs w:val="20"/>
                <w:rtl w:val="0"/>
              </w:rPr>
              <w:t xml:space="preserve">Camada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b w:val="1"/>
                <w:bCs w:val="1"/>
                <w:color w:val="ffffff"/>
                <w:sz w:val="20"/>
                <w:szCs w:val="20"/>
                <w:rtl w:val="0"/>
              </w:rPr>
              <w:t xml:space="preserve">Tecnologia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b w:val="1"/>
                <w:bCs w:val="1"/>
                <w:color w:val="ffffff"/>
                <w:sz w:val="20"/>
                <w:szCs w:val="20"/>
                <w:rtl w:val="0"/>
              </w:rPr>
              <w:t xml:space="preserve">Justificativa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i w:val="1"/>
                <w:iCs w:val="1"/>
                <w:sz w:val="20"/>
                <w:szCs w:val="20"/>
                <w:rtl w:val="0"/>
              </w:rPr>
              <w:t xml:space="preserve">Frontend Mobile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i w:val="1"/>
                <w:iCs w:val="1"/>
                <w:sz w:val="20"/>
                <w:szCs w:val="20"/>
                <w:rtl w:val="0"/>
              </w:rPr>
              <w:t xml:space="preserve">React Native / Expo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i w:val="1"/>
                <w:iCs w:val="1"/>
                <w:sz w:val="20"/>
                <w:szCs w:val="20"/>
                <w:rtl w:val="0"/>
              </w:rPr>
              <w:t xml:space="preserve">Cross-platform, grande comunidade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i w:val="1"/>
                <w:iCs w:val="1"/>
                <w:sz w:val="20"/>
                <w:szCs w:val="20"/>
                <w:rtl w:val="0"/>
              </w:rPr>
              <w:t xml:space="preserve">Backend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i w:val="1"/>
                <w:iCs w:val="1"/>
                <w:sz w:val="20"/>
                <w:szCs w:val="20"/>
                <w:rtl w:val="0"/>
              </w:rPr>
              <w:t xml:space="preserve">Node.js / Firebase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i w:val="1"/>
                <w:iCs w:val="1"/>
                <w:sz w:val="20"/>
                <w:szCs w:val="20"/>
                <w:rtl w:val="0"/>
              </w:rPr>
              <w:t xml:space="preserve">Serverless, escala automática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i w:val="1"/>
                <w:iCs w:val="1"/>
                <w:sz w:val="20"/>
                <w:szCs w:val="20"/>
                <w:rtl w:val="0"/>
              </w:rPr>
              <w:t xml:space="preserve">Banco de Dados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i w:val="1"/>
                <w:iCs w:val="1"/>
                <w:sz w:val="20"/>
                <w:szCs w:val="20"/>
                <w:rtl w:val="0"/>
              </w:rPr>
              <w:t xml:space="preserve">Firestore / PostgreSQL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i w:val="1"/>
                <w:iCs w:val="1"/>
                <w:sz w:val="20"/>
                <w:szCs w:val="20"/>
                <w:rtl w:val="0"/>
              </w:rPr>
              <w:t xml:space="preserve">Documento/Relacional conforme a necessidade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i w:val="1"/>
                <w:iCs w:val="1"/>
                <w:sz w:val="20"/>
                <w:szCs w:val="20"/>
                <w:rtl w:val="0"/>
              </w:rPr>
              <w:t xml:space="preserve">Autenticação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i w:val="1"/>
                <w:iCs w:val="1"/>
                <w:sz w:val="20"/>
                <w:szCs w:val="20"/>
                <w:rtl w:val="0"/>
              </w:rPr>
              <w:t xml:space="preserve">Firebase Auth / OAuth2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i w:val="1"/>
                <w:iCs w:val="1"/>
                <w:sz w:val="20"/>
                <w:szCs w:val="20"/>
                <w:rtl w:val="0"/>
              </w:rPr>
              <w:t xml:space="preserve">Segurança e facilidade de integração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B3">
      <w:pPr>
        <w:spacing w:after="200" w:lineRule="auto"/>
        <w:rPr/>
      </w:pP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3.2 Pipeline de CI/CD</w:t>
      </w:r>
    </w:p>
    <w:p w:rsidR="00000000" w:rsidDel="00000000" w:rsidP="00000000" w:rsidRDefault="00000000" w:rsidRPr="00000000" w14:paraId="000001B5">
      <w:pPr>
        <w:spacing w:after="120" w:lineRule="auto"/>
        <w:rPr/>
      </w:pPr>
      <w:r w:rsidDel="00000000" w:rsidR="00000000" w:rsidRPr="00000000">
        <w:rPr>
          <w:rtl w:val="0"/>
        </w:rPr>
        <w:t xml:space="preserve">CI/CD (Integração Contínua / Entrega Contínua) automatiza testes e deploy. Descreva como vocês vão do código ao app publicado.</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B6">
            <w:pPr>
              <w:rPr/>
            </w:pPr>
            <w:r w:rsidDel="00000000" w:rsidR="00000000" w:rsidRPr="00000000">
              <w:rPr>
                <w:i w:val="1"/>
                <w:iCs w:val="1"/>
                <w:color w:val="bdc3c7"/>
                <w:sz w:val="20"/>
                <w:szCs w:val="20"/>
                <w:rtl w:val="0"/>
              </w:rPr>
              <w:t xml:space="preserve">Descreva o pipeline: onde o código é hospedado (GitHub), como são feitos os builds (GitHub Actions, Expo EAS), como é o fluxo de branches (Git Flow), e como o deploy é realizado.</w:t>
            </w:r>
            <w:r w:rsidDel="00000000" w:rsidR="00000000" w:rsidRPr="00000000">
              <w:rPr>
                <w:rtl w:val="0"/>
              </w:rPr>
            </w:r>
          </w:p>
        </w:tc>
      </w:tr>
    </w:tbl>
    <w:p w:rsidR="00000000" w:rsidDel="00000000" w:rsidP="00000000" w:rsidRDefault="00000000" w:rsidRPr="00000000" w14:paraId="000001B7">
      <w:pPr>
        <w:spacing w:after="200" w:lineRule="auto"/>
        <w:rPr/>
      </w:pP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3.3 Repositório e Documentação</w:t>
      </w:r>
    </w:p>
    <w:p w:rsidR="00000000" w:rsidDel="00000000" w:rsidP="00000000" w:rsidRDefault="00000000" w:rsidRPr="00000000" w14:paraId="000001B9">
      <w:pPr>
        <w:spacing w:after="80" w:lineRule="auto"/>
        <w:rPr/>
      </w:pPr>
      <w:r w:rsidDel="00000000" w:rsidR="00000000" w:rsidRPr="00000000">
        <w:rPr>
          <w:b w:val="1"/>
          <w:bCs w:val="1"/>
          <w:color w:val="1b4f72"/>
          <w:rtl w:val="0"/>
        </w:rPr>
        <w:t xml:space="preserve">Link do GitHub: </w:t>
      </w:r>
      <w:r w:rsidDel="00000000" w:rsidR="00000000" w:rsidRPr="00000000">
        <w:rPr>
          <w:i w:val="1"/>
          <w:iCs w:val="1"/>
          <w:color w:val="bdc3c7"/>
          <w:rtl w:val="0"/>
        </w:rPr>
        <w:t xml:space="preserve">[Preencher aqui]</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ef9e7" w:val="clear"/>
            <w:tcMar>
              <w:top w:w="120.0" w:type="dxa"/>
              <w:left w:w="200.0" w:type="dxa"/>
              <w:bottom w:w="120.0" w:type="dxa"/>
              <w:right w:w="200.0" w:type="dxa"/>
            </w:tcMar>
          </w:tcPr>
          <w:p w:rsidR="00000000" w:rsidDel="00000000" w:rsidP="00000000" w:rsidRDefault="00000000" w:rsidRPr="00000000" w14:paraId="000001BA">
            <w:pPr>
              <w:rPr/>
            </w:pPr>
            <w:r w:rsidDel="00000000" w:rsidR="00000000" w:rsidRPr="00000000">
              <w:rPr>
                <w:b w:val="1"/>
                <w:bCs w:val="1"/>
                <w:color w:val="f39c12"/>
                <w:sz w:val="20"/>
                <w:szCs w:val="20"/>
                <w:rtl w:val="0"/>
              </w:rPr>
              <w:t xml:space="preserve">ATENÇÃO: </w:t>
            </w:r>
            <w:r w:rsidDel="00000000" w:rsidR="00000000" w:rsidRPr="00000000">
              <w:rPr>
                <w:sz w:val="20"/>
                <w:szCs w:val="20"/>
                <w:rtl w:val="0"/>
              </w:rPr>
              <w:t xml:space="preserve">Se o repositório estiver vazio ou sem commits significativos, não será possível avaliar o desenvolvimento!</w:t>
            </w:r>
            <w:r w:rsidDel="00000000" w:rsidR="00000000" w:rsidRPr="00000000">
              <w:rPr>
                <w:rtl w:val="0"/>
              </w:rPr>
            </w:r>
          </w:p>
        </w:tc>
      </w:tr>
    </w:tbl>
    <w:p w:rsidR="00000000" w:rsidDel="00000000" w:rsidP="00000000" w:rsidRDefault="00000000" w:rsidRPr="00000000" w14:paraId="000001BB">
      <w:pPr>
        <w:spacing w:after="200" w:lineRule="auto"/>
        <w:rPr/>
      </w:pPr>
      <w:r w:rsidDel="00000000" w:rsidR="00000000" w:rsidRPr="00000000">
        <w:rPr>
          <w:rtl w:val="0"/>
        </w:rPr>
      </w:r>
    </w:p>
    <w:p w:rsidR="00000000" w:rsidDel="00000000" w:rsidP="00000000" w:rsidRDefault="00000000" w:rsidRPr="00000000" w14:paraId="000001BC">
      <w:pPr>
        <w:spacing w:after="200" w:lineRule="auto"/>
        <w:rPr/>
      </w:pPr>
      <w:r w:rsidDel="00000000" w:rsidR="00000000" w:rsidRPr="00000000">
        <w:rPr>
          <w:rtl w:val="0"/>
        </w:rPr>
      </w:r>
    </w:p>
    <w:p w:rsidR="00000000" w:rsidDel="00000000" w:rsidP="00000000" w:rsidRDefault="00000000" w:rsidRPr="00000000" w14:paraId="000001BD">
      <w:pPr>
        <w:pStyle w:val="Heading3"/>
        <w:rPr/>
      </w:pPr>
      <w:r w:rsidDel="00000000" w:rsidR="00000000" w:rsidRPr="00000000">
        <w:rPr>
          <w:rtl w:val="0"/>
        </w:rPr>
        <w:t xml:space="preserve">3.3.1 Manual de Instalação</w:t>
      </w:r>
    </w:p>
    <w:p w:rsidR="00000000" w:rsidDel="00000000" w:rsidP="00000000" w:rsidRDefault="00000000" w:rsidRPr="00000000" w14:paraId="000001BE">
      <w:pPr>
        <w:spacing w:after="120" w:lineRule="auto"/>
        <w:rPr/>
      </w:pPr>
      <w:r w:rsidDel="00000000" w:rsidR="00000000" w:rsidRPr="00000000">
        <w:rPr>
          <w:rtl w:val="0"/>
        </w:rPr>
        <w:t xml:space="preserve">Instruções para que qualquer desenvolvedor consiga rodar o projeto localmente.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1BF">
            <w:pPr>
              <w:rPr/>
            </w:pPr>
            <w:r w:rsidDel="00000000" w:rsidR="00000000" w:rsidRPr="00000000">
              <w:rPr>
                <w:i w:val="1"/>
                <w:iCs w:val="1"/>
                <w:color w:val="bdc3c7"/>
                <w:sz w:val="20"/>
                <w:szCs w:val="20"/>
                <w:rtl w:val="0"/>
              </w:rPr>
              <w:t xml:space="preserve">Escreva o passo a passo: 1) Pré-requisitos (Node, Expo CLI, etc.) 2) Clone do repositório 3) Instalação de dependências 4) Configuração de variáveis de ambiente 5) Como rodar o projeto</w:t>
            </w:r>
            <w:r w:rsidDel="00000000" w:rsidR="00000000" w:rsidRPr="00000000">
              <w:rPr>
                <w:rtl w:val="0"/>
              </w:rPr>
            </w:r>
          </w:p>
        </w:tc>
      </w:tr>
    </w:tbl>
    <w:p w:rsidR="00000000" w:rsidDel="00000000" w:rsidP="00000000" w:rsidRDefault="00000000" w:rsidRPr="00000000" w14:paraId="000001C0">
      <w:pPr>
        <w:spacing w:after="20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3.4 Padrões de Código e Boas Práticas</w:t>
      </w:r>
    </w:p>
    <w:p w:rsidR="00000000" w:rsidDel="00000000" w:rsidP="00000000" w:rsidRDefault="00000000" w:rsidRPr="00000000" w14:paraId="000001C2">
      <w:pPr>
        <w:spacing w:after="120" w:lineRule="auto"/>
        <w:rPr/>
      </w:pPr>
      <w:r w:rsidDel="00000000" w:rsidR="00000000" w:rsidRPr="00000000">
        <w:rPr>
          <w:rtl w:val="0"/>
        </w:rPr>
        <w:t xml:space="preserve">Defina as convenções que a equipe vai seguir para manter o código consistente e legível.</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b w:val="1"/>
                <w:bCs w:val="1"/>
                <w:color w:val="ffffff"/>
                <w:sz w:val="20"/>
                <w:szCs w:val="20"/>
                <w:rtl w:val="0"/>
              </w:rPr>
              <w:t xml:space="preserve">Convenção Adotada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i w:val="1"/>
                <w:iCs w:val="1"/>
                <w:sz w:val="20"/>
                <w:szCs w:val="20"/>
                <w:rtl w:val="0"/>
              </w:rPr>
              <w:t xml:space="preserve">Nomenclatura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i w:val="1"/>
                <w:iCs w:val="1"/>
                <w:sz w:val="20"/>
                <w:szCs w:val="20"/>
                <w:rtl w:val="0"/>
              </w:rPr>
              <w:t xml:space="preserve">camelCase para variáveis, PascalCase para componentes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i w:val="1"/>
                <w:iCs w:val="1"/>
                <w:sz w:val="20"/>
                <w:szCs w:val="20"/>
                <w:rtl w:val="0"/>
              </w:rPr>
              <w:t xml:space="preserve">Commits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i w:val="1"/>
                <w:iCs w:val="1"/>
                <w:sz w:val="20"/>
                <w:szCs w:val="20"/>
                <w:rtl w:val="0"/>
              </w:rPr>
              <w:t xml:space="preserve">Conventional Commits (feat:, fix:, docs:, etc.)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i w:val="1"/>
                <w:iCs w:val="1"/>
                <w:sz w:val="20"/>
                <w:szCs w:val="20"/>
                <w:rtl w:val="0"/>
              </w:rPr>
              <w:t xml:space="preserve">Code Review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i w:val="1"/>
                <w:iCs w:val="1"/>
                <w:sz w:val="20"/>
                <w:szCs w:val="20"/>
                <w:rtl w:val="0"/>
              </w:rPr>
              <w:t xml:space="preserve">Pelo menos 1 aprovação antes do merge na main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CF">
      <w:pPr>
        <w:spacing w:after="200" w:lineRule="auto"/>
        <w:rPr/>
      </w:pP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Checklist de Entrega da Fase 3</w:t>
      </w:r>
    </w:p>
    <w:p w:rsidR="00000000" w:rsidDel="00000000" w:rsidP="00000000" w:rsidRDefault="00000000" w:rsidRPr="00000000" w14:paraId="000001D1">
      <w:pPr>
        <w:rPr/>
      </w:pPr>
      <w:r w:rsidDel="00000000" w:rsidR="00000000" w:rsidRPr="00000000">
        <w:rPr>
          <w:rtl w:val="0"/>
        </w:rPr>
        <w:t xml:space="preserve">[ ] - Stack tecnológica definida e justificada</w:t>
      </w:r>
    </w:p>
    <w:p w:rsidR="00000000" w:rsidDel="00000000" w:rsidP="00000000" w:rsidRDefault="00000000" w:rsidRPr="00000000" w14:paraId="000001D2">
      <w:pPr>
        <w:rPr/>
      </w:pPr>
      <w:r w:rsidDel="00000000" w:rsidR="00000000" w:rsidRPr="00000000">
        <w:rPr>
          <w:rtl w:val="0"/>
        </w:rPr>
        <w:t xml:space="preserve">[ ] - Repositório GitHub com commits regulares da equipe</w:t>
      </w:r>
    </w:p>
    <w:p w:rsidR="00000000" w:rsidDel="00000000" w:rsidP="00000000" w:rsidRDefault="00000000" w:rsidRPr="00000000" w14:paraId="000001D3">
      <w:pPr>
        <w:rPr/>
      </w:pPr>
      <w:r w:rsidDel="00000000" w:rsidR="00000000" w:rsidRPr="00000000">
        <w:rPr>
          <w:rtl w:val="0"/>
        </w:rPr>
        <w:t xml:space="preserve">[ ] - Pipeline de CI/CD configurado (mesmo que básico)</w:t>
      </w:r>
    </w:p>
    <w:p w:rsidR="00000000" w:rsidDel="00000000" w:rsidP="00000000" w:rsidRDefault="00000000" w:rsidRPr="00000000" w14:paraId="000001D4">
      <w:pPr>
        <w:rPr/>
      </w:pPr>
      <w:r w:rsidDel="00000000" w:rsidR="00000000" w:rsidRPr="00000000">
        <w:rPr>
          <w:rtl w:val="0"/>
        </w:rPr>
        <w:t xml:space="preserve">[ ] - Manual de instalação funcional</w:t>
      </w:r>
    </w:p>
    <w:p w:rsidR="00000000" w:rsidDel="00000000" w:rsidP="00000000" w:rsidRDefault="00000000" w:rsidRPr="00000000" w14:paraId="000001D5">
      <w:pPr>
        <w:rPr/>
      </w:pPr>
      <w:r w:rsidDel="00000000" w:rsidR="00000000" w:rsidRPr="00000000">
        <w:rPr>
          <w:rtl w:val="0"/>
        </w:rPr>
        <w:t xml:space="preserve">[ ] - Versão Alpha do app funcional</w:t>
      </w:r>
    </w:p>
    <w:p w:rsidR="00000000" w:rsidDel="00000000" w:rsidP="00000000" w:rsidRDefault="00000000" w:rsidRPr="00000000" w14:paraId="000001D6">
      <w:pPr>
        <w:spacing w:after="200" w:lineRule="auto"/>
        <w:rPr/>
      </w:pP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pPr>
      <w:r w:rsidDel="00000000" w:rsidR="00000000" w:rsidRPr="00000000">
        <w:rPr>
          <w:rtl w:val="0"/>
        </w:rPr>
        <w:t xml:space="preserve">FASE 4: VALIDAÇÃO E ENTREGA (TRANSIÇÃO)</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1D9">
            <w:pPr>
              <w:rPr/>
            </w:pPr>
            <w:r w:rsidDel="00000000" w:rsidR="00000000" w:rsidRPr="00000000">
              <w:rPr>
                <w:b w:val="1"/>
                <w:bCs w:val="1"/>
                <w:color w:val="27ae60"/>
                <w:sz w:val="20"/>
                <w:szCs w:val="20"/>
                <w:rtl w:val="0"/>
              </w:rPr>
              <w:t xml:space="preserve">INFO O QUE É ESTA FASE?: </w:t>
            </w:r>
            <w:r w:rsidDel="00000000" w:rsidR="00000000" w:rsidRPr="00000000">
              <w:rPr>
                <w:sz w:val="20"/>
                <w:szCs w:val="20"/>
                <w:rtl w:val="0"/>
              </w:rPr>
              <w:t xml:space="preserve">O software está pronto? Só os usuários reais podem confirmar. Nesta fase, vocês testam com pessoas de verdade, medem o impacto e documentam os resultados.</w:t>
            </w:r>
            <w:r w:rsidDel="00000000" w:rsidR="00000000" w:rsidRPr="00000000">
              <w:rPr>
                <w:rtl w:val="0"/>
              </w:rPr>
            </w:r>
          </w:p>
        </w:tc>
      </w:tr>
    </w:tbl>
    <w:p w:rsidR="00000000" w:rsidDel="00000000" w:rsidP="00000000" w:rsidRDefault="00000000" w:rsidRPr="00000000" w14:paraId="000001DA">
      <w:pPr>
        <w:spacing w:after="200" w:lineRule="auto"/>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4.1 Estratégia de Testes</w:t>
      </w:r>
    </w:p>
    <w:p w:rsidR="00000000" w:rsidDel="00000000" w:rsidP="00000000" w:rsidRDefault="00000000" w:rsidRPr="00000000" w14:paraId="000001DC">
      <w:pPr>
        <w:spacing w:after="120" w:lineRule="auto"/>
        <w:rPr/>
      </w:pPr>
      <w:r w:rsidDel="00000000" w:rsidR="00000000" w:rsidRPr="00000000">
        <w:rPr>
          <w:rtl w:val="0"/>
        </w:rPr>
        <w:t xml:space="preserve">Teste é garantia de qualidade. Defina quais tipos de testes serão aplicados e como.</w:t>
      </w:r>
    </w:p>
    <w:p w:rsidR="00000000" w:rsidDel="00000000" w:rsidP="00000000" w:rsidRDefault="00000000" w:rsidRPr="00000000" w14:paraId="000001DD">
      <w:pPr>
        <w:spacing w:after="200" w:lineRule="auto"/>
        <w:rPr/>
      </w:pP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tl w:val="0"/>
        </w:rPr>
        <w:t xml:space="preserve">4.1.1 Testes de Software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0"/>
                <w:szCs w:val="20"/>
                <w:rtl w:val="0"/>
              </w:rPr>
              <w:t xml:space="preserve">Tipo de Teste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b w:val="1"/>
                <w:bCs w:val="1"/>
                <w:color w:val="ffffff"/>
                <w:sz w:val="20"/>
                <w:szCs w:val="20"/>
                <w:rtl w:val="0"/>
              </w:rPr>
              <w:t xml:space="preserve">O Que Testa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b w:val="1"/>
                <w:bCs w:val="1"/>
                <w:color w:val="ffffff"/>
                <w:sz w:val="20"/>
                <w:szCs w:val="20"/>
                <w:rtl w:val="0"/>
              </w:rPr>
              <w:t xml:space="preserve">Ferramenta/Abordagem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i w:val="1"/>
                <w:iCs w:val="1"/>
                <w:sz w:val="20"/>
                <w:szCs w:val="20"/>
                <w:rtl w:val="0"/>
              </w:rPr>
              <w:t xml:space="preserve">Unitário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i w:val="1"/>
                <w:iCs w:val="1"/>
                <w:sz w:val="20"/>
                <w:szCs w:val="20"/>
                <w:rtl w:val="0"/>
              </w:rPr>
              <w:t xml:space="preserve">Funções e componentes isolados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i w:val="1"/>
                <w:iCs w:val="1"/>
                <w:sz w:val="20"/>
                <w:szCs w:val="20"/>
                <w:rtl w:val="0"/>
              </w:rPr>
              <w:t xml:space="preserve">Jest, React Testing Library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i w:val="1"/>
                <w:iCs w:val="1"/>
                <w:sz w:val="20"/>
                <w:szCs w:val="20"/>
                <w:rtl w:val="0"/>
              </w:rPr>
              <w:t xml:space="preserve">Integração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i w:val="1"/>
                <w:iCs w:val="1"/>
                <w:sz w:val="20"/>
                <w:szCs w:val="20"/>
                <w:rtl w:val="0"/>
              </w:rPr>
              <w:t xml:space="preserve">Comunicação entre módulos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i w:val="1"/>
                <w:iCs w:val="1"/>
                <w:sz w:val="20"/>
                <w:szCs w:val="20"/>
                <w:rtl w:val="0"/>
              </w:rPr>
              <w:t xml:space="preserve">Supertest, Firebase Emulators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i w:val="1"/>
                <w:iCs w:val="1"/>
                <w:sz w:val="20"/>
                <w:szCs w:val="20"/>
                <w:rtl w:val="0"/>
              </w:rPr>
              <w:t xml:space="preserve">Manual/E2E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i w:val="1"/>
                <w:iCs w:val="1"/>
                <w:sz w:val="20"/>
                <w:szCs w:val="20"/>
                <w:rtl w:val="0"/>
              </w:rPr>
              <w:t xml:space="preserve">Fluxos completos do usuário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i w:val="1"/>
                <w:iCs w:val="1"/>
                <w:sz w:val="20"/>
                <w:szCs w:val="20"/>
                <w:rtl w:val="0"/>
              </w:rPr>
              <w:t xml:space="preserve">Roteiro de testes manuais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1F1">
      <w:pPr>
        <w:spacing w:after="200" w:lineRule="auto"/>
        <w:rPr/>
      </w:pPr>
      <w:r w:rsidDel="00000000" w:rsidR="00000000" w:rsidRPr="00000000">
        <w:rPr>
          <w:rtl w:val="0"/>
        </w:rPr>
      </w:r>
    </w:p>
    <w:p w:rsidR="00000000" w:rsidDel="00000000" w:rsidP="00000000" w:rsidRDefault="00000000" w:rsidRPr="00000000" w14:paraId="000001F2">
      <w:pPr>
        <w:pStyle w:val="Heading3"/>
        <w:rPr/>
      </w:pPr>
      <w:r w:rsidDel="00000000" w:rsidR="00000000" w:rsidRPr="00000000">
        <w:rPr>
          <w:rtl w:val="0"/>
        </w:rPr>
        <w:t xml:space="preserve">4.1.2 Testes de Usabilidade</w:t>
      </w:r>
    </w:p>
    <w:p w:rsidR="00000000" w:rsidDel="00000000" w:rsidP="00000000" w:rsidRDefault="00000000" w:rsidRPr="00000000" w14:paraId="000001F3">
      <w:pPr>
        <w:spacing w:after="120" w:lineRule="auto"/>
        <w:rPr/>
      </w:pPr>
      <w:r w:rsidDel="00000000" w:rsidR="00000000" w:rsidRPr="00000000">
        <w:rPr>
          <w:rtl w:val="0"/>
        </w:rPr>
        <w:t xml:space="preserve">Sessões com usuários reais da escola parceira para validar se o app é fácil de usar e resolve o problema.</w:t>
      </w:r>
    </w:p>
    <w:tbl>
      <w:tblPr>
        <w:tblStyle w:val="Table36"/>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1858"/>
        <w:gridCol w:w="2405"/>
        <w:gridCol w:w="1922"/>
        <w:gridCol w:w="1901"/>
        <w:tblGridChange w:id="0">
          <w:tblGrid>
            <w:gridCol w:w="1274"/>
            <w:gridCol w:w="1858"/>
            <w:gridCol w:w="2405"/>
            <w:gridCol w:w="1922"/>
            <w:gridCol w:w="1901"/>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b w:val="1"/>
                <w:bCs w:val="1"/>
                <w:color w:val="ffffff"/>
                <w:sz w:val="20"/>
                <w:szCs w:val="20"/>
                <w:rtl w:val="0"/>
              </w:rPr>
              <w:t xml:space="preserve">Perfil do Testador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b w:val="1"/>
                <w:bCs w:val="1"/>
                <w:color w:val="ffffff"/>
                <w:sz w:val="20"/>
                <w:szCs w:val="20"/>
                <w:rtl w:val="0"/>
              </w:rPr>
              <w:t xml:space="preserve">Tarefa Testada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b w:val="1"/>
                <w:bCs w:val="1"/>
                <w:color w:val="ffffff"/>
                <w:sz w:val="20"/>
                <w:szCs w:val="20"/>
                <w:rtl w:val="0"/>
              </w:rPr>
              <w:t xml:space="preserve">Observações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i w:val="1"/>
                <w:iCs w:val="1"/>
                <w:sz w:val="20"/>
                <w:szCs w:val="20"/>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i w:val="1"/>
                <w:iCs w:val="1"/>
                <w:sz w:val="20"/>
                <w:szCs w:val="20"/>
                <w:rtl w:val="0"/>
              </w:rPr>
              <w:t xml:space="preserve">Aluno, 15 anos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i w:val="1"/>
                <w:iCs w:val="1"/>
                <w:sz w:val="20"/>
                <w:szCs w:val="20"/>
                <w:rtl w:val="0"/>
              </w:rPr>
              <w:t xml:space="preserve">Fazer login e ver notas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i w:val="1"/>
                <w:iCs w:val="1"/>
                <w:sz w:val="20"/>
                <w:szCs w:val="20"/>
                <w:rtl w:val="0"/>
              </w:rPr>
              <w:t xml:space="preserve">Sucesso em 30s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i w:val="1"/>
                <w:iCs w:val="1"/>
                <w:sz w:val="20"/>
                <w:szCs w:val="20"/>
                <w:rtl w:val="0"/>
              </w:rPr>
              <w:t xml:space="preserve">Botão muito pequeno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212">
      <w:pPr>
        <w:spacing w:after="200" w:lineRule="auto"/>
        <w:rPr/>
      </w:pP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tl w:val="0"/>
        </w:rPr>
        <w:t xml:space="preserve">4.2 Indicadores de Impacto</w:t>
      </w:r>
    </w:p>
    <w:p w:rsidR="00000000" w:rsidDel="00000000" w:rsidP="00000000" w:rsidRDefault="00000000" w:rsidRPr="00000000" w14:paraId="00000214">
      <w:pPr>
        <w:spacing w:after="120" w:lineRule="auto"/>
        <w:rPr/>
      </w:pPr>
      <w:r w:rsidDel="00000000" w:rsidR="00000000" w:rsidRPr="00000000">
        <w:rPr>
          <w:rtl w:val="0"/>
        </w:rPr>
        <w:t xml:space="preserve">Métricas concretas que provam que o projeto resolveu (ou contribuiu para resolver) o problema definido na Fase 1.</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b w:val="1"/>
                <w:bCs w:val="1"/>
                <w:color w:val="ffffff"/>
                <w:sz w:val="20"/>
                <w:szCs w:val="20"/>
                <w:rtl w:val="0"/>
              </w:rPr>
              <w:t xml:space="preserve">Indicador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b w:val="1"/>
                <w:bCs w:val="1"/>
                <w:color w:val="ffffff"/>
                <w:sz w:val="20"/>
                <w:szCs w:val="20"/>
                <w:rtl w:val="0"/>
              </w:rPr>
              <w:t xml:space="preserve">Meta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b w:val="1"/>
                <w:bCs w:val="1"/>
                <w:color w:val="ffffff"/>
                <w:sz w:val="20"/>
                <w:szCs w:val="20"/>
                <w:rtl w:val="0"/>
              </w:rPr>
              <w:t xml:space="preserve">Resultado Real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b w:val="1"/>
                <w:bCs w:val="1"/>
                <w:color w:val="ffffff"/>
                <w:sz w:val="20"/>
                <w:szCs w:val="20"/>
                <w:rtl w:val="0"/>
              </w:rPr>
              <w:t xml:space="preserve">Evidência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i w:val="1"/>
                <w:iCs w:val="1"/>
                <w:sz w:val="20"/>
                <w:szCs w:val="20"/>
                <w:rtl w:val="0"/>
              </w:rPr>
              <w:t xml:space="preserve">Adesão dos alunos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i w:val="1"/>
                <w:iCs w:val="1"/>
                <w:sz w:val="20"/>
                <w:szCs w:val="20"/>
                <w:rtl w:val="0"/>
              </w:rPr>
              <w:t xml:space="preserve">&gt; 70% da turma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i w:val="1"/>
                <w:iCs w:val="1"/>
                <w:sz w:val="20"/>
                <w:szCs w:val="20"/>
                <w:rtl w:val="0"/>
              </w:rPr>
              <w:t xml:space="preserve">[Preencher após testes]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i w:val="1"/>
                <w:iCs w:val="1"/>
                <w:sz w:val="20"/>
                <w:szCs w:val="20"/>
                <w:rtl w:val="0"/>
              </w:rPr>
              <w:t xml:space="preserve">Screenshot / Analytics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i w:val="1"/>
                <w:iCs w:val="1"/>
                <w:sz w:val="20"/>
                <w:szCs w:val="20"/>
                <w:rtl w:val="0"/>
              </w:rPr>
              <w:t xml:space="preserve">Satisfação (NPS)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i w:val="1"/>
                <w:iCs w:val="1"/>
                <w:sz w:val="20"/>
                <w:szCs w:val="20"/>
                <w:rtl w:val="0"/>
              </w:rPr>
              <w:t xml:space="preserve">&gt; 8/10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i w:val="1"/>
                <w:iCs w:val="1"/>
                <w:sz w:val="20"/>
                <w:szCs w:val="20"/>
                <w:rtl w:val="0"/>
              </w:rPr>
              <w:t xml:space="preserve">[Preencher após testes]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ef9e7"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i w:val="1"/>
                <w:iCs w:val="1"/>
                <w:sz w:val="20"/>
                <w:szCs w:val="20"/>
                <w:rtl w:val="0"/>
              </w:rPr>
              <w:t xml:space="preserve">Formulário Google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[Preencher]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[Preencher]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[Preencher]</w:t>
            </w:r>
            <w:r w:rsidDel="00000000" w:rsidR="00000000" w:rsidRPr="00000000">
              <w:rPr>
                <w:rtl w:val="0"/>
              </w:rPr>
            </w:r>
          </w:p>
        </w:tc>
      </w:tr>
    </w:tbl>
    <w:p w:rsidR="00000000" w:rsidDel="00000000" w:rsidP="00000000" w:rsidRDefault="00000000" w:rsidRPr="00000000" w14:paraId="00000229">
      <w:pPr>
        <w:spacing w:after="200" w:lineRule="auto"/>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4.3 Lições Aprendidas</w:t>
      </w:r>
    </w:p>
    <w:p w:rsidR="00000000" w:rsidDel="00000000" w:rsidP="00000000" w:rsidRDefault="00000000" w:rsidRPr="00000000" w14:paraId="0000022B">
      <w:pPr>
        <w:spacing w:after="120" w:lineRule="auto"/>
        <w:rPr/>
      </w:pPr>
      <w:r w:rsidDel="00000000" w:rsidR="00000000" w:rsidRPr="00000000">
        <w:rPr>
          <w:rtl w:val="0"/>
        </w:rPr>
        <w:t xml:space="preserve">Reflitam sobre o processo: o que deu certo, o que fariam diferente, e o que aprenderam como engenheiros de software.</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22C">
            <w:pPr>
              <w:rPr/>
            </w:pPr>
            <w:r w:rsidDel="00000000" w:rsidR="00000000" w:rsidRPr="00000000">
              <w:rPr>
                <w:i w:val="1"/>
                <w:iCs w:val="1"/>
                <w:color w:val="bdc3c7"/>
                <w:sz w:val="20"/>
                <w:szCs w:val="20"/>
                <w:rtl w:val="0"/>
              </w:rPr>
              <w:t xml:space="preserve">Descrevam as principais lições: desafios técnicos superados, dinâmica da equipe, relação com a escola parceira, habilidades desenvolvidas...</w:t>
            </w:r>
            <w:r w:rsidDel="00000000" w:rsidR="00000000" w:rsidRPr="00000000">
              <w:rPr>
                <w:rtl w:val="0"/>
              </w:rPr>
            </w:r>
          </w:p>
        </w:tc>
      </w:tr>
    </w:tbl>
    <w:p w:rsidR="00000000" w:rsidDel="00000000" w:rsidP="00000000" w:rsidRDefault="00000000" w:rsidRPr="00000000" w14:paraId="0000022D">
      <w:pPr>
        <w:spacing w:after="200" w:lineRule="auto"/>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4.4 Conclusão</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22F">
            <w:pPr>
              <w:rPr/>
            </w:pPr>
            <w:r w:rsidDel="00000000" w:rsidR="00000000" w:rsidRPr="00000000">
              <w:rPr>
                <w:i w:val="1"/>
                <w:iCs w:val="1"/>
                <w:color w:val="bdc3c7"/>
                <w:sz w:val="20"/>
                <w:szCs w:val="20"/>
                <w:rtl w:val="0"/>
              </w:rPr>
              <w:t xml:space="preserve">Escrevam uma conclusão conectando o problema da Fase 1 com os resultados da Fase 4. Como a engenharia de software ajudou a resolver o problema? O que o projeto trouxe de valor para a comunidade?</w:t>
            </w:r>
            <w:r w:rsidDel="00000000" w:rsidR="00000000" w:rsidRPr="00000000">
              <w:rPr>
                <w:rtl w:val="0"/>
              </w:rPr>
            </w:r>
          </w:p>
        </w:tc>
      </w:tr>
    </w:tbl>
    <w:p w:rsidR="00000000" w:rsidDel="00000000" w:rsidP="00000000" w:rsidRDefault="00000000" w:rsidRPr="00000000" w14:paraId="00000230">
      <w:pPr>
        <w:spacing w:after="200" w:lineRule="auto"/>
        <w:rPr/>
      </w:pP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Checklist de Entrega da Fase 4</w:t>
      </w:r>
    </w:p>
    <w:p w:rsidR="00000000" w:rsidDel="00000000" w:rsidP="00000000" w:rsidRDefault="00000000" w:rsidRPr="00000000" w14:paraId="00000232">
      <w:pPr>
        <w:rPr/>
      </w:pPr>
      <w:r w:rsidDel="00000000" w:rsidR="00000000" w:rsidRPr="00000000">
        <w:rPr>
          <w:rtl w:val="0"/>
        </w:rPr>
        <w:t xml:space="preserve">[ ] - Testes de software executados e documentados</w:t>
      </w:r>
    </w:p>
    <w:p w:rsidR="00000000" w:rsidDel="00000000" w:rsidP="00000000" w:rsidRDefault="00000000" w:rsidRPr="00000000" w14:paraId="00000233">
      <w:pPr>
        <w:rPr/>
      </w:pPr>
      <w:r w:rsidDel="00000000" w:rsidR="00000000" w:rsidRPr="00000000">
        <w:rPr>
          <w:rtl w:val="0"/>
        </w:rPr>
        <w:t xml:space="preserve">[ ] - Testes de usabilidade realizados com usuários reais</w:t>
      </w:r>
    </w:p>
    <w:p w:rsidR="00000000" w:rsidDel="00000000" w:rsidP="00000000" w:rsidRDefault="00000000" w:rsidRPr="00000000" w14:paraId="00000234">
      <w:pPr>
        <w:rPr/>
      </w:pPr>
      <w:r w:rsidDel="00000000" w:rsidR="00000000" w:rsidRPr="00000000">
        <w:rPr>
          <w:rtl w:val="0"/>
        </w:rPr>
        <w:t xml:space="preserve">[ ] - Indicadores de impacto preenchidos com dados reais</w:t>
      </w:r>
    </w:p>
    <w:p w:rsidR="00000000" w:rsidDel="00000000" w:rsidP="00000000" w:rsidRDefault="00000000" w:rsidRPr="00000000" w14:paraId="00000235">
      <w:pPr>
        <w:rPr/>
      </w:pPr>
      <w:r w:rsidDel="00000000" w:rsidR="00000000" w:rsidRPr="00000000">
        <w:rPr>
          <w:rtl w:val="0"/>
        </w:rPr>
        <w:t xml:space="preserve">[ ] - Lições aprendidas documentadas</w:t>
      </w:r>
    </w:p>
    <w:p w:rsidR="00000000" w:rsidDel="00000000" w:rsidP="00000000" w:rsidRDefault="00000000" w:rsidRPr="00000000" w14:paraId="00000236">
      <w:pPr>
        <w:rPr/>
      </w:pPr>
      <w:r w:rsidDel="00000000" w:rsidR="00000000" w:rsidRPr="00000000">
        <w:rPr>
          <w:rtl w:val="0"/>
        </w:rPr>
        <w:t xml:space="preserve">[ ] - Conclusão final escrita</w:t>
      </w:r>
    </w:p>
    <w:p w:rsidR="00000000" w:rsidDel="00000000" w:rsidP="00000000" w:rsidRDefault="00000000" w:rsidRPr="00000000" w14:paraId="00000237">
      <w:pPr>
        <w:rPr/>
      </w:pPr>
      <w:r w:rsidDel="00000000" w:rsidR="00000000" w:rsidRPr="00000000">
        <w:rPr>
          <w:rtl w:val="0"/>
        </w:rPr>
        <w:t xml:space="preserve">[ ] - App funcional e demonstrável</w:t>
      </w:r>
    </w:p>
    <w:p w:rsidR="00000000" w:rsidDel="00000000" w:rsidP="00000000" w:rsidRDefault="00000000" w:rsidRPr="00000000" w14:paraId="00000238">
      <w:pPr>
        <w:spacing w:after="200" w:lineRule="auto"/>
        <w:rPr/>
      </w:pPr>
      <w:r w:rsidDel="00000000" w:rsidR="00000000" w:rsidRPr="00000000">
        <w:rPr>
          <w:rtl w:val="0"/>
        </w:rPr>
      </w:r>
    </w:p>
    <w:p w:rsidR="00000000" w:rsidDel="00000000" w:rsidP="00000000" w:rsidRDefault="00000000" w:rsidRPr="00000000" w14:paraId="00000239">
      <w:pPr>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rtl w:val="0"/>
        </w:rPr>
        <w:t xml:space="preserve">REFERÊNCIAS</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ef9e7" w:val="clear"/>
            <w:tcMar>
              <w:top w:w="120.0" w:type="dxa"/>
              <w:left w:w="200.0" w:type="dxa"/>
              <w:bottom w:w="120.0" w:type="dxa"/>
              <w:right w:w="200.0" w:type="dxa"/>
            </w:tcMar>
          </w:tcPr>
          <w:p w:rsidR="00000000" w:rsidDel="00000000" w:rsidP="00000000" w:rsidRDefault="00000000" w:rsidRPr="00000000" w14:paraId="0000023B">
            <w:pPr>
              <w:rPr/>
            </w:pPr>
            <w:r w:rsidDel="00000000" w:rsidR="00000000" w:rsidRPr="00000000">
              <w:rPr>
                <w:b w:val="1"/>
                <w:bCs w:val="1"/>
                <w:color w:val="f39c12"/>
                <w:sz w:val="20"/>
                <w:szCs w:val="20"/>
                <w:rtl w:val="0"/>
              </w:rPr>
              <w:t xml:space="preserve">ATENÇÃO: </w:t>
            </w:r>
            <w:r w:rsidDel="00000000" w:rsidR="00000000" w:rsidRPr="00000000">
              <w:rPr>
                <w:sz w:val="20"/>
                <w:szCs w:val="20"/>
                <w:rtl w:val="0"/>
              </w:rPr>
              <w:t xml:space="preserve">Todo projeto com indícios de plágio será REPROVADO. Citem todas as documentações, tutoriais, artigos e bibliografias utilizados. Use o formato ABNT.</w:t>
            </w:r>
            <w:r w:rsidDel="00000000" w:rsidR="00000000" w:rsidRPr="00000000">
              <w:rPr>
                <w:rtl w:val="0"/>
              </w:rPr>
            </w:r>
          </w:p>
        </w:tc>
      </w:tr>
    </w:tbl>
    <w:p w:rsidR="00000000" w:rsidDel="00000000" w:rsidP="00000000" w:rsidRDefault="00000000" w:rsidRPr="00000000" w14:paraId="0000023C">
      <w:pPr>
        <w:spacing w:after="200" w:lineRule="auto"/>
        <w:rPr/>
      </w:pP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rtl w:val="0"/>
        </w:rPr>
        <w:t xml:space="preserve">MEIRA, Luciano. Ludicidade, jogos digitais e gamificação na aprendizagem. Porto Alegre: Grupo A, 2019.</w:t>
      </w:r>
    </w:p>
    <w:p w:rsidR="00000000" w:rsidDel="00000000" w:rsidP="00000000" w:rsidRDefault="00000000" w:rsidRPr="00000000" w14:paraId="0000023E">
      <w:pPr>
        <w:spacing w:after="2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00" w:hRule="atLeast"/>
          <w:tblHeader w:val="0"/>
        </w:trPr>
        <w:tc>
          <w:tcPr>
            <w:tcBorders>
              <w:top w:color="bdc3c7" w:space="0" w:sz="4" w:val="single"/>
              <w:left w:color="bdc3c7" w:space="0" w:sz="4" w:val="single"/>
              <w:bottom w:color="bdc3c7" w:space="0" w:sz="4" w:val="single"/>
              <w:right w:color="bdc3c7" w:space="0" w:sz="4" w:val="single"/>
            </w:tcBorders>
            <w:shd w:fill="f2f3f4" w:val="clear"/>
            <w:tcMar>
              <w:top w:w="120.0" w:type="dxa"/>
              <w:left w:w="200.0" w:type="dxa"/>
              <w:bottom w:w="120.0" w:type="dxa"/>
              <w:right w:w="200.0" w:type="dxa"/>
            </w:tcMar>
          </w:tcPr>
          <w:p w:rsidR="00000000" w:rsidDel="00000000" w:rsidP="00000000" w:rsidRDefault="00000000" w:rsidRPr="00000000" w14:paraId="0000023F">
            <w:pPr>
              <w:rPr/>
            </w:pPr>
            <w:r w:rsidDel="00000000" w:rsidR="00000000" w:rsidRPr="00000000">
              <w:rPr>
                <w:i w:val="1"/>
                <w:iCs w:val="1"/>
                <w:color w:val="bdc3c7"/>
                <w:sz w:val="20"/>
                <w:szCs w:val="20"/>
                <w:rtl w:val="0"/>
              </w:rPr>
              <w:t xml:space="preserve">Adicionem aqui as referências do projeto. Incluam: documentações oficiais (React Native, Firebase, etc.), artigos, livros, tutoriais e qualquer material que tenha sido utilizado.</w:t>
            </w:r>
            <w:r w:rsidDel="00000000" w:rsidR="00000000" w:rsidRPr="00000000">
              <w:rPr>
                <w:rtl w:val="0"/>
              </w:rPr>
            </w:r>
          </w:p>
        </w:tc>
      </w:tr>
    </w:tbl>
    <w:p w:rsidR="00000000" w:rsidDel="00000000" w:rsidP="00000000" w:rsidRDefault="00000000" w:rsidRPr="00000000" w14:paraId="00000240">
      <w:pPr>
        <w:spacing w:after="200" w:lineRule="auto"/>
        <w:rPr/>
      </w:pPr>
      <w:r w:rsidDel="00000000" w:rsidR="00000000" w:rsidRPr="00000000">
        <w:rPr>
          <w:rtl w:val="0"/>
        </w:rPr>
      </w:r>
    </w:p>
    <w:p w:rsidR="00000000" w:rsidDel="00000000" w:rsidP="00000000" w:rsidRDefault="00000000" w:rsidRPr="00000000" w14:paraId="00000241">
      <w:pPr>
        <w:spacing w:after="200" w:lineRule="auto"/>
        <w:rPr/>
      </w:pPr>
      <w:r w:rsidDel="00000000" w:rsidR="00000000" w:rsidRPr="00000000">
        <w:rPr>
          <w:rtl w:val="0"/>
        </w:rPr>
      </w:r>
    </w:p>
    <w:p w:rsidR="00000000" w:rsidDel="00000000" w:rsidP="00000000" w:rsidRDefault="00000000" w:rsidRPr="00000000" w14:paraId="00000242">
      <w:pPr>
        <w:pStyle w:val="Heading1"/>
        <w:rPr/>
      </w:pPr>
      <w:r w:rsidDel="00000000" w:rsidR="00000000" w:rsidRPr="00000000">
        <w:rPr>
          <w:rtl w:val="0"/>
        </w:rPr>
        <w:t xml:space="preserve">NOTA DO PROFESSOR</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8"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243">
            <w:pPr>
              <w:rPr/>
            </w:pPr>
            <w:r w:rsidDel="00000000" w:rsidR="00000000" w:rsidRPr="00000000">
              <w:rPr>
                <w:b w:val="1"/>
                <w:bCs w:val="1"/>
                <w:color w:val="27ae60"/>
                <w:sz w:val="20"/>
                <w:szCs w:val="20"/>
                <w:rtl w:val="0"/>
              </w:rPr>
              <w:t xml:space="preserve">INFO ORIENTAÇÃO FINAL: </w:t>
            </w:r>
            <w:r w:rsidDel="00000000" w:rsidR="00000000" w:rsidRPr="00000000">
              <w:rPr>
                <w:sz w:val="20"/>
                <w:szCs w:val="20"/>
                <w:rtl w:val="0"/>
              </w:rPr>
              <w:t xml:space="preserve">Este template foi projetado para guiar vocês na criação de um projeto real de engenharia de software. Não se trata apenas de codificar um app, mas de projetar um sistema sustentável. Sigam cada fase com atenção, preencham com honestidade e lembrem-se: no mercado, vocês lidarão com documentos como SAD (Arquitetura), PRD (Requisitos) e Planos de Teste complexos. Este documento condensa o essencial com o rigor técnico esperado de um engenheiro de software.</w:t>
            </w:r>
            <w:r w:rsidDel="00000000" w:rsidR="00000000" w:rsidRPr="00000000">
              <w:rPr>
                <w:rtl w:val="0"/>
              </w:rPr>
            </w:r>
          </w:p>
        </w:tc>
      </w:tr>
    </w:tbl>
    <w:p w:rsidR="00000000" w:rsidDel="00000000" w:rsidP="00000000" w:rsidRDefault="00000000" w:rsidRPr="00000000" w14:paraId="00000244">
      <w:pPr>
        <w:spacing w:after="200" w:lineRule="auto"/>
        <w:rPr/>
      </w:pPr>
      <w:r w:rsidDel="00000000" w:rsidR="00000000" w:rsidRPr="00000000">
        <w:rPr>
          <w:rtl w:val="0"/>
        </w:rPr>
      </w:r>
    </w:p>
    <w:p w:rsidR="00000000" w:rsidDel="00000000" w:rsidP="00000000" w:rsidRDefault="00000000" w:rsidRPr="00000000" w14:paraId="00000245">
      <w:pPr>
        <w:spacing w:after="120" w:lineRule="auto"/>
        <w:rPr/>
      </w:pPr>
      <w:r w:rsidDel="00000000" w:rsidR="00000000" w:rsidRPr="00000000">
        <w:rPr>
          <w:rtl w:val="0"/>
        </w:rPr>
        <w:t xml:space="preserve">Professor Orientador: Brendo Vale</w:t>
      </w:r>
    </w:p>
    <w:p w:rsidR="00000000" w:rsidDel="00000000" w:rsidP="00000000" w:rsidRDefault="00000000" w:rsidRPr="00000000" w14:paraId="00000246">
      <w:pPr>
        <w:spacing w:after="120" w:lineRule="auto"/>
        <w:rPr/>
      </w:pPr>
      <w:r w:rsidDel="00000000" w:rsidR="00000000" w:rsidRPr="00000000">
        <w:rPr>
          <w:rtl w:val="0"/>
        </w:rPr>
        <w:t xml:space="preserve">Semestre: 2026/1</w:t>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pBdr>
        <w:top w:color="bdc3c7" w:space="4" w:sz="4" w:val="single"/>
      </w:pBdr>
      <w:tabs>
        <w:tab w:val="right" w:leader="none" w:pos="9026"/>
      </w:tabs>
      <w:rPr/>
    </w:pPr>
    <w:r w:rsidDel="00000000" w:rsidR="00000000" w:rsidRPr="00000000">
      <w:rPr>
        <w:color w:val="bdc3c7"/>
        <w:sz w:val="16"/>
        <w:szCs w:val="16"/>
        <w:rtl w:val="0"/>
      </w:rPr>
      <w:t xml:space="preserve">Engenharia de Software</w:t>
    </w:r>
    <w:r w:rsidDel="00000000" w:rsidR="00000000" w:rsidRPr="00000000">
      <w:rPr>
        <w:rtl w:val="0"/>
      </w:rPr>
      <w:tab/>
    </w:r>
    <w:r w:rsidDel="00000000" w:rsidR="00000000" w:rsidRPr="00000000">
      <w:rPr>
        <w:color w:val="bdc3c7"/>
        <w:sz w:val="16"/>
        <w:szCs w:val="16"/>
        <w:rtl w:val="0"/>
      </w:rPr>
      <w:t xml:space="preserve">Página </w:t>
    </w:r>
    <w:r w:rsidDel="00000000" w:rsidR="00000000" w:rsidRPr="00000000">
      <w:rPr>
        <w:color w:val="bdc3c7"/>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pBdr>
        <w:bottom w:color="bdc3c7" w:space="4" w:sz="4" w:val="single"/>
      </w:pBdr>
      <w:tabs>
        <w:tab w:val="right" w:leader="none" w:pos="9026"/>
      </w:tabs>
      <w:rPr/>
    </w:pPr>
    <w:r w:rsidDel="00000000" w:rsidR="00000000" w:rsidRPr="00000000">
      <w:rPr>
        <w:color w:val="bdc3c7"/>
        <w:sz w:val="18"/>
        <w:szCs w:val="18"/>
        <w:rtl w:val="0"/>
      </w:rPr>
      <w:t xml:space="preserve">[The Academic Quest]</w:t>
      <w:tab/>
      <w:t xml:space="preserve">| Documentação do Projeto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86c1" w:space="4" w:sz="4"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4f7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