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3DE88" w14:textId="18F00F0A" w:rsidR="006709DD" w:rsidRDefault="00540CB1" w:rsidP="00540CB1">
      <w:pPr>
        <w:jc w:val="center"/>
        <w:rPr>
          <w:sz w:val="44"/>
          <w:szCs w:val="44"/>
        </w:rPr>
      </w:pPr>
      <w:r w:rsidRPr="00540CB1">
        <w:rPr>
          <w:sz w:val="44"/>
          <w:szCs w:val="44"/>
        </w:rPr>
        <w:t>Python</w:t>
      </w:r>
      <w:r>
        <w:rPr>
          <w:sz w:val="44"/>
          <w:szCs w:val="44"/>
        </w:rPr>
        <w:t> :</w:t>
      </w:r>
    </w:p>
    <w:p w14:paraId="4C7DC246" w14:textId="64D91206" w:rsidR="00540CB1" w:rsidRDefault="00885BB1" w:rsidP="00540CB1">
      <w:pPr>
        <w:jc w:val="center"/>
        <w:rPr>
          <w:sz w:val="44"/>
          <w:szCs w:val="44"/>
        </w:rPr>
      </w:pPr>
      <w:r>
        <w:rPr>
          <w:noProof/>
        </w:rPr>
        <w:drawing>
          <wp:inline distT="0" distB="0" distL="0" distR="0" wp14:anchorId="035C7FD1" wp14:editId="599FDC73">
            <wp:extent cx="5760720" cy="3883025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55FBF" w14:textId="77777777" w:rsidR="00885BB1" w:rsidRPr="00540CB1" w:rsidRDefault="00885BB1" w:rsidP="00540CB1">
      <w:pPr>
        <w:jc w:val="center"/>
        <w:rPr>
          <w:sz w:val="44"/>
          <w:szCs w:val="44"/>
        </w:rPr>
      </w:pPr>
    </w:p>
    <w:sectPr w:rsidR="00885BB1" w:rsidRPr="00540C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CB1"/>
    <w:rsid w:val="00540CB1"/>
    <w:rsid w:val="006709DD"/>
    <w:rsid w:val="0088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3E8CB"/>
  <w15:chartTrackingRefBased/>
  <w15:docId w15:val="{1A3344BA-C7C6-46A2-B428-CE60A4A8B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riffi</dc:creator>
  <cp:keywords/>
  <dc:description/>
  <cp:lastModifiedBy>max riffi</cp:lastModifiedBy>
  <cp:revision>1</cp:revision>
  <dcterms:created xsi:type="dcterms:W3CDTF">2022-07-30T11:35:00Z</dcterms:created>
  <dcterms:modified xsi:type="dcterms:W3CDTF">2022-07-30T12:04:00Z</dcterms:modified>
</cp:coreProperties>
</file>