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6066"/>
      </w:tblGrid>
      <w:tr w:rsidR="00A7701F" w:rsidRPr="00A7701F" w14:paraId="5FFA9BFF" w14:textId="77777777" w:rsidTr="00B56F7B">
        <w:tc>
          <w:tcPr>
            <w:tcW w:w="9576" w:type="dxa"/>
            <w:gridSpan w:val="3"/>
            <w:vAlign w:val="center"/>
          </w:tcPr>
          <w:p w14:paraId="33690BE8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Personal </w:t>
            </w:r>
            <w:r w:rsidRPr="00A7701F">
              <w:rPr>
                <w:rFonts w:ascii="Times New Roman" w:hAnsi="Times New Roman" w:cs="Times New Roman"/>
              </w:rPr>
              <w:t>Computer</w:t>
            </w:r>
          </w:p>
        </w:tc>
      </w:tr>
      <w:tr w:rsidR="00A7701F" w:rsidRPr="00A7701F" w14:paraId="09196F7A" w14:textId="77777777" w:rsidTr="00A7701F">
        <w:tc>
          <w:tcPr>
            <w:tcW w:w="1668" w:type="dxa"/>
            <w:vMerge w:val="restart"/>
            <w:vAlign w:val="center"/>
          </w:tcPr>
          <w:p w14:paraId="2C3F61E0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 w:rsidRPr="00A7701F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1842" w:type="dxa"/>
            <w:vAlign w:val="center"/>
          </w:tcPr>
          <w:p w14:paraId="169A98DB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6066" w:type="dxa"/>
            <w:vAlign w:val="center"/>
          </w:tcPr>
          <w:p w14:paraId="43E6D22A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GB</w:t>
            </w:r>
          </w:p>
        </w:tc>
      </w:tr>
      <w:tr w:rsidR="00A7701F" w:rsidRPr="00A7701F" w14:paraId="328F45F4" w14:textId="77777777" w:rsidTr="00A7701F">
        <w:tc>
          <w:tcPr>
            <w:tcW w:w="1668" w:type="dxa"/>
            <w:vMerge/>
            <w:vAlign w:val="center"/>
          </w:tcPr>
          <w:p w14:paraId="2FD6431C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Align w:val="center"/>
          </w:tcPr>
          <w:p w14:paraId="49D94DF5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6066" w:type="dxa"/>
            <w:vAlign w:val="center"/>
          </w:tcPr>
          <w:p w14:paraId="3090801B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 w:rsidRPr="00A7701F">
              <w:rPr>
                <w:rFonts w:ascii="Times New Roman" w:hAnsi="Times New Roman" w:cs="Times New Roman"/>
              </w:rPr>
              <w:t>Processor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701F">
              <w:rPr>
                <w:rFonts w:ascii="Times New Roman" w:hAnsi="Times New Roman" w:cs="Times New Roman"/>
              </w:rPr>
              <w:t>12th Gen Intel(R) Core(TM) i5-12400F</w:t>
            </w:r>
          </w:p>
        </w:tc>
      </w:tr>
      <w:tr w:rsidR="00A7701F" w:rsidRPr="00A7701F" w14:paraId="3D483823" w14:textId="77777777" w:rsidTr="00A7701F">
        <w:tc>
          <w:tcPr>
            <w:tcW w:w="1668" w:type="dxa"/>
            <w:vMerge/>
            <w:vAlign w:val="center"/>
          </w:tcPr>
          <w:p w14:paraId="3D7B79AF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Align w:val="center"/>
          </w:tcPr>
          <w:p w14:paraId="44F7F276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GPU</w:t>
            </w:r>
          </w:p>
        </w:tc>
        <w:tc>
          <w:tcPr>
            <w:tcW w:w="6066" w:type="dxa"/>
            <w:vAlign w:val="center"/>
          </w:tcPr>
          <w:p w14:paraId="771D6212" w14:textId="77777777" w:rsidR="00A7701F" w:rsidRPr="00A7701F" w:rsidRDefault="00A7701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NVIDIA GeForce RTX 3060</w:t>
            </w:r>
          </w:p>
        </w:tc>
      </w:tr>
      <w:tr w:rsidR="00E81D4F" w:rsidRPr="00A7701F" w14:paraId="67340D57" w14:textId="77777777" w:rsidTr="00A7701F">
        <w:tc>
          <w:tcPr>
            <w:tcW w:w="1668" w:type="dxa"/>
            <w:vMerge w:val="restart"/>
            <w:vAlign w:val="center"/>
          </w:tcPr>
          <w:p w14:paraId="169E6A43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 w:rsidRPr="00A7701F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842" w:type="dxa"/>
            <w:vAlign w:val="center"/>
          </w:tcPr>
          <w:p w14:paraId="565F541F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6066" w:type="dxa"/>
            <w:vAlign w:val="center"/>
          </w:tcPr>
          <w:p w14:paraId="222B038D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 w:rsidRPr="00A7701F">
              <w:rPr>
                <w:rFonts w:ascii="Times New Roman" w:hAnsi="Times New Roman" w:cs="Times New Roman"/>
              </w:rPr>
              <w:t>Microsoft Windows 11 Pro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7701F">
              <w:rPr>
                <w:rFonts w:ascii="Times New Roman" w:hAnsi="Times New Roman" w:cs="Times New Roman"/>
              </w:rPr>
              <w:t>Version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701F">
              <w:rPr>
                <w:rFonts w:ascii="Times New Roman" w:hAnsi="Times New Roman" w:cs="Times New Roman"/>
              </w:rPr>
              <w:t>10.0.22621 Build 22621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81D4F" w:rsidRPr="00A7701F" w14:paraId="7D867D96" w14:textId="77777777" w:rsidTr="00A7701F">
        <w:tc>
          <w:tcPr>
            <w:tcW w:w="1668" w:type="dxa"/>
            <w:vMerge/>
            <w:vAlign w:val="center"/>
          </w:tcPr>
          <w:p w14:paraId="52F0A9A2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Align w:val="center"/>
          </w:tcPr>
          <w:p w14:paraId="75A87C52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APPS</w:t>
            </w:r>
          </w:p>
        </w:tc>
        <w:tc>
          <w:tcPr>
            <w:tcW w:w="6066" w:type="dxa"/>
            <w:vAlign w:val="center"/>
          </w:tcPr>
          <w:p w14:paraId="5BB65923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Code 1.87.2</w:t>
            </w:r>
          </w:p>
        </w:tc>
      </w:tr>
      <w:tr w:rsidR="00E81D4F" w:rsidRPr="00A7701F" w14:paraId="66C60D4F" w14:textId="77777777" w:rsidTr="00A7701F">
        <w:tc>
          <w:tcPr>
            <w:tcW w:w="1668" w:type="dxa"/>
            <w:vMerge/>
            <w:vAlign w:val="center"/>
          </w:tcPr>
          <w:p w14:paraId="1924CCC6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Align w:val="center"/>
          </w:tcPr>
          <w:p w14:paraId="33D07B8E" w14:textId="3DB53CE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6066" w:type="dxa"/>
            <w:vAlign w:val="center"/>
          </w:tcPr>
          <w:p w14:paraId="6020D631" w14:textId="1009CBF6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3.9</w:t>
            </w:r>
          </w:p>
        </w:tc>
      </w:tr>
      <w:tr w:rsidR="00E81D4F" w:rsidRPr="00A7701F" w14:paraId="0F5FEF69" w14:textId="77777777" w:rsidTr="00A7701F">
        <w:tc>
          <w:tcPr>
            <w:tcW w:w="1668" w:type="dxa"/>
            <w:vMerge/>
            <w:vAlign w:val="center"/>
          </w:tcPr>
          <w:p w14:paraId="12A515B7" w14:textId="77777777" w:rsidR="00E81D4F" w:rsidRPr="00A7701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Align w:val="center"/>
          </w:tcPr>
          <w:p w14:paraId="623EBEC8" w14:textId="74E382C4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</w:t>
            </w:r>
          </w:p>
        </w:tc>
        <w:tc>
          <w:tcPr>
            <w:tcW w:w="6066" w:type="dxa"/>
            <w:vAlign w:val="center"/>
          </w:tcPr>
          <w:p w14:paraId="3E4CC050" w14:textId="2A9BE9CE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 2.1.1</w:t>
            </w:r>
          </w:p>
          <w:p w14:paraId="3BAF8193" w14:textId="7777777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TensorFlow </w:t>
            </w:r>
            <w:r w:rsidRPr="00E81D4F">
              <w:rPr>
                <w:rFonts w:ascii="Times New Roman" w:hAnsi="Times New Roman" w:cs="Times New Roman"/>
              </w:rPr>
              <w:t>2.10.0</w:t>
            </w:r>
          </w:p>
          <w:p w14:paraId="5BDD1EAB" w14:textId="7777777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NumPy </w:t>
            </w:r>
            <w:r w:rsidRPr="00E81D4F">
              <w:rPr>
                <w:rFonts w:ascii="Times New Roman" w:hAnsi="Times New Roman" w:cs="Times New Roman"/>
              </w:rPr>
              <w:t>1.24.3</w:t>
            </w:r>
          </w:p>
          <w:p w14:paraId="277B959E" w14:textId="7777777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Matplotlib 3.8.0</w:t>
            </w:r>
          </w:p>
          <w:p w14:paraId="78973DA9" w14:textId="7777777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Scikit-learn 1.3.1</w:t>
            </w:r>
          </w:p>
          <w:p w14:paraId="303D235E" w14:textId="7777777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Scikit-multilearn 0.2.0</w:t>
            </w:r>
          </w:p>
          <w:p w14:paraId="3E2DD136" w14:textId="77777777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 0.44.0</w:t>
            </w:r>
          </w:p>
          <w:p w14:paraId="1C29EC6E" w14:textId="6C600E20" w:rsidR="00E81D4F" w:rsidRDefault="00E81D4F" w:rsidP="00A770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Optuna 3.4.0</w:t>
            </w:r>
          </w:p>
        </w:tc>
      </w:tr>
    </w:tbl>
    <w:p w14:paraId="2B8CD695" w14:textId="77777777" w:rsidR="00AF7F5D" w:rsidRPr="00A7701F" w:rsidRDefault="00AF7F5D">
      <w:pPr>
        <w:rPr>
          <w:rFonts w:ascii="Times New Roman" w:hAnsi="Times New Roman" w:cs="Times New Roman"/>
        </w:rPr>
      </w:pPr>
    </w:p>
    <w:sectPr w:rsidR="00AF7F5D" w:rsidRPr="00A7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01F"/>
    <w:rsid w:val="000D0A91"/>
    <w:rsid w:val="002D6B66"/>
    <w:rsid w:val="00384133"/>
    <w:rsid w:val="00A7701F"/>
    <w:rsid w:val="00AF7F5D"/>
    <w:rsid w:val="00DB1021"/>
    <w:rsid w:val="00E81D4F"/>
    <w:rsid w:val="00F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EA99"/>
  <w15:chartTrackingRefBased/>
  <w15:docId w15:val="{1EB5DD8A-0C05-44F2-9EEB-D4AFD79B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B66"/>
    <w:pPr>
      <w:keepNext/>
      <w:keepLines/>
      <w:spacing w:after="360" w:line="240" w:lineRule="auto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B66"/>
    <w:pPr>
      <w:keepNext/>
      <w:keepLines/>
      <w:spacing w:before="160" w:after="80" w:line="240" w:lineRule="auto"/>
      <w:ind w:left="714" w:hanging="357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B66"/>
    <w:pPr>
      <w:keepNext/>
      <w:keepLines/>
      <w:spacing w:before="160" w:after="120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B6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66"/>
    <w:rPr>
      <w:rFonts w:eastAsiaTheme="majorEastAsia" w:cstheme="minorHAnsi"/>
      <w:b/>
      <w:bCs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D6B66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B66"/>
    <w:rPr>
      <w:rFonts w:eastAsiaTheme="majorEastAsia" w:cstheme="majorBidi"/>
      <w:b/>
      <w:sz w:val="28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D6B66"/>
    <w:rPr>
      <w:rFonts w:eastAsiaTheme="majorEastAsia" w:cstheme="majorBidi"/>
      <w:b/>
      <w:iCs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D6B66"/>
    <w:pPr>
      <w:spacing w:after="60" w:line="240" w:lineRule="auto"/>
      <w:jc w:val="center"/>
      <w:outlineLvl w:val="0"/>
    </w:pPr>
    <w:rPr>
      <w:rFonts w:eastAsia="Times New Roman" w:cs="Times New Roman"/>
      <w:b/>
      <w:bCs/>
      <w:kern w:val="28"/>
      <w:sz w:val="32"/>
      <w:szCs w:val="3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6B66"/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1F"/>
    <w:rPr>
      <w:rFonts w:eastAsiaTheme="majorEastAsia" w:cstheme="majorBidi"/>
      <w:color w:val="0F4761" w:themeColor="accent1" w:themeShade="BF"/>
      <w:kern w:val="0"/>
      <w:sz w:val="24"/>
      <w:lang w:val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1F"/>
    <w:rPr>
      <w:rFonts w:eastAsiaTheme="majorEastAsia" w:cstheme="majorBidi"/>
      <w:i/>
      <w:iCs/>
      <w:color w:val="595959" w:themeColor="text1" w:themeTint="A6"/>
      <w:kern w:val="0"/>
      <w:sz w:val="24"/>
      <w:lang w:val="id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1F"/>
    <w:rPr>
      <w:rFonts w:eastAsiaTheme="majorEastAsia" w:cstheme="majorBidi"/>
      <w:color w:val="595959" w:themeColor="text1" w:themeTint="A6"/>
      <w:kern w:val="0"/>
      <w:sz w:val="24"/>
      <w:lang w:val="id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1F"/>
    <w:rPr>
      <w:rFonts w:eastAsiaTheme="majorEastAsia" w:cstheme="majorBidi"/>
      <w:i/>
      <w:iCs/>
      <w:color w:val="272727" w:themeColor="text1" w:themeTint="D8"/>
      <w:kern w:val="0"/>
      <w:sz w:val="24"/>
      <w:lang w:val="id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1F"/>
    <w:rPr>
      <w:rFonts w:eastAsiaTheme="majorEastAsia" w:cstheme="majorBidi"/>
      <w:color w:val="272727" w:themeColor="text1" w:themeTint="D8"/>
      <w:kern w:val="0"/>
      <w:sz w:val="24"/>
      <w:lang w:val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1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id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7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1F"/>
    <w:rPr>
      <w:i/>
      <w:iCs/>
      <w:color w:val="404040" w:themeColor="text1" w:themeTint="BF"/>
      <w:kern w:val="0"/>
      <w:sz w:val="24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A7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1F"/>
    <w:rPr>
      <w:i/>
      <w:iCs/>
      <w:color w:val="0F4761" w:themeColor="accent1" w:themeShade="BF"/>
      <w:kern w:val="0"/>
      <w:sz w:val="24"/>
      <w:lang w:val="id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770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 Office</dc:creator>
  <cp:keywords/>
  <dc:description/>
  <cp:lastModifiedBy>RQ Office</cp:lastModifiedBy>
  <cp:revision>3</cp:revision>
  <dcterms:created xsi:type="dcterms:W3CDTF">2024-03-15T05:25:00Z</dcterms:created>
  <dcterms:modified xsi:type="dcterms:W3CDTF">2024-03-15T05:44:00Z</dcterms:modified>
</cp:coreProperties>
</file>