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5f497a"/>
        </w:rPr>
      </w:pPr>
      <w:r w:rsidDel="00000000" w:rsidR="00000000" w:rsidRPr="00000000">
        <w:rPr>
          <w:b w:val="1"/>
          <w:color w:val="5f497a"/>
          <w:rtl w:val="0"/>
        </w:rPr>
        <w:t xml:space="preserve">SPECIAL GROUP SERIES/OPEN TRIP</w:t>
      </w:r>
    </w:p>
    <w:p w:rsidR="00000000" w:rsidDel="00000000" w:rsidP="00000000" w:rsidRDefault="00000000" w:rsidRPr="00000000" w14:paraId="00000002">
      <w:pPr>
        <w:jc w:val="center"/>
        <w:rPr>
          <w:b w:val="1"/>
          <w:color w:val="5f497a"/>
          <w:sz w:val="44"/>
          <w:szCs w:val="44"/>
        </w:rPr>
      </w:pPr>
      <w:r w:rsidDel="00000000" w:rsidR="00000000" w:rsidRPr="00000000">
        <w:rPr>
          <w:b w:val="1"/>
          <w:color w:val="5f497a"/>
          <w:sz w:val="44"/>
          <w:szCs w:val="44"/>
          <w:rtl w:val="0"/>
        </w:rPr>
        <w:t xml:space="preserve">ADORABLE YEAR END GOLDEN ROUTE JAPAN 7D </w:t>
      </w:r>
      <w:r w:rsidDel="00000000" w:rsidR="00000000" w:rsidRPr="00000000">
        <w:rPr>
          <w:b w:val="1"/>
          <w:color w:val="5f497a"/>
          <w:sz w:val="32"/>
          <w:szCs w:val="32"/>
          <w:rtl w:val="0"/>
        </w:rPr>
        <w:t xml:space="preserve">WITH TOKYO DISNEY SEA+UNIVERSAL STUDIO </w:t>
      </w:r>
      <w:r w:rsidDel="00000000" w:rsidR="00000000" w:rsidRPr="00000000">
        <w:rPr>
          <w:rtl w:val="0"/>
        </w:rPr>
      </w:r>
    </w:p>
    <w:p w:rsidR="00000000" w:rsidDel="00000000" w:rsidP="00000000" w:rsidRDefault="00000000" w:rsidRPr="00000000" w14:paraId="00000003">
      <w:pPr>
        <w:jc w:val="center"/>
        <w:rPr>
          <w:b w:val="1"/>
          <w:color w:val="bf8f00"/>
        </w:rPr>
      </w:pPr>
      <w:r w:rsidDel="00000000" w:rsidR="00000000" w:rsidRPr="00000000">
        <w:rPr>
          <w:b w:val="1"/>
          <w:color w:val="bf8f00"/>
          <w:rtl w:val="0"/>
        </w:rPr>
        <w:t xml:space="preserve">By Malaysia Airlines *Premium Airlines</w:t>
      </w:r>
    </w:p>
    <w:p w:rsidR="00000000" w:rsidDel="00000000" w:rsidP="00000000" w:rsidRDefault="00000000" w:rsidRPr="00000000" w14:paraId="00000004">
      <w:pPr>
        <w:jc w:val="center"/>
        <w:rPr>
          <w:rFonts w:ascii="Quattrocento Sans" w:cs="Quattrocento Sans" w:eastAsia="Quattrocento Sans" w:hAnsi="Quattrocento Sans"/>
          <w:b w:val="1"/>
        </w:rPr>
      </w:pPr>
      <w:r w:rsidDel="00000000" w:rsidR="00000000" w:rsidRPr="00000000">
        <w:rPr>
          <w:b w:val="1"/>
          <w:rtl w:val="0"/>
        </w:rPr>
        <w:t xml:space="preserve">(OSAKA-KYOTO-TOYOHASHI-MT.FUJI-TOKYO)</w:t>
      </w:r>
      <w:r w:rsidDel="00000000" w:rsidR="00000000" w:rsidRPr="00000000">
        <w:rPr>
          <w:rtl w:val="0"/>
        </w:rPr>
      </w:r>
    </w:p>
    <w:p w:rsidR="00000000" w:rsidDel="00000000" w:rsidP="00000000" w:rsidRDefault="00000000" w:rsidRPr="00000000" w14:paraId="00000005">
      <w:pPr>
        <w:jc w:val="center"/>
        <w:rPr>
          <w:rFonts w:ascii="Quattrocento Sans" w:cs="Quattrocento Sans" w:eastAsia="Quattrocento Sans" w:hAnsi="Quattrocento Sans"/>
          <w:b w:val="1"/>
          <w:color w:val="ffffff"/>
        </w:rPr>
      </w:pPr>
      <w:r w:rsidDel="00000000" w:rsidR="00000000" w:rsidRPr="00000000">
        <w:rPr>
          <w:rFonts w:ascii="AVGmdBU" w:cs="AVGmdBU" w:eastAsia="AVGmdBU" w:hAnsi="AVGmdBU"/>
          <w:b w:val="1"/>
          <w:color w:val="ffffff"/>
          <w:rtl w:val="0"/>
        </w:rPr>
        <w:t xml:space="preserve"> </w:t>
      </w:r>
      <w:r w:rsidDel="00000000" w:rsidR="00000000" w:rsidRPr="00000000">
        <w:rPr>
          <w:rFonts w:ascii="Khmer" w:cs="Khmer" w:eastAsia="Khmer" w:hAnsi="Khmer"/>
          <w:b w:val="1"/>
          <w:color w:val="ffffff"/>
          <w:highlight w:val="blue"/>
          <w:rtl w:val="0"/>
        </w:rPr>
        <w:t xml:space="preserve">HIGHLIGHT: </w:t>
      </w:r>
      <w:r w:rsidDel="00000000" w:rsidR="00000000" w:rsidRPr="00000000">
        <w:rPr>
          <w:rFonts w:ascii="AVGmdBU" w:cs="AVGmdBU" w:eastAsia="AVGmdBU" w:hAnsi="AVGmdBU"/>
          <w:b w:val="1"/>
          <w:color w:val="ffffff"/>
          <w:highlight w:val="blue"/>
          <w:rtl w:val="0"/>
        </w:rPr>
        <w:t xml:space="preserve">Shibuya Crossing Street- Universal Studio -Mt. Fuji</w:t>
      </w:r>
      <w:r w:rsidDel="00000000" w:rsidR="00000000" w:rsidRPr="00000000">
        <w:rPr>
          <w:rtl w:val="0"/>
        </w:rPr>
      </w:r>
    </w:p>
    <w:p w:rsidR="00000000" w:rsidDel="00000000" w:rsidP="00000000" w:rsidRDefault="00000000" w:rsidRPr="00000000" w14:paraId="00000006">
      <w:pPr>
        <w:tabs>
          <w:tab w:val="left" w:leader="none" w:pos="435"/>
        </w:tabs>
        <w:jc w:val="center"/>
        <w:rPr>
          <w:rFonts w:ascii="Quattrocento Sans" w:cs="Quattrocento Sans" w:eastAsia="Quattrocento Sans" w:hAnsi="Quattrocento Sans"/>
          <w:b w:val="1"/>
          <w:i w:val="1"/>
          <w:sz w:val="28"/>
          <w:szCs w:val="28"/>
          <w:u w:val="single"/>
        </w:rPr>
      </w:pPr>
      <w:r w:rsidDel="00000000" w:rsidR="00000000" w:rsidRPr="00000000">
        <w:rPr>
          <w:rFonts w:ascii="Quattrocento Sans" w:cs="Quattrocento Sans" w:eastAsia="Quattrocento Sans" w:hAnsi="Quattrocento Sans"/>
          <w:b w:val="1"/>
          <w:i w:val="1"/>
          <w:sz w:val="28"/>
          <w:szCs w:val="28"/>
          <w:u w:val="single"/>
          <w:rtl w:val="0"/>
        </w:rPr>
        <w:t xml:space="preserve">SPECIAL PROMOTION GROUP SERIES/OPEN TRIP 2023</w:t>
      </w:r>
    </w:p>
    <w:p w:rsidR="00000000" w:rsidDel="00000000" w:rsidP="00000000" w:rsidRDefault="00000000" w:rsidRPr="00000000" w14:paraId="00000007">
      <w:pPr>
        <w:tabs>
          <w:tab w:val="left" w:leader="none" w:pos="435"/>
        </w:tabs>
        <w:jc w:val="center"/>
        <w:rPr>
          <w:rFonts w:ascii="Quattrocento Sans" w:cs="Quattrocento Sans" w:eastAsia="Quattrocento Sans" w:hAnsi="Quattrocento Sans"/>
          <w:b w:val="1"/>
          <w:i w:val="1"/>
          <w:sz w:val="28"/>
          <w:szCs w:val="28"/>
          <w:u w:val="single"/>
        </w:rPr>
      </w:pPr>
      <w:r w:rsidDel="00000000" w:rsidR="00000000" w:rsidRPr="00000000">
        <w:rPr>
          <w:rFonts w:ascii="Quattrocento Sans" w:cs="Quattrocento Sans" w:eastAsia="Quattrocento Sans" w:hAnsi="Quattrocento Sans"/>
          <w:b w:val="1"/>
          <w:i w:val="1"/>
          <w:sz w:val="28"/>
          <w:szCs w:val="28"/>
          <w:u w:val="single"/>
          <w:rtl w:val="0"/>
        </w:rPr>
        <w:t xml:space="preserve">Guarantee Best Price &amp; Service</w:t>
      </w:r>
    </w:p>
    <w:p w:rsidR="00000000" w:rsidDel="00000000" w:rsidP="00000000" w:rsidRDefault="00000000" w:rsidRPr="00000000" w14:paraId="00000008">
      <w:pPr>
        <w:tabs>
          <w:tab w:val="left" w:leader="none" w:pos="435"/>
        </w:tabs>
        <w:rPr>
          <w:rFonts w:ascii="Quattrocento Sans" w:cs="Quattrocento Sans" w:eastAsia="Quattrocento Sans" w:hAnsi="Quattrocento Sans"/>
          <w:b w:val="1"/>
          <w:i w:val="1"/>
          <w:sz w:val="18"/>
          <w:szCs w:val="18"/>
          <w:u w:val="single"/>
        </w:rPr>
      </w:pPr>
      <w:r w:rsidDel="00000000" w:rsidR="00000000" w:rsidRPr="00000000">
        <w:rPr>
          <w:rtl w:val="0"/>
        </w:rPr>
      </w:r>
    </w:p>
    <w:p w:rsidR="00000000" w:rsidDel="00000000" w:rsidP="00000000" w:rsidRDefault="00000000" w:rsidRPr="00000000" w14:paraId="00000009">
      <w:pPr>
        <w:tabs>
          <w:tab w:val="left" w:leader="none" w:pos="435"/>
        </w:tabs>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01: JAKARTA – OSAKA (</w:t>
      </w:r>
      <w:r w:rsidDel="00000000" w:rsidR="00000000" w:rsidRPr="00000000">
        <w:rPr>
          <w:rFonts w:ascii="Quattrocento Sans" w:cs="Quattrocento Sans" w:eastAsia="Quattrocento Sans" w:hAnsi="Quattrocento Sans"/>
          <w:b w:val="1"/>
          <w:sz w:val="18"/>
          <w:szCs w:val="18"/>
          <w:rtl w:val="0"/>
        </w:rPr>
        <w:t xml:space="preserve">Meals on board)</w:t>
      </w:r>
    </w:p>
    <w:p w:rsidR="00000000" w:rsidDel="00000000" w:rsidP="00000000" w:rsidRDefault="00000000" w:rsidRPr="00000000" w14:paraId="0000000A">
      <w:pPr>
        <w:tabs>
          <w:tab w:val="left" w:leader="none" w:pos="435"/>
        </w:tabs>
        <w:jc w:val="both"/>
        <w:rPr>
          <w:rFonts w:ascii="Quattrocento Sans" w:cs="Quattrocento Sans" w:eastAsia="Quattrocento Sans" w:hAnsi="Quattrocento Sans"/>
          <w:b w:val="1"/>
          <w:sz w:val="18"/>
          <w:szCs w:val="18"/>
        </w:rPr>
      </w:pPr>
      <w:r w:rsidDel="00000000" w:rsidR="00000000" w:rsidRPr="00000000">
        <w:rPr>
          <w:rFonts w:ascii="Arimo" w:cs="Arimo" w:eastAsia="Arimo" w:hAnsi="Arimo"/>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CGK (16.05) – KUL (19.25) by MH720 &amp; KUL (22.15) – KIX (05.45)+1 by MH052 =&gt; Malaysia Airlines</w:t>
      </w:r>
    </w:p>
    <w:p w:rsidR="00000000" w:rsidDel="00000000" w:rsidP="00000000" w:rsidRDefault="00000000" w:rsidRPr="00000000" w14:paraId="0000000B">
      <w:pPr>
        <w:tabs>
          <w:tab w:val="left" w:leader="none" w:pos="435"/>
        </w:tabs>
        <w:jc w:val="both"/>
        <w:rPr>
          <w:rFonts w:ascii="Quattrocento Sans" w:cs="Quattrocento Sans" w:eastAsia="Quattrocento Sans" w:hAnsi="Quattrocento Sans"/>
          <w:b w:val="1"/>
          <w:sz w:val="18"/>
          <w:szCs w:val="18"/>
        </w:rPr>
      </w:pPr>
      <w:bookmarkStart w:colFirst="0" w:colLast="0" w:name="_heading=h.gjdgxs" w:id="0"/>
      <w:bookmarkEnd w:id="0"/>
      <w:r w:rsidDel="00000000" w:rsidR="00000000" w:rsidRPr="00000000">
        <w:rPr>
          <w:rFonts w:ascii="Quattrocento Sans" w:cs="Quattrocento Sans" w:eastAsia="Quattrocento Sans" w:hAnsi="Quattrocento Sans"/>
          <w:sz w:val="18"/>
          <w:szCs w:val="18"/>
          <w:rtl w:val="0"/>
        </w:rPr>
        <w:t xml:space="preserve">Malam ini kita berkumpul di bandara Seokarno-Hatta untuk berangkat menuju ke Osaka dengan Premium Airlines.</w:t>
      </w:r>
      <w:r w:rsidDel="00000000" w:rsidR="00000000" w:rsidRPr="00000000">
        <w:rPr>
          <w:rtl w:val="0"/>
        </w:rPr>
      </w:r>
    </w:p>
    <w:p w:rsidR="00000000" w:rsidDel="00000000" w:rsidP="00000000" w:rsidRDefault="00000000" w:rsidRPr="00000000" w14:paraId="0000000C">
      <w:pPr>
        <w:tabs>
          <w:tab w:val="left" w:leader="none" w:pos="435"/>
        </w:tabs>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pesawat</w:t>
      </w: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02: OSAKA-UNIVERSAL STUDIO JAPAN (</w:t>
      </w:r>
      <w:r w:rsidDel="00000000" w:rsidR="00000000" w:rsidRPr="00000000">
        <w:rPr>
          <w:rFonts w:ascii="Quattrocento Sans" w:cs="Quattrocento Sans" w:eastAsia="Quattrocento Sans" w:hAnsi="Quattrocento Sans"/>
          <w:b w:val="1"/>
          <w:sz w:val="18"/>
          <w:szCs w:val="18"/>
          <w:u w:val="single"/>
          <w:rtl w:val="0"/>
        </w:rPr>
        <w:t xml:space="preserve">X)</w:t>
      </w:r>
    </w:p>
    <w:p w:rsidR="00000000" w:rsidDel="00000000" w:rsidP="00000000" w:rsidRDefault="00000000" w:rsidRPr="00000000" w14:paraId="0000000F">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sampai di Jepang, kita akan disambut guide yang ramah, setelah itu anda akan langsung diajak untuk mengunjungi tempat pembuatan film yang terbesar dan termegah dunia di Osaka yaitu </w:t>
      </w:r>
      <w:r w:rsidDel="00000000" w:rsidR="00000000" w:rsidRPr="00000000">
        <w:rPr>
          <w:rFonts w:ascii="Quattrocento Sans" w:cs="Quattrocento Sans" w:eastAsia="Quattrocento Sans" w:hAnsi="Quattrocento Sans"/>
          <w:b w:val="1"/>
          <w:sz w:val="18"/>
          <w:szCs w:val="18"/>
          <w:rtl w:val="0"/>
        </w:rPr>
        <w:t xml:space="preserve">Universal Studios Japan</w:t>
      </w:r>
      <w:r w:rsidDel="00000000" w:rsidR="00000000" w:rsidRPr="00000000">
        <w:rPr>
          <w:rFonts w:ascii="Quattrocento Sans" w:cs="Quattrocento Sans" w:eastAsia="Quattrocento Sans" w:hAnsi="Quattrocento Sans"/>
          <w:sz w:val="18"/>
          <w:szCs w:val="18"/>
          <w:rtl w:val="0"/>
        </w:rPr>
        <w:t xml:space="preserve"> dengan shownya seperti Super Nintendo World, Despicable Me Minion Mayhem, The Wizarding World of Harry Potter, The Amazing Adventure Of Spider-Man: The Ride, Hollywood Dream: The Ride, Water World Show, The Terminator 2 (3D), Shrek’s (4D) Adventure/ Sesame Street – Movie Magic, E.T Adventure, Snoopy’s Playland, Jurassic Park, dll. Setelah itu Anda berkesempatan untuk berbelanja di salah satu pusat perbelanjaan terkenal di kota Osaka yaitu </w:t>
      </w:r>
      <w:r w:rsidDel="00000000" w:rsidR="00000000" w:rsidRPr="00000000">
        <w:rPr>
          <w:rFonts w:ascii="Quattrocento Sans" w:cs="Quattrocento Sans" w:eastAsia="Quattrocento Sans" w:hAnsi="Quattrocento Sans"/>
          <w:b w:val="1"/>
          <w:sz w:val="18"/>
          <w:szCs w:val="18"/>
          <w:rtl w:val="0"/>
        </w:rPr>
        <w:t xml:space="preserve">Shinsaibashi</w:t>
      </w:r>
      <w:r w:rsidDel="00000000" w:rsidR="00000000" w:rsidRPr="00000000">
        <w:rPr>
          <w:rFonts w:ascii="Quattrocento Sans" w:cs="Quattrocento Sans" w:eastAsia="Quattrocento Sans" w:hAnsi="Quattrocento Sans"/>
          <w:sz w:val="18"/>
          <w:szCs w:val="18"/>
          <w:rtl w:val="0"/>
        </w:rPr>
        <w:t xml:space="preserve">. Check-in hotel istirahat.</w:t>
      </w:r>
    </w:p>
    <w:p w:rsidR="00000000" w:rsidDel="00000000" w:rsidP="00000000" w:rsidRDefault="00000000" w:rsidRPr="00000000" w14:paraId="00000010">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Osaka Plaza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1">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2">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03: OSAKA – KYOTO - TOYOHASHI (</w:t>
      </w:r>
      <w:r w:rsidDel="00000000" w:rsidR="00000000" w:rsidRPr="00000000">
        <w:rPr>
          <w:rFonts w:ascii="Quattrocento Sans" w:cs="Quattrocento Sans" w:eastAsia="Quattrocento Sans" w:hAnsi="Quattrocento Sans"/>
          <w:b w:val="1"/>
          <w:sz w:val="18"/>
          <w:szCs w:val="18"/>
          <w:u w:val="single"/>
          <w:rtl w:val="0"/>
        </w:rPr>
        <w:t xml:space="preserve">Makan Pagi, Makan Siang, Makan Malam)</w:t>
      </w:r>
    </w:p>
    <w:p w:rsidR="00000000" w:rsidDel="00000000" w:rsidP="00000000" w:rsidRDefault="00000000" w:rsidRPr="00000000" w14:paraId="00000013">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santap pagi, kita akan menuju </w:t>
      </w:r>
      <w:r w:rsidDel="00000000" w:rsidR="00000000" w:rsidRPr="00000000">
        <w:rPr>
          <w:rFonts w:ascii="Quattrocento Sans" w:cs="Quattrocento Sans" w:eastAsia="Quattrocento Sans" w:hAnsi="Quattrocento Sans"/>
          <w:b w:val="1"/>
          <w:sz w:val="18"/>
          <w:szCs w:val="18"/>
          <w:rtl w:val="0"/>
        </w:rPr>
        <w:t xml:space="preserve">Kyoto</w:t>
      </w:r>
      <w:r w:rsidDel="00000000" w:rsidR="00000000" w:rsidRPr="00000000">
        <w:rPr>
          <w:rFonts w:ascii="Quattrocento Sans" w:cs="Quattrocento Sans" w:eastAsia="Quattrocento Sans" w:hAnsi="Quattrocento Sans"/>
          <w:sz w:val="18"/>
          <w:szCs w:val="18"/>
          <w:rtl w:val="0"/>
        </w:rPr>
        <w:t xml:space="preserve"> untuk mengunjungi </w:t>
      </w:r>
      <w:r w:rsidDel="00000000" w:rsidR="00000000" w:rsidRPr="00000000">
        <w:rPr>
          <w:rFonts w:ascii="Quattrocento Sans" w:cs="Quattrocento Sans" w:eastAsia="Quattrocento Sans" w:hAnsi="Quattrocento Sans"/>
          <w:b w:val="1"/>
          <w:sz w:val="18"/>
          <w:szCs w:val="18"/>
          <w:rtl w:val="0"/>
        </w:rPr>
        <w:t xml:space="preserve">Kiyomizu Temple</w:t>
      </w:r>
      <w:r w:rsidDel="00000000" w:rsidR="00000000" w:rsidRPr="00000000">
        <w:rPr>
          <w:rFonts w:ascii="Quattrocento Sans" w:cs="Quattrocento Sans" w:eastAsia="Quattrocento Sans" w:hAnsi="Quattrocento Sans"/>
          <w:sz w:val="18"/>
          <w:szCs w:val="18"/>
          <w:rtl w:val="0"/>
        </w:rPr>
        <w:t xml:space="preserve"> yang merupakan kuil Budha kuno yang dibangun sejak tahun 798 dan mengalami 10 kali kerusakan akibat perang dan bencana alam. Kemudian kita akan menuju </w:t>
      </w:r>
      <w:r w:rsidDel="00000000" w:rsidR="00000000" w:rsidRPr="00000000">
        <w:rPr>
          <w:rFonts w:ascii="Quattrocento Sans" w:cs="Quattrocento Sans" w:eastAsia="Quattrocento Sans" w:hAnsi="Quattrocento Sans"/>
          <w:b w:val="1"/>
          <w:sz w:val="18"/>
          <w:szCs w:val="18"/>
          <w:rtl w:val="0"/>
        </w:rPr>
        <w:t xml:space="preserve">Fushimi Inari Taisha </w:t>
      </w:r>
      <w:r w:rsidDel="00000000" w:rsidR="00000000" w:rsidRPr="00000000">
        <w:rPr>
          <w:rFonts w:ascii="Quattrocento Sans" w:cs="Quattrocento Sans" w:eastAsia="Quattrocento Sans" w:hAnsi="Quattrocento Sans"/>
          <w:sz w:val="18"/>
          <w:szCs w:val="18"/>
          <w:rtl w:val="0"/>
        </w:rPr>
        <w:t xml:space="preserve">yang merupakan kuil Shinto dan juga kuil pusat bagi sekitar 40.000 kuil Inari yang memuliakan Inari. Selanjutnya kita akan menuju </w:t>
      </w:r>
      <w:r w:rsidDel="00000000" w:rsidR="00000000" w:rsidRPr="00000000">
        <w:rPr>
          <w:rFonts w:ascii="Quattrocento Sans" w:cs="Quattrocento Sans" w:eastAsia="Quattrocento Sans" w:hAnsi="Quattrocento Sans"/>
          <w:b w:val="1"/>
          <w:sz w:val="18"/>
          <w:szCs w:val="18"/>
          <w:rtl w:val="0"/>
        </w:rPr>
        <w:t xml:space="preserve">Toyohashi</w:t>
      </w:r>
      <w:r w:rsidDel="00000000" w:rsidR="00000000" w:rsidRPr="00000000">
        <w:rPr>
          <w:rFonts w:ascii="Quattrocento Sans" w:cs="Quattrocento Sans" w:eastAsia="Quattrocento Sans" w:hAnsi="Quattrocento Sans"/>
          <w:sz w:val="18"/>
          <w:szCs w:val="18"/>
          <w:rtl w:val="0"/>
        </w:rPr>
        <w:t xml:space="preserve">. Check-in hotel istirahat.</w:t>
      </w:r>
    </w:p>
    <w:p w:rsidR="00000000" w:rsidDel="00000000" w:rsidP="00000000" w:rsidRDefault="00000000" w:rsidRPr="00000000" w14:paraId="00000014">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Loisir Hotel Toyohashi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5">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6">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04: TOYOHASHI – MT.FUJI  (</w:t>
      </w:r>
      <w:r w:rsidDel="00000000" w:rsidR="00000000" w:rsidRPr="00000000">
        <w:rPr>
          <w:rFonts w:ascii="Quattrocento Sans" w:cs="Quattrocento Sans" w:eastAsia="Quattrocento Sans" w:hAnsi="Quattrocento Sans"/>
          <w:b w:val="1"/>
          <w:sz w:val="18"/>
          <w:szCs w:val="18"/>
          <w:u w:val="single"/>
          <w:rtl w:val="0"/>
        </w:rPr>
        <w:t xml:space="preserve">Makan Pagi, Makan Malam)</w:t>
      </w:r>
    </w:p>
    <w:p w:rsidR="00000000" w:rsidDel="00000000" w:rsidP="00000000" w:rsidRDefault="00000000" w:rsidRPr="00000000" w14:paraId="00000017">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santap pagi, kita akan mengunjungi </w:t>
      </w:r>
      <w:r w:rsidDel="00000000" w:rsidR="00000000" w:rsidRPr="00000000">
        <w:rPr>
          <w:rFonts w:ascii="Quattrocento Sans" w:cs="Quattrocento Sans" w:eastAsia="Quattrocento Sans" w:hAnsi="Quattrocento Sans"/>
          <w:b w:val="1"/>
          <w:sz w:val="18"/>
          <w:szCs w:val="18"/>
          <w:rtl w:val="0"/>
        </w:rPr>
        <w:t xml:space="preserve">Gunung Fuji </w:t>
      </w:r>
      <w:r w:rsidDel="00000000" w:rsidR="00000000" w:rsidRPr="00000000">
        <w:rPr>
          <w:rFonts w:ascii="Quattrocento Sans" w:cs="Quattrocento Sans" w:eastAsia="Quattrocento Sans" w:hAnsi="Quattrocento Sans"/>
          <w:sz w:val="18"/>
          <w:szCs w:val="18"/>
          <w:rtl w:val="0"/>
        </w:rPr>
        <w:t xml:space="preserve">yang merupakan gunung terindah dan tertinggi di Jepang, dengan menggunakan </w:t>
      </w:r>
      <w:r w:rsidDel="00000000" w:rsidR="00000000" w:rsidRPr="00000000">
        <w:rPr>
          <w:rFonts w:ascii="Quattrocento Sans" w:cs="Quattrocento Sans" w:eastAsia="Quattrocento Sans" w:hAnsi="Quattrocento Sans"/>
          <w:b w:val="1"/>
          <w:sz w:val="18"/>
          <w:szCs w:val="18"/>
          <w:rtl w:val="0"/>
        </w:rPr>
        <w:t xml:space="preserve">Bullet train</w:t>
      </w:r>
      <w:r w:rsidDel="00000000" w:rsidR="00000000" w:rsidRPr="00000000">
        <w:rPr>
          <w:rFonts w:ascii="Quattrocento Sans" w:cs="Quattrocento Sans" w:eastAsia="Quattrocento Sans" w:hAnsi="Quattrocento Sans"/>
          <w:sz w:val="18"/>
          <w:szCs w:val="18"/>
          <w:rtl w:val="0"/>
        </w:rPr>
        <w:t xml:space="preserve"> dari </w:t>
      </w:r>
      <w:r w:rsidDel="00000000" w:rsidR="00000000" w:rsidRPr="00000000">
        <w:rPr>
          <w:rFonts w:ascii="Quattrocento Sans" w:cs="Quattrocento Sans" w:eastAsia="Quattrocento Sans" w:hAnsi="Quattrocento Sans"/>
          <w:b w:val="1"/>
          <w:sz w:val="18"/>
          <w:szCs w:val="18"/>
          <w:rtl w:val="0"/>
        </w:rPr>
        <w:t xml:space="preserve">Toyohasi Tohamamatsu</w:t>
      </w:r>
      <w:r w:rsidDel="00000000" w:rsidR="00000000" w:rsidRPr="00000000">
        <w:rPr>
          <w:rFonts w:ascii="Quattrocento Sans" w:cs="Quattrocento Sans" w:eastAsia="Quattrocento Sans" w:hAnsi="Quattrocento Sans"/>
          <w:sz w:val="18"/>
          <w:szCs w:val="18"/>
          <w:rtl w:val="0"/>
        </w:rPr>
        <w:t xml:space="preserve"> </w:t>
      </w:r>
      <w:r w:rsidDel="00000000" w:rsidR="00000000" w:rsidRPr="00000000">
        <w:rPr>
          <w:rFonts w:ascii="Quattrocento Sans" w:cs="Quattrocento Sans" w:eastAsia="Quattrocento Sans" w:hAnsi="Quattrocento Sans"/>
          <w:i w:val="1"/>
          <w:sz w:val="18"/>
          <w:szCs w:val="18"/>
          <w:rtl w:val="0"/>
        </w:rPr>
        <w:t xml:space="preserve">(1 stop)</w:t>
      </w:r>
      <w:r w:rsidDel="00000000" w:rsidR="00000000" w:rsidRPr="00000000">
        <w:rPr>
          <w:rFonts w:ascii="Quattrocento Sans" w:cs="Quattrocento Sans" w:eastAsia="Quattrocento Sans" w:hAnsi="Quattrocento Sans"/>
          <w:sz w:val="18"/>
          <w:szCs w:val="18"/>
          <w:rtl w:val="0"/>
        </w:rPr>
        <w:t xml:space="preserve"> sampai 5</w:t>
      </w:r>
      <w:r w:rsidDel="00000000" w:rsidR="00000000" w:rsidRPr="00000000">
        <w:rPr>
          <w:rFonts w:ascii="Quattrocento Sans" w:cs="Quattrocento Sans" w:eastAsia="Quattrocento Sans" w:hAnsi="Quattrocento Sans"/>
          <w:sz w:val="18"/>
          <w:szCs w:val="18"/>
          <w:vertAlign w:val="superscript"/>
          <w:rtl w:val="0"/>
        </w:rPr>
        <w:t xml:space="preserve">th</w:t>
      </w:r>
      <w:r w:rsidDel="00000000" w:rsidR="00000000" w:rsidRPr="00000000">
        <w:rPr>
          <w:rFonts w:ascii="Quattrocento Sans" w:cs="Quattrocento Sans" w:eastAsia="Quattrocento Sans" w:hAnsi="Quattrocento Sans"/>
          <w:sz w:val="18"/>
          <w:szCs w:val="18"/>
          <w:rtl w:val="0"/>
        </w:rPr>
        <w:t xml:space="preserve"> Station</w:t>
      </w:r>
      <w:r w:rsidDel="00000000" w:rsidR="00000000" w:rsidRPr="00000000">
        <w:rPr>
          <w:rFonts w:ascii="Quattrocento Sans" w:cs="Quattrocento Sans" w:eastAsia="Quattrocento Sans" w:hAnsi="Quattrocento Sans"/>
          <w:b w:val="1"/>
          <w:sz w:val="18"/>
          <w:szCs w:val="18"/>
          <w:rtl w:val="0"/>
        </w:rPr>
        <w:t xml:space="preserve"> </w:t>
      </w:r>
      <w:r w:rsidDel="00000000" w:rsidR="00000000" w:rsidRPr="00000000">
        <w:rPr>
          <w:rFonts w:ascii="Quattrocento Sans" w:cs="Quattrocento Sans" w:eastAsia="Quattrocento Sans" w:hAnsi="Quattrocento Sans"/>
          <w:sz w:val="18"/>
          <w:szCs w:val="18"/>
          <w:rtl w:val="0"/>
        </w:rPr>
        <w:t xml:space="preserve">(Jika cuaca mendukung)</w:t>
      </w:r>
      <w:r w:rsidDel="00000000" w:rsidR="00000000" w:rsidRPr="00000000">
        <w:rPr>
          <w:rFonts w:ascii="Quattrocento Sans" w:cs="Quattrocento Sans" w:eastAsia="Quattrocento Sans" w:hAnsi="Quattrocento Sans"/>
          <w:b w:val="1"/>
          <w:sz w:val="18"/>
          <w:szCs w:val="18"/>
          <w:rtl w:val="0"/>
        </w:rPr>
        <w:t xml:space="preserve">. </w:t>
      </w:r>
      <w:r w:rsidDel="00000000" w:rsidR="00000000" w:rsidRPr="00000000">
        <w:rPr>
          <w:rFonts w:ascii="Quattrocento Sans" w:cs="Quattrocento Sans" w:eastAsia="Quattrocento Sans" w:hAnsi="Quattrocento Sans"/>
          <w:sz w:val="18"/>
          <w:szCs w:val="18"/>
          <w:rtl w:val="0"/>
        </w:rPr>
        <w:t xml:space="preserve">Di perjalanan kita juga akan berbelanja di premium outlet terbesar di Jepang,</w:t>
      </w:r>
      <w:r w:rsidDel="00000000" w:rsidR="00000000" w:rsidRPr="00000000">
        <w:rPr>
          <w:rFonts w:ascii="Quattrocento Sans" w:cs="Quattrocento Sans" w:eastAsia="Quattrocento Sans" w:hAnsi="Quattrocento Sans"/>
          <w:b w:val="1"/>
          <w:sz w:val="18"/>
          <w:szCs w:val="18"/>
          <w:rtl w:val="0"/>
        </w:rPr>
        <w:t xml:space="preserve"> Gotemba Premium Outlet, </w:t>
      </w:r>
      <w:r w:rsidDel="00000000" w:rsidR="00000000" w:rsidRPr="00000000">
        <w:rPr>
          <w:rFonts w:ascii="Quattrocento Sans" w:cs="Quattrocento Sans" w:eastAsia="Quattrocento Sans" w:hAnsi="Quattrocento Sans"/>
          <w:sz w:val="18"/>
          <w:szCs w:val="18"/>
          <w:rtl w:val="0"/>
        </w:rPr>
        <w:t xml:space="preserve">disini anda dapat berbelanja berbagai macam brand ternama. Check-in hotel istirahat.</w:t>
      </w:r>
    </w:p>
    <w:p w:rsidR="00000000" w:rsidDel="00000000" w:rsidP="00000000" w:rsidRDefault="00000000" w:rsidRPr="00000000" w14:paraId="00000018">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Jiragonno Fuji Yakata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9">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A">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05: TOKYO CITY TOUR (</w:t>
      </w:r>
      <w:r w:rsidDel="00000000" w:rsidR="00000000" w:rsidRPr="00000000">
        <w:rPr>
          <w:rFonts w:ascii="Quattrocento Sans" w:cs="Quattrocento Sans" w:eastAsia="Quattrocento Sans" w:hAnsi="Quattrocento Sans"/>
          <w:b w:val="1"/>
          <w:sz w:val="18"/>
          <w:szCs w:val="18"/>
          <w:u w:val="single"/>
          <w:rtl w:val="0"/>
        </w:rPr>
        <w:t xml:space="preserve">Makan Pagi, Makan Siang)</w:t>
      </w:r>
    </w:p>
    <w:p w:rsidR="00000000" w:rsidDel="00000000" w:rsidP="00000000" w:rsidRDefault="00000000" w:rsidRPr="00000000" w14:paraId="0000001B">
      <w:pPr>
        <w:tabs>
          <w:tab w:val="left" w:leader="none" w:pos="435"/>
        </w:tabs>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santap pagi, kita akan mengunjungi </w:t>
      </w:r>
      <w:r w:rsidDel="00000000" w:rsidR="00000000" w:rsidRPr="00000000">
        <w:rPr>
          <w:rFonts w:ascii="Quattrocento Sans" w:cs="Quattrocento Sans" w:eastAsia="Quattrocento Sans" w:hAnsi="Quattrocento Sans"/>
          <w:b w:val="1"/>
          <w:sz w:val="18"/>
          <w:szCs w:val="18"/>
          <w:rtl w:val="0"/>
        </w:rPr>
        <w:t xml:space="preserve">Asakusa Kannon Temple </w:t>
      </w:r>
      <w:r w:rsidDel="00000000" w:rsidR="00000000" w:rsidRPr="00000000">
        <w:rPr>
          <w:rFonts w:ascii="Quattrocento Sans" w:cs="Quattrocento Sans" w:eastAsia="Quattrocento Sans" w:hAnsi="Quattrocento Sans"/>
          <w:sz w:val="18"/>
          <w:szCs w:val="18"/>
          <w:rtl w:val="0"/>
        </w:rPr>
        <w:t xml:space="preserve">atau yang dilebih dikenal dengan </w:t>
      </w:r>
      <w:r w:rsidDel="00000000" w:rsidR="00000000" w:rsidRPr="00000000">
        <w:rPr>
          <w:rFonts w:ascii="Quattrocento Sans" w:cs="Quattrocento Sans" w:eastAsia="Quattrocento Sans" w:hAnsi="Quattrocento Sans"/>
          <w:b w:val="1"/>
          <w:sz w:val="18"/>
          <w:szCs w:val="18"/>
          <w:rtl w:val="0"/>
        </w:rPr>
        <w:t xml:space="preserve">Sensoji</w:t>
      </w:r>
      <w:r w:rsidDel="00000000" w:rsidR="00000000" w:rsidRPr="00000000">
        <w:rPr>
          <w:rFonts w:ascii="Quattrocento Sans" w:cs="Quattrocento Sans" w:eastAsia="Quattrocento Sans" w:hAnsi="Quattrocento Sans"/>
          <w:sz w:val="18"/>
          <w:szCs w:val="18"/>
          <w:rtl w:val="0"/>
        </w:rPr>
        <w:t xml:space="preserve"> merupakan salah satu kuil yang paling populer. dilanjutkan melewati </w:t>
      </w:r>
      <w:r w:rsidDel="00000000" w:rsidR="00000000" w:rsidRPr="00000000">
        <w:rPr>
          <w:rFonts w:ascii="Quattrocento Sans" w:cs="Quattrocento Sans" w:eastAsia="Quattrocento Sans" w:hAnsi="Quattrocento Sans"/>
          <w:b w:val="1"/>
          <w:sz w:val="18"/>
          <w:szCs w:val="18"/>
          <w:rtl w:val="0"/>
        </w:rPr>
        <w:t xml:space="preserve">Imperial Palace </w:t>
      </w:r>
      <w:r w:rsidDel="00000000" w:rsidR="00000000" w:rsidRPr="00000000">
        <w:rPr>
          <w:rFonts w:ascii="Quattrocento Sans" w:cs="Quattrocento Sans" w:eastAsia="Quattrocento Sans" w:hAnsi="Quattrocento Sans"/>
          <w:sz w:val="18"/>
          <w:szCs w:val="18"/>
          <w:rtl w:val="0"/>
        </w:rPr>
        <w:t xml:space="preserve">yang merupakan kompleks Istana tempat kediaman kaisar Jepang. Kemudian Anda juga akan diajak photostop dengan background </w:t>
      </w:r>
      <w:r w:rsidDel="00000000" w:rsidR="00000000" w:rsidRPr="00000000">
        <w:rPr>
          <w:rFonts w:ascii="Quattrocento Sans" w:cs="Quattrocento Sans" w:eastAsia="Quattrocento Sans" w:hAnsi="Quattrocento Sans"/>
          <w:b w:val="1"/>
          <w:sz w:val="18"/>
          <w:szCs w:val="18"/>
          <w:rtl w:val="0"/>
        </w:rPr>
        <w:t xml:space="preserve">Tokyo Sky Tree </w:t>
      </w:r>
      <w:r w:rsidDel="00000000" w:rsidR="00000000" w:rsidRPr="00000000">
        <w:rPr>
          <w:rFonts w:ascii="Quattrocento Sans" w:cs="Quattrocento Sans" w:eastAsia="Quattrocento Sans" w:hAnsi="Quattrocento Sans"/>
          <w:sz w:val="18"/>
          <w:szCs w:val="18"/>
          <w:rtl w:val="0"/>
        </w:rPr>
        <w:t xml:space="preserve">yang merupakan menara tertinggi kedua didunia(634m). kita juga akan mengunjungi </w:t>
      </w:r>
      <w:r w:rsidDel="00000000" w:rsidR="00000000" w:rsidRPr="00000000">
        <w:rPr>
          <w:rFonts w:ascii="Quattrocento Sans" w:cs="Quattrocento Sans" w:eastAsia="Quattrocento Sans" w:hAnsi="Quattrocento Sans"/>
          <w:b w:val="1"/>
          <w:sz w:val="18"/>
          <w:szCs w:val="18"/>
          <w:rtl w:val="0"/>
        </w:rPr>
        <w:t xml:space="preserve">Shibuya</w:t>
      </w:r>
      <w:r w:rsidDel="00000000" w:rsidR="00000000" w:rsidRPr="00000000">
        <w:rPr>
          <w:rFonts w:ascii="Quattrocento Sans" w:cs="Quattrocento Sans" w:eastAsia="Quattrocento Sans" w:hAnsi="Quattrocento Sans"/>
          <w:sz w:val="18"/>
          <w:szCs w:val="18"/>
          <w:rtl w:val="0"/>
        </w:rPr>
        <w:t xml:space="preserve">, distrik perbelanjaan terkemuka di Jepang disini terdapat ikon dengan </w:t>
      </w:r>
      <w:r w:rsidDel="00000000" w:rsidR="00000000" w:rsidRPr="00000000">
        <w:rPr>
          <w:rFonts w:ascii="Quattrocento Sans" w:cs="Quattrocento Sans" w:eastAsia="Quattrocento Sans" w:hAnsi="Quattrocento Sans"/>
          <w:b w:val="1"/>
          <w:sz w:val="18"/>
          <w:szCs w:val="18"/>
          <w:rtl w:val="0"/>
        </w:rPr>
        <w:t xml:space="preserve">monumen Hachiko</w:t>
      </w:r>
      <w:r w:rsidDel="00000000" w:rsidR="00000000" w:rsidRPr="00000000">
        <w:rPr>
          <w:rFonts w:ascii="Quattrocento Sans" w:cs="Quattrocento Sans" w:eastAsia="Quattrocento Sans" w:hAnsi="Quattrocento Sans"/>
          <w:sz w:val="18"/>
          <w:szCs w:val="18"/>
          <w:rtl w:val="0"/>
        </w:rPr>
        <w:t xml:space="preserve"> yang sangat terkenal sebagai anjing yang setia. </w:t>
      </w:r>
    </w:p>
    <w:p w:rsidR="00000000" w:rsidDel="00000000" w:rsidP="00000000" w:rsidRDefault="00000000" w:rsidRPr="00000000" w14:paraId="0000001C">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T mark Omori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D">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E">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06:  TOKYO DISNEY SEA (</w:t>
      </w:r>
      <w:r w:rsidDel="00000000" w:rsidR="00000000" w:rsidRPr="00000000">
        <w:rPr>
          <w:rFonts w:ascii="Quattrocento Sans" w:cs="Quattrocento Sans" w:eastAsia="Quattrocento Sans" w:hAnsi="Quattrocento Sans"/>
          <w:b w:val="1"/>
          <w:sz w:val="18"/>
          <w:szCs w:val="18"/>
          <w:u w:val="single"/>
          <w:rtl w:val="0"/>
        </w:rPr>
        <w:t xml:space="preserve">Makan Pagi,X)</w:t>
      </w:r>
      <w:r w:rsidDel="00000000" w:rsidR="00000000" w:rsidRPr="00000000">
        <w:rPr>
          <w:rFonts w:ascii="Quattrocento Sans" w:cs="Quattrocento Sans" w:eastAsia="Quattrocento Sans" w:hAnsi="Quattrocento Sans"/>
          <w:sz w:val="18"/>
          <w:szCs w:val="18"/>
          <w:rtl w:val="0"/>
        </w:rPr>
        <w:t xml:space="preserve"> </w:t>
      </w:r>
    </w:p>
    <w:p w:rsidR="00000000" w:rsidDel="00000000" w:rsidP="00000000" w:rsidRDefault="00000000" w:rsidRPr="00000000" w14:paraId="0000001F">
      <w:pPr>
        <w:tabs>
          <w:tab w:val="left" w:leader="none" w:pos="435"/>
        </w:tabs>
        <w:jc w:val="both"/>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Setelah santap pagi, kita hari ini akan mengunjungi </w:t>
      </w:r>
      <w:r w:rsidDel="00000000" w:rsidR="00000000" w:rsidRPr="00000000">
        <w:rPr>
          <w:rFonts w:ascii="Quattrocento Sans" w:cs="Quattrocento Sans" w:eastAsia="Quattrocento Sans" w:hAnsi="Quattrocento Sans"/>
          <w:b w:val="1"/>
          <w:sz w:val="20"/>
          <w:szCs w:val="20"/>
          <w:rtl w:val="0"/>
        </w:rPr>
        <w:t xml:space="preserve">Tokyo Disney Sea</w:t>
      </w:r>
      <w:r w:rsidDel="00000000" w:rsidR="00000000" w:rsidRPr="00000000">
        <w:rPr>
          <w:rFonts w:ascii="Quattrocento Sans" w:cs="Quattrocento Sans" w:eastAsia="Quattrocento Sans" w:hAnsi="Quattrocento Sans"/>
          <w:sz w:val="20"/>
          <w:szCs w:val="20"/>
          <w:rtl w:val="0"/>
        </w:rPr>
        <w:t xml:space="preserve"> (Termasuk One Day Pass), pusat permainan terbesar dan banyak wahana dan pemandangan yang menarik dengan menggunakan shuttle atau pengalaman menggunakan subway Jepang dengan didampingi Tour Leader.</w:t>
      </w:r>
    </w:p>
    <w:p w:rsidR="00000000" w:rsidDel="00000000" w:rsidP="00000000" w:rsidRDefault="00000000" w:rsidRPr="00000000" w14:paraId="00000020">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T mark Omori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21">
      <w:pPr>
        <w:tabs>
          <w:tab w:val="left" w:leader="none" w:pos="435"/>
        </w:tabs>
        <w:jc w:val="both"/>
        <w:rPr>
          <w:rFonts w:ascii="Quattrocento Sans" w:cs="Quattrocento Sans" w:eastAsia="Quattrocento Sans" w:hAnsi="Quattrocento Sans"/>
          <w:sz w:val="20"/>
          <w:szCs w:val="20"/>
        </w:rPr>
      </w:pPr>
      <w:r w:rsidDel="00000000" w:rsidR="00000000" w:rsidRPr="00000000">
        <w:rPr>
          <w:rtl w:val="0"/>
        </w:rPr>
      </w:r>
    </w:p>
    <w:p w:rsidR="00000000" w:rsidDel="00000000" w:rsidP="00000000" w:rsidRDefault="00000000" w:rsidRPr="00000000" w14:paraId="00000022">
      <w:pPr>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07: NARITA - JAKARTA  (Makan Pagi, </w:t>
      </w:r>
      <w:r w:rsidDel="00000000" w:rsidR="00000000" w:rsidRPr="00000000">
        <w:rPr>
          <w:rFonts w:ascii="Quattrocento Sans" w:cs="Quattrocento Sans" w:eastAsia="Quattrocento Sans" w:hAnsi="Quattrocento Sans"/>
          <w:b w:val="1"/>
          <w:sz w:val="18"/>
          <w:szCs w:val="18"/>
          <w:u w:val="single"/>
          <w:rtl w:val="0"/>
        </w:rPr>
        <w:t xml:space="preserve">Meals on Board</w:t>
      </w:r>
      <w:r w:rsidDel="00000000" w:rsidR="00000000" w:rsidRPr="00000000">
        <w:rPr>
          <w:rFonts w:ascii="Quattrocento Sans" w:cs="Quattrocento Sans" w:eastAsia="Quattrocento Sans" w:hAnsi="Quattrocento Sans"/>
          <w:b w:val="1"/>
          <w:sz w:val="18"/>
          <w:szCs w:val="18"/>
          <w:rtl w:val="0"/>
        </w:rPr>
        <w:t xml:space="preserve">)</w:t>
      </w:r>
    </w:p>
    <w:p w:rsidR="00000000" w:rsidDel="00000000" w:rsidP="00000000" w:rsidRDefault="00000000" w:rsidRPr="00000000" w14:paraId="00000023">
      <w:pPr>
        <w:jc w:val="both"/>
        <w:rPr>
          <w:rFonts w:ascii="Quattrocento Sans" w:cs="Quattrocento Sans" w:eastAsia="Quattrocento Sans" w:hAnsi="Quattrocento Sans"/>
          <w:b w:val="1"/>
          <w:sz w:val="18"/>
          <w:szCs w:val="18"/>
        </w:rPr>
      </w:pPr>
      <w:r w:rsidDel="00000000" w:rsidR="00000000" w:rsidRPr="00000000">
        <w:rPr>
          <w:rFonts w:ascii="Arimo" w:cs="Arimo" w:eastAsia="Arimo" w:hAnsi="Arimo"/>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NRT (10.05)  – KUL (17.05)  by MH037 </w:t>
      </w:r>
      <w:r w:rsidDel="00000000" w:rsidR="00000000" w:rsidRPr="00000000">
        <w:rPr>
          <w:rFonts w:ascii="Arimo" w:cs="Arimo" w:eastAsia="Arimo" w:hAnsi="Arimo"/>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 KUL (22.20) – CGK (23.30) byMH727</w:t>
      </w:r>
    </w:p>
    <w:p w:rsidR="00000000" w:rsidDel="00000000" w:rsidP="00000000" w:rsidRDefault="00000000" w:rsidRPr="00000000" w14:paraId="00000024">
      <w:pPr>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sz w:val="18"/>
          <w:szCs w:val="18"/>
          <w:rtl w:val="0"/>
        </w:rPr>
        <w:t xml:space="preserve">Hari ini setelah makan pagi, kita akan diantarkan ke airport untuk perjalanan kembali ke bandara Soekarno Hatta Jakarta.  Sampai jumpa di perjalanan menyenangkan bersama kami berikutnya.</w: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r w:rsidDel="00000000" w:rsidR="00000000" w:rsidRPr="00000000">
        <w:rPr>
          <w:rtl w:val="0"/>
        </w:rPr>
      </w:r>
    </w:p>
    <w:p w:rsidR="00000000" w:rsidDel="00000000" w:rsidP="00000000" w:rsidRDefault="00000000" w:rsidRPr="00000000" w14:paraId="00000026">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**Jadwal connecting flight Jakarta-Kuala Lumpur &amp; Kuala-Lumpur-Jakarta setiap grupnya dapat berbeda-beda dari itinerary yang tercantum bergantung dari pertimbangan konektivitas penerbangan dan lainnya, Selama jadwal di hari yang sama, maka wajib diterima oleh tamu, Final schedule akan diberikan saat diberikan final confirmation**</w:t>
      </w:r>
    </w:p>
    <w:p w:rsidR="00000000" w:rsidDel="00000000" w:rsidP="00000000" w:rsidRDefault="00000000" w:rsidRPr="00000000" w14:paraId="00000027">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28">
      <w:pPr>
        <w:rPr>
          <w:rFonts w:ascii="Calibri" w:cs="Calibri" w:eastAsia="Calibri" w:hAnsi="Calibri"/>
          <w:b w:val="1"/>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9">
      <w:pPr>
        <w:widowControl w:val="1"/>
        <w:pBdr>
          <w:top w:space="0" w:sz="0" w:val="nil"/>
          <w:left w:space="0" w:sz="0" w:val="nil"/>
          <w:bottom w:space="0" w:sz="0" w:val="nil"/>
          <w:right w:space="0" w:sz="0" w:val="nil"/>
          <w:between w:space="0" w:sz="0" w:val="nil"/>
        </w:pBdr>
        <w:jc w:val="both"/>
        <w:rPr>
          <w:rFonts w:ascii="Calibri" w:cs="Calibri" w:eastAsia="Calibri" w:hAnsi="Calibri"/>
          <w:b w:val="1"/>
          <w:sz w:val="22"/>
          <w:szCs w:val="22"/>
        </w:rPr>
      </w:pPr>
      <w:r w:rsidDel="00000000" w:rsidR="00000000" w:rsidRPr="00000000">
        <w:rPr>
          <w:rFonts w:ascii="Calibri" w:cs="Calibri" w:eastAsia="Calibri" w:hAnsi="Calibri"/>
          <w:b w:val="1"/>
          <w:color w:val="000000"/>
          <w:sz w:val="22"/>
          <w:szCs w:val="22"/>
          <w:rtl w:val="0"/>
        </w:rPr>
        <w:t xml:space="preserve">Keberangkatan Minimal 20 Pax (Didampingi 1 Tour Leader) Pendaftaran Deposit Rp. 6.000.000 (First Come First Serve)</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2A">
      <w:pPr>
        <w:widowControl w:val="1"/>
        <w:pBdr>
          <w:top w:space="0" w:sz="0" w:val="nil"/>
          <w:left w:space="0" w:sz="0" w:val="nil"/>
          <w:bottom w:space="0" w:sz="0" w:val="nil"/>
          <w:right w:space="0" w:sz="0" w:val="nil"/>
          <w:between w:space="0" w:sz="0" w:val="nil"/>
        </w:pBd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Deadline Pelunasan High Season Period (New Year &amp; Lebaran) 28 Hari Sebelum Keberangkatan</w:t>
      </w:r>
    </w:p>
    <w:p w:rsidR="00000000" w:rsidDel="00000000" w:rsidP="00000000" w:rsidRDefault="00000000" w:rsidRPr="00000000" w14:paraId="0000002B">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bl>
      <w:tblPr>
        <w:tblStyle w:val="Table1"/>
        <w:tblW w:w="106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89"/>
        <w:gridCol w:w="2127"/>
        <w:gridCol w:w="2126"/>
        <w:gridCol w:w="3118"/>
        <w:tblGridChange w:id="0">
          <w:tblGrid>
            <w:gridCol w:w="3289"/>
            <w:gridCol w:w="2127"/>
            <w:gridCol w:w="2126"/>
            <w:gridCol w:w="3118"/>
          </w:tblGrid>
        </w:tblGridChange>
      </w:tblGrid>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2C">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Keberangkatan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D">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ADULT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E">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Child No Bed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2F">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Single Supp(Jika sekamar sendiri)</w:t>
            </w:r>
          </w:p>
        </w:tc>
      </w:tr>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0">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highlight w:val="white"/>
                <w:rtl w:val="0"/>
              </w:rPr>
              <w:t xml:space="preserve">21-Desember</w:t>
            </w:r>
            <w:r w:rsidDel="00000000" w:rsidR="00000000" w:rsidRPr="00000000">
              <w:rPr>
                <w:rFonts w:ascii="Quattrocento Sans" w:cs="Quattrocento Sans" w:eastAsia="Quattrocento Sans" w:hAnsi="Quattrocento Sans"/>
                <w:b w:val="1"/>
                <w:color w:val="000000"/>
                <w:highlight w:val="white"/>
                <w:rtl w:val="0"/>
              </w:rPr>
              <w:t xml:space="preserve">-2023</w:t>
            </w:r>
          </w:p>
          <w:p w:rsidR="00000000" w:rsidDel="00000000" w:rsidP="00000000" w:rsidRDefault="00000000" w:rsidRPr="00000000" w14:paraId="00000031">
            <w:pPr>
              <w:pBdr>
                <w:top w:space="0" w:sz="0" w:val="nil"/>
                <w:left w:space="0" w:sz="0" w:val="nil"/>
                <w:bottom w:space="0" w:sz="0" w:val="nil"/>
                <w:right w:space="0" w:sz="0" w:val="nil"/>
                <w:between w:space="0" w:sz="0" w:val="nil"/>
              </w:pBdr>
              <w:jc w:val="center"/>
              <w:rPr>
                <w:b w:val="1"/>
                <w:color w:val="ff0000"/>
                <w:highlight w:val="green"/>
              </w:rPr>
            </w:pPr>
            <w:r w:rsidDel="00000000" w:rsidR="00000000" w:rsidRPr="00000000">
              <w:rPr>
                <w:b w:val="1"/>
                <w:color w:val="ff0000"/>
                <w:highlight w:val="green"/>
                <w:rtl w:val="0"/>
              </w:rPr>
              <w:t xml:space="preserve">CHRISTMAS HOLIDAY</w:t>
            </w:r>
          </w:p>
          <w:p w:rsidR="00000000" w:rsidDel="00000000" w:rsidP="00000000" w:rsidRDefault="00000000" w:rsidRPr="00000000" w14:paraId="00000032">
            <w:pPr>
              <w:jc w:val="center"/>
              <w:rPr>
                <w:b w:val="1"/>
                <w:color w:val="434343"/>
                <w:shd w:fill="ff9900" w:val="clear"/>
              </w:rPr>
            </w:pPr>
            <w:r w:rsidDel="00000000" w:rsidR="00000000" w:rsidRPr="00000000">
              <w:rPr>
                <w:rFonts w:ascii="Calibri" w:cs="Calibri" w:eastAsia="Calibri" w:hAnsi="Calibri"/>
                <w:b w:val="1"/>
                <w:i w:val="1"/>
                <w:color w:val="ff0000"/>
                <w:sz w:val="32"/>
                <w:szCs w:val="32"/>
                <w:rtl w:val="0"/>
              </w:rPr>
              <w:t xml:space="preserve">CLOSED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3">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Rp28,990 ,000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4">
            <w:pPr>
              <w:tabs>
                <w:tab w:val="left" w:leader="none" w:pos="13830"/>
              </w:tabs>
              <w:jc w:val="center"/>
              <w:rPr>
                <w:rFonts w:ascii="Quattrocento Sans" w:cs="Quattrocento Sans" w:eastAsia="Quattrocento Sans" w:hAnsi="Quattrocento Sans"/>
                <w:b w:val="1"/>
              </w:rPr>
            </w:pPr>
            <w:bookmarkStart w:colFirst="0" w:colLast="0" w:name="_heading=h.30j0zll" w:id="1"/>
            <w:bookmarkEnd w:id="1"/>
            <w:r w:rsidDel="00000000" w:rsidR="00000000" w:rsidRPr="00000000">
              <w:rPr>
                <w:rFonts w:ascii="Quattrocento Sans" w:cs="Quattrocento Sans" w:eastAsia="Quattrocento Sans" w:hAnsi="Quattrocento Sans"/>
                <w:b w:val="1"/>
                <w:rtl w:val="0"/>
              </w:rPr>
              <w:t xml:space="preserve">Rp.27.990.000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5">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6,000,000</w:t>
            </w:r>
          </w:p>
        </w:tc>
      </w:tr>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6">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highlight w:val="white"/>
                <w:rtl w:val="0"/>
              </w:rPr>
              <w:t xml:space="preserve">22-Desember</w:t>
            </w:r>
            <w:r w:rsidDel="00000000" w:rsidR="00000000" w:rsidRPr="00000000">
              <w:rPr>
                <w:rFonts w:ascii="Quattrocento Sans" w:cs="Quattrocento Sans" w:eastAsia="Quattrocento Sans" w:hAnsi="Quattrocento Sans"/>
                <w:b w:val="1"/>
                <w:color w:val="000000"/>
                <w:highlight w:val="white"/>
                <w:rtl w:val="0"/>
              </w:rPr>
              <w:t xml:space="preserve">-2023</w:t>
            </w:r>
          </w:p>
          <w:p w:rsidR="00000000" w:rsidDel="00000000" w:rsidP="00000000" w:rsidRDefault="00000000" w:rsidRPr="00000000" w14:paraId="00000037">
            <w:pPr>
              <w:pBdr>
                <w:top w:space="0" w:sz="0" w:val="nil"/>
                <w:left w:space="0" w:sz="0" w:val="nil"/>
                <w:bottom w:space="0" w:sz="0" w:val="nil"/>
                <w:right w:space="0" w:sz="0" w:val="nil"/>
                <w:between w:space="0" w:sz="0" w:val="nil"/>
              </w:pBdr>
              <w:jc w:val="center"/>
              <w:rPr>
                <w:b w:val="1"/>
                <w:color w:val="ff0000"/>
                <w:highlight w:val="green"/>
              </w:rPr>
            </w:pPr>
            <w:r w:rsidDel="00000000" w:rsidR="00000000" w:rsidRPr="00000000">
              <w:rPr>
                <w:b w:val="1"/>
                <w:color w:val="ff0000"/>
                <w:highlight w:val="green"/>
                <w:rtl w:val="0"/>
              </w:rPr>
              <w:t xml:space="preserve">CHRISTMAS HOLIDAY</w:t>
            </w:r>
          </w:p>
          <w:p w:rsidR="00000000" w:rsidDel="00000000" w:rsidP="00000000" w:rsidRDefault="00000000" w:rsidRPr="00000000" w14:paraId="00000038">
            <w:pPr>
              <w:jc w:val="center"/>
              <w:rPr>
                <w:b w:val="1"/>
                <w:highlight w:val="green"/>
              </w:rPr>
            </w:pPr>
            <w:r w:rsidDel="00000000" w:rsidR="00000000" w:rsidRPr="00000000">
              <w:rPr>
                <w:b w:val="1"/>
                <w:color w:val="434343"/>
                <w:shd w:fill="ff9900" w:val="clear"/>
                <w:rtl w:val="0"/>
              </w:rPr>
              <w:t xml:space="preserve">SISA 1 SEAT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9">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Rp29,090 ,000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A">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Rp.28.090.000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B">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6,000,000</w:t>
            </w:r>
          </w:p>
        </w:tc>
      </w:tr>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C">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highlight w:val="white"/>
                <w:rtl w:val="0"/>
              </w:rPr>
              <w:t xml:space="preserve">23-Desember</w:t>
            </w:r>
            <w:r w:rsidDel="00000000" w:rsidR="00000000" w:rsidRPr="00000000">
              <w:rPr>
                <w:rFonts w:ascii="Quattrocento Sans" w:cs="Quattrocento Sans" w:eastAsia="Quattrocento Sans" w:hAnsi="Quattrocento Sans"/>
                <w:b w:val="1"/>
                <w:color w:val="000000"/>
                <w:highlight w:val="white"/>
                <w:rtl w:val="0"/>
              </w:rPr>
              <w:t xml:space="preserve">-2023</w:t>
            </w:r>
          </w:p>
          <w:p w:rsidR="00000000" w:rsidDel="00000000" w:rsidP="00000000" w:rsidRDefault="00000000" w:rsidRPr="00000000" w14:paraId="0000003D">
            <w:pPr>
              <w:pBdr>
                <w:top w:space="0" w:sz="0" w:val="nil"/>
                <w:left w:space="0" w:sz="0" w:val="nil"/>
                <w:bottom w:space="0" w:sz="0" w:val="nil"/>
                <w:right w:space="0" w:sz="0" w:val="nil"/>
                <w:between w:space="0" w:sz="0" w:val="nil"/>
              </w:pBdr>
              <w:jc w:val="center"/>
              <w:rPr>
                <w:b w:val="1"/>
                <w:color w:val="ff0000"/>
                <w:highlight w:val="green"/>
              </w:rPr>
            </w:pPr>
            <w:r w:rsidDel="00000000" w:rsidR="00000000" w:rsidRPr="00000000">
              <w:rPr>
                <w:b w:val="1"/>
                <w:color w:val="ff0000"/>
                <w:highlight w:val="green"/>
                <w:rtl w:val="0"/>
              </w:rPr>
              <w:t xml:space="preserve">CHRISTMAS HOLIDAY</w:t>
            </w:r>
          </w:p>
          <w:p w:rsidR="00000000" w:rsidDel="00000000" w:rsidP="00000000" w:rsidRDefault="00000000" w:rsidRPr="00000000" w14:paraId="0000003E">
            <w:pPr>
              <w:jc w:val="center"/>
              <w:rPr>
                <w:b w:val="1"/>
                <w:highlight w:val="green"/>
              </w:rPr>
            </w:pPr>
            <w:r w:rsidDel="00000000" w:rsidR="00000000" w:rsidRPr="00000000">
              <w:rPr>
                <w:b w:val="1"/>
                <w:color w:val="434343"/>
                <w:shd w:fill="ff9900" w:val="clear"/>
                <w:rtl w:val="0"/>
              </w:rPr>
              <w:t xml:space="preserve">SISA 2 SEAT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F">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Rp29,290 ,000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0">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Rp.28.290.000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41">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6,000,000</w:t>
            </w:r>
          </w:p>
        </w:tc>
      </w:tr>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42">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highlight w:val="white"/>
                <w:rtl w:val="0"/>
              </w:rPr>
              <w:t xml:space="preserve">24-Desember</w:t>
            </w:r>
            <w:r w:rsidDel="00000000" w:rsidR="00000000" w:rsidRPr="00000000">
              <w:rPr>
                <w:rFonts w:ascii="Quattrocento Sans" w:cs="Quattrocento Sans" w:eastAsia="Quattrocento Sans" w:hAnsi="Quattrocento Sans"/>
                <w:b w:val="1"/>
                <w:color w:val="000000"/>
                <w:highlight w:val="white"/>
                <w:rtl w:val="0"/>
              </w:rPr>
              <w:t xml:space="preserve">-2023</w:t>
            </w:r>
          </w:p>
          <w:p w:rsidR="00000000" w:rsidDel="00000000" w:rsidP="00000000" w:rsidRDefault="00000000" w:rsidRPr="00000000" w14:paraId="00000043">
            <w:pPr>
              <w:pBdr>
                <w:top w:space="0" w:sz="0" w:val="nil"/>
                <w:left w:space="0" w:sz="0" w:val="nil"/>
                <w:bottom w:space="0" w:sz="0" w:val="nil"/>
                <w:right w:space="0" w:sz="0" w:val="nil"/>
                <w:between w:space="0" w:sz="0" w:val="nil"/>
              </w:pBdr>
              <w:jc w:val="center"/>
              <w:rPr>
                <w:b w:val="1"/>
                <w:color w:val="ff0000"/>
                <w:highlight w:val="green"/>
              </w:rPr>
            </w:pPr>
            <w:r w:rsidDel="00000000" w:rsidR="00000000" w:rsidRPr="00000000">
              <w:rPr>
                <w:b w:val="1"/>
                <w:color w:val="ff0000"/>
                <w:highlight w:val="green"/>
                <w:rtl w:val="0"/>
              </w:rPr>
              <w:t xml:space="preserve">CHRISTMAS HOLIDAY</w:t>
            </w:r>
          </w:p>
          <w:p w:rsidR="00000000" w:rsidDel="00000000" w:rsidP="00000000" w:rsidRDefault="00000000" w:rsidRPr="00000000" w14:paraId="00000044">
            <w:pPr>
              <w:jc w:val="center"/>
              <w:rPr>
                <w:b w:val="1"/>
                <w:highlight w:val="cyan"/>
              </w:rPr>
            </w:pPr>
            <w:r w:rsidDel="00000000" w:rsidR="00000000" w:rsidRPr="00000000">
              <w:rPr>
                <w:rFonts w:ascii="Calibri" w:cs="Calibri" w:eastAsia="Calibri" w:hAnsi="Calibri"/>
                <w:b w:val="1"/>
                <w:i w:val="1"/>
                <w:color w:val="ff0000"/>
                <w:sz w:val="32"/>
                <w:szCs w:val="32"/>
                <w:rtl w:val="0"/>
              </w:rPr>
              <w:t xml:space="preserve">CLOSED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5">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Rp29,390 ,000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6">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Rp.28.390.000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47">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6,000,000</w:t>
            </w:r>
          </w:p>
        </w:tc>
      </w:tr>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48">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highlight w:val="white"/>
                <w:rtl w:val="0"/>
              </w:rPr>
              <w:t xml:space="preserve">26-Desember</w:t>
            </w:r>
            <w:r w:rsidDel="00000000" w:rsidR="00000000" w:rsidRPr="00000000">
              <w:rPr>
                <w:rFonts w:ascii="Quattrocento Sans" w:cs="Quattrocento Sans" w:eastAsia="Quattrocento Sans" w:hAnsi="Quattrocento Sans"/>
                <w:b w:val="1"/>
                <w:color w:val="000000"/>
                <w:highlight w:val="white"/>
                <w:rtl w:val="0"/>
              </w:rPr>
              <w:t xml:space="preserve">-2023</w:t>
            </w:r>
          </w:p>
          <w:p w:rsidR="00000000" w:rsidDel="00000000" w:rsidP="00000000" w:rsidRDefault="00000000" w:rsidRPr="00000000" w14:paraId="00000049">
            <w:pPr>
              <w:pBdr>
                <w:top w:space="0" w:sz="0" w:val="nil"/>
                <w:left w:space="0" w:sz="0" w:val="nil"/>
                <w:bottom w:space="0" w:sz="0" w:val="nil"/>
                <w:right w:space="0" w:sz="0" w:val="nil"/>
                <w:between w:space="0" w:sz="0" w:val="nil"/>
              </w:pBdr>
              <w:jc w:val="center"/>
              <w:rPr>
                <w:b w:val="1"/>
                <w:color w:val="4472c4"/>
                <w:highlight w:val="cyan"/>
              </w:rPr>
            </w:pPr>
            <w:r w:rsidDel="00000000" w:rsidR="00000000" w:rsidRPr="00000000">
              <w:rPr>
                <w:b w:val="1"/>
                <w:color w:val="4472c4"/>
                <w:highlight w:val="cyan"/>
                <w:rtl w:val="0"/>
              </w:rPr>
              <w:t xml:space="preserve">NEW YEAR HOLIDAY</w:t>
            </w:r>
          </w:p>
          <w:p w:rsidR="00000000" w:rsidDel="00000000" w:rsidP="00000000" w:rsidRDefault="00000000" w:rsidRPr="00000000" w14:paraId="0000004A">
            <w:pPr>
              <w:jc w:val="center"/>
              <w:rPr>
                <w:b w:val="1"/>
                <w:color w:val="4472c4"/>
                <w:highlight w:val="cyan"/>
              </w:rPr>
            </w:pPr>
            <w:r w:rsidDel="00000000" w:rsidR="00000000" w:rsidRPr="00000000">
              <w:rPr>
                <w:rFonts w:ascii="Calibri" w:cs="Calibri" w:eastAsia="Calibri" w:hAnsi="Calibri"/>
                <w:b w:val="1"/>
                <w:i w:val="1"/>
                <w:color w:val="ff0000"/>
                <w:sz w:val="32"/>
                <w:szCs w:val="32"/>
                <w:rtl w:val="0"/>
              </w:rPr>
              <w:t xml:space="preserve">CLOSED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B">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Rp29,590 ,000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C">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Rp.28.590.000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4D">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6,000,000</w:t>
            </w:r>
          </w:p>
        </w:tc>
      </w:tr>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4E">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highlight w:val="white"/>
                <w:rtl w:val="0"/>
              </w:rPr>
              <w:t xml:space="preserve">27-Desember</w:t>
            </w:r>
            <w:r w:rsidDel="00000000" w:rsidR="00000000" w:rsidRPr="00000000">
              <w:rPr>
                <w:rFonts w:ascii="Quattrocento Sans" w:cs="Quattrocento Sans" w:eastAsia="Quattrocento Sans" w:hAnsi="Quattrocento Sans"/>
                <w:b w:val="1"/>
                <w:color w:val="000000"/>
                <w:highlight w:val="white"/>
                <w:rtl w:val="0"/>
              </w:rPr>
              <w:t xml:space="preserve">-2023</w:t>
            </w:r>
          </w:p>
          <w:p w:rsidR="00000000" w:rsidDel="00000000" w:rsidP="00000000" w:rsidRDefault="00000000" w:rsidRPr="00000000" w14:paraId="0000004F">
            <w:pPr>
              <w:pBdr>
                <w:top w:space="0" w:sz="0" w:val="nil"/>
                <w:left w:space="0" w:sz="0" w:val="nil"/>
                <w:bottom w:space="0" w:sz="0" w:val="nil"/>
                <w:right w:space="0" w:sz="0" w:val="nil"/>
                <w:between w:space="0" w:sz="0" w:val="nil"/>
              </w:pBdr>
              <w:jc w:val="center"/>
              <w:rPr>
                <w:b w:val="1"/>
                <w:color w:val="4472c4"/>
                <w:highlight w:val="cyan"/>
              </w:rPr>
            </w:pPr>
            <w:r w:rsidDel="00000000" w:rsidR="00000000" w:rsidRPr="00000000">
              <w:rPr>
                <w:b w:val="1"/>
                <w:color w:val="4472c4"/>
                <w:highlight w:val="cyan"/>
                <w:rtl w:val="0"/>
              </w:rPr>
              <w:t xml:space="preserve">NEW YEAR HOLIDAY</w:t>
            </w:r>
          </w:p>
          <w:p w:rsidR="00000000" w:rsidDel="00000000" w:rsidP="00000000" w:rsidRDefault="00000000" w:rsidRPr="00000000" w14:paraId="00000050">
            <w:pPr>
              <w:jc w:val="center"/>
              <w:rPr>
                <w:b w:val="1"/>
                <w:color w:val="4472c4"/>
                <w:highlight w:val="cyan"/>
              </w:rPr>
            </w:pPr>
            <w:r w:rsidDel="00000000" w:rsidR="00000000" w:rsidRPr="00000000">
              <w:rPr>
                <w:rFonts w:ascii="Calibri" w:cs="Calibri" w:eastAsia="Calibri" w:hAnsi="Calibri"/>
                <w:b w:val="1"/>
                <w:i w:val="1"/>
                <w:color w:val="ff0000"/>
                <w:sz w:val="32"/>
                <w:szCs w:val="32"/>
                <w:rtl w:val="0"/>
              </w:rPr>
              <w:t xml:space="preserve">CLOSED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51">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Rp29,990 ,000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52">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Rp.28.990.000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53">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6,000,000</w:t>
            </w:r>
          </w:p>
        </w:tc>
      </w:tr>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54">
            <w:pPr>
              <w:jc w:val="center"/>
              <w:rPr>
                <w:rFonts w:ascii="Quattrocento Sans" w:cs="Quattrocento Sans" w:eastAsia="Quattrocento Sans" w:hAnsi="Quattrocento Sans"/>
                <w:b w:val="1"/>
                <w:color w:val="000000"/>
                <w:highlight w:val="white"/>
              </w:rPr>
            </w:pPr>
            <w:bookmarkStart w:colFirst="0" w:colLast="0" w:name="_heading=h.1fob9te" w:id="2"/>
            <w:bookmarkEnd w:id="2"/>
            <w:r w:rsidDel="00000000" w:rsidR="00000000" w:rsidRPr="00000000">
              <w:rPr>
                <w:rFonts w:ascii="Quattrocento Sans" w:cs="Quattrocento Sans" w:eastAsia="Quattrocento Sans" w:hAnsi="Quattrocento Sans"/>
                <w:b w:val="1"/>
                <w:highlight w:val="white"/>
                <w:rtl w:val="0"/>
              </w:rPr>
              <w:t xml:space="preserve">29-Desember</w:t>
            </w:r>
            <w:r w:rsidDel="00000000" w:rsidR="00000000" w:rsidRPr="00000000">
              <w:rPr>
                <w:rFonts w:ascii="Quattrocento Sans" w:cs="Quattrocento Sans" w:eastAsia="Quattrocento Sans" w:hAnsi="Quattrocento Sans"/>
                <w:b w:val="1"/>
                <w:color w:val="000000"/>
                <w:highlight w:val="white"/>
                <w:rtl w:val="0"/>
              </w:rPr>
              <w:t xml:space="preserve">-2023</w:t>
            </w:r>
          </w:p>
          <w:p w:rsidR="00000000" w:rsidDel="00000000" w:rsidP="00000000" w:rsidRDefault="00000000" w:rsidRPr="00000000" w14:paraId="00000055">
            <w:pPr>
              <w:pBdr>
                <w:top w:space="0" w:sz="0" w:val="nil"/>
                <w:left w:space="0" w:sz="0" w:val="nil"/>
                <w:bottom w:space="0" w:sz="0" w:val="nil"/>
                <w:right w:space="0" w:sz="0" w:val="nil"/>
                <w:between w:space="0" w:sz="0" w:val="nil"/>
              </w:pBdr>
              <w:jc w:val="center"/>
              <w:rPr>
                <w:b w:val="1"/>
                <w:color w:val="4472c4"/>
                <w:highlight w:val="cyan"/>
              </w:rPr>
            </w:pPr>
            <w:r w:rsidDel="00000000" w:rsidR="00000000" w:rsidRPr="00000000">
              <w:rPr>
                <w:b w:val="1"/>
                <w:color w:val="4472c4"/>
                <w:highlight w:val="cyan"/>
                <w:rtl w:val="0"/>
              </w:rPr>
              <w:t xml:space="preserve">NEW YEAR HOLIDAY</w:t>
            </w:r>
          </w:p>
          <w:p w:rsidR="00000000" w:rsidDel="00000000" w:rsidP="00000000" w:rsidRDefault="00000000" w:rsidRPr="00000000" w14:paraId="00000056">
            <w:pPr>
              <w:jc w:val="center"/>
              <w:rPr>
                <w:b w:val="1"/>
                <w:color w:val="4472c4"/>
                <w:highlight w:val="cyan"/>
              </w:rPr>
            </w:pPr>
            <w:r w:rsidDel="00000000" w:rsidR="00000000" w:rsidRPr="00000000">
              <w:rPr>
                <w:rFonts w:ascii="Calibri" w:cs="Calibri" w:eastAsia="Calibri" w:hAnsi="Calibri"/>
                <w:b w:val="1"/>
                <w:i w:val="1"/>
                <w:color w:val="ff0000"/>
                <w:sz w:val="32"/>
                <w:szCs w:val="32"/>
                <w:rtl w:val="0"/>
              </w:rPr>
              <w:t xml:space="preserve">CLOSED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57">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Rp29,990 ,000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58">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Rp.28.990.000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59">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6,000,000</w:t>
            </w:r>
          </w:p>
        </w:tc>
      </w:tr>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5A">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highlight w:val="white"/>
                <w:rtl w:val="0"/>
              </w:rPr>
              <w:t xml:space="preserve">30-Desember</w:t>
            </w:r>
            <w:r w:rsidDel="00000000" w:rsidR="00000000" w:rsidRPr="00000000">
              <w:rPr>
                <w:rFonts w:ascii="Quattrocento Sans" w:cs="Quattrocento Sans" w:eastAsia="Quattrocento Sans" w:hAnsi="Quattrocento Sans"/>
                <w:b w:val="1"/>
                <w:color w:val="000000"/>
                <w:highlight w:val="white"/>
                <w:rtl w:val="0"/>
              </w:rPr>
              <w:t xml:space="preserve">-2023</w:t>
            </w:r>
          </w:p>
          <w:p w:rsidR="00000000" w:rsidDel="00000000" w:rsidP="00000000" w:rsidRDefault="00000000" w:rsidRPr="00000000" w14:paraId="0000005B">
            <w:pPr>
              <w:pBdr>
                <w:top w:space="0" w:sz="0" w:val="nil"/>
                <w:left w:space="0" w:sz="0" w:val="nil"/>
                <w:bottom w:space="0" w:sz="0" w:val="nil"/>
                <w:right w:space="0" w:sz="0" w:val="nil"/>
                <w:between w:space="0" w:sz="0" w:val="nil"/>
              </w:pBdr>
              <w:jc w:val="center"/>
              <w:rPr>
                <w:b w:val="1"/>
                <w:color w:val="4472c4"/>
                <w:highlight w:val="cyan"/>
              </w:rPr>
            </w:pPr>
            <w:r w:rsidDel="00000000" w:rsidR="00000000" w:rsidRPr="00000000">
              <w:rPr>
                <w:b w:val="1"/>
                <w:color w:val="4472c4"/>
                <w:highlight w:val="cyan"/>
                <w:rtl w:val="0"/>
              </w:rPr>
              <w:t xml:space="preserve">NEW YEAR HOLIDAY</w:t>
            </w:r>
          </w:p>
          <w:p w:rsidR="00000000" w:rsidDel="00000000" w:rsidP="00000000" w:rsidRDefault="00000000" w:rsidRPr="00000000" w14:paraId="0000005C">
            <w:pPr>
              <w:jc w:val="center"/>
              <w:rPr>
                <w:b w:val="1"/>
                <w:color w:val="4472c4"/>
                <w:highlight w:val="cyan"/>
              </w:rPr>
            </w:pPr>
            <w:r w:rsidDel="00000000" w:rsidR="00000000" w:rsidRPr="00000000">
              <w:rPr>
                <w:b w:val="1"/>
                <w:color w:val="434343"/>
                <w:shd w:fill="ff9900" w:val="clear"/>
                <w:rtl w:val="0"/>
              </w:rPr>
              <w:t xml:space="preserve">SISA 1 SEAT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5D">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Rp29,890 ,000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5E">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Rp.28.890.000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5F">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6,000,000</w:t>
            </w:r>
          </w:p>
        </w:tc>
      </w:tr>
    </w:tbl>
    <w:p w:rsidR="00000000" w:rsidDel="00000000" w:rsidP="00000000" w:rsidRDefault="00000000" w:rsidRPr="00000000" w14:paraId="00000060">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Fonts w:ascii="Calibri" w:cs="Calibri" w:eastAsia="Calibri" w:hAnsi="Calibri"/>
          <w:i w:val="1"/>
          <w:color w:val="000000"/>
          <w:sz w:val="18"/>
          <w:szCs w:val="18"/>
          <w:rtl w:val="0"/>
        </w:rPr>
        <w:t xml:space="preserve">HARGA UNTUK INFANT DIBAWAH 23 BULAN (FLAT RATE) : Rp 3,750,000  Malaysia Airlines (Tipping Mandatory Free Of Charge)</w:t>
      </w:r>
      <w:r w:rsidDel="00000000" w:rsidR="00000000" w:rsidRPr="00000000">
        <w:rPr>
          <w:rtl w:val="0"/>
        </w:rPr>
      </w:r>
    </w:p>
    <w:p w:rsidR="00000000" w:rsidDel="00000000" w:rsidP="00000000" w:rsidRDefault="00000000" w:rsidRPr="00000000" w14:paraId="00000061">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Fonts w:ascii="Calibri" w:cs="Calibri" w:eastAsia="Calibri" w:hAnsi="Calibri"/>
          <w:i w:val="1"/>
          <w:color w:val="000000"/>
          <w:sz w:val="18"/>
          <w:szCs w:val="18"/>
          <w:rtl w:val="0"/>
        </w:rPr>
        <w:t xml:space="preserve">HARGA DAPAT BERUBAH SEWAKTU-WAKTU</w:t>
      </w:r>
      <w:r w:rsidDel="00000000" w:rsidR="00000000" w:rsidRPr="00000000">
        <w:rPr>
          <w:rtl w:val="0"/>
        </w:rPr>
      </w:r>
    </w:p>
    <w:p w:rsidR="00000000" w:rsidDel="00000000" w:rsidP="00000000" w:rsidRDefault="00000000" w:rsidRPr="00000000" w14:paraId="00000062">
      <w:pPr>
        <w:tabs>
          <w:tab w:val="left" w:leader="none" w:pos="720"/>
        </w:tabs>
        <w:jc w:val="both"/>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63">
      <w:pPr>
        <w:tabs>
          <w:tab w:val="left" w:leader="none" w:pos="720"/>
        </w:tabs>
        <w:jc w:val="both"/>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Apabila Visa Jepang direject akan dikenakan biaya pembatalan sesuai dengan terms and condition yang berlaku.</w:t>
      </w:r>
    </w:p>
    <w:tbl>
      <w:tblPr>
        <w:tblStyle w:val="Table2"/>
        <w:tblW w:w="1091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21"/>
        <w:gridCol w:w="5494"/>
        <w:tblGridChange w:id="0">
          <w:tblGrid>
            <w:gridCol w:w="5421"/>
            <w:gridCol w:w="5494"/>
          </w:tblGrid>
        </w:tblGridChange>
      </w:tblGrid>
      <w:tr>
        <w:trPr>
          <w:cantSplit w:val="0"/>
          <w:trHeight w:val="224"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64">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Harga Termasuk</w:t>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65">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HargaTidak Termasuk</w:t>
            </w:r>
          </w:p>
        </w:tc>
      </w:tr>
      <w:tr>
        <w:trPr>
          <w:cantSplit w:val="0"/>
          <w:trHeight w:val="216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6">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Tiket International Jakarta-Osaka/ Narita-Jakarta dengan Malaysia Airlines, Economy termasuk seluruh taxes(Tiket Grup Fixed Date &amp; No Extend) </w:t>
            </w:r>
          </w:p>
          <w:p w:rsidR="00000000" w:rsidDel="00000000" w:rsidP="00000000" w:rsidRDefault="00000000" w:rsidRPr="00000000" w14:paraId="00000067">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 Bagasi 30 kg per orang atau sesuai dengan ketentuan Airlines</w:t>
            </w:r>
          </w:p>
          <w:p w:rsidR="00000000" w:rsidDel="00000000" w:rsidP="00000000" w:rsidRDefault="00000000" w:rsidRPr="00000000" w14:paraId="00000068">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Akomodasi hotel *3/*4 setaraf (Twin / Triple)</w:t>
            </w:r>
          </w:p>
          <w:p w:rsidR="00000000" w:rsidDel="00000000" w:rsidP="00000000" w:rsidRDefault="00000000" w:rsidRPr="00000000" w14:paraId="00000069">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Transportasi bus Pariwisata &amp; tiket masuk objek wisata</w:t>
            </w:r>
          </w:p>
          <w:p w:rsidR="00000000" w:rsidDel="00000000" w:rsidP="00000000" w:rsidRDefault="00000000" w:rsidRPr="00000000" w14:paraId="0000006A">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Acara Tour &amp;makan sesuai program paket tour diatas</w:t>
            </w:r>
          </w:p>
          <w:p w:rsidR="00000000" w:rsidDel="00000000" w:rsidP="00000000" w:rsidRDefault="00000000" w:rsidRPr="00000000" w14:paraId="0000006B">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Mineral Water 01 Botol Perhari</w:t>
            </w:r>
          </w:p>
          <w:p w:rsidR="00000000" w:rsidDel="00000000" w:rsidP="00000000" w:rsidRDefault="00000000" w:rsidRPr="00000000" w14:paraId="0000006C">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8"/>
                <w:szCs w:val="18"/>
                <w:rtl w:val="0"/>
              </w:rPr>
              <w:t xml:space="preserve">Tour Leader </w:t>
            </w:r>
            <w:r w:rsidDel="00000000" w:rsidR="00000000" w:rsidRPr="00000000">
              <w:rPr>
                <w:rtl w:val="0"/>
              </w:rPr>
            </w:r>
          </w:p>
          <w:p w:rsidR="00000000" w:rsidDel="00000000" w:rsidP="00000000" w:rsidRDefault="00000000" w:rsidRPr="00000000" w14:paraId="0000006D">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7"/>
                <w:szCs w:val="17"/>
                <w:rtl w:val="0"/>
              </w:rPr>
              <w:t xml:space="preserve">Travel asuransi</w:t>
            </w:r>
          </w:p>
          <w:p w:rsidR="00000000" w:rsidDel="00000000" w:rsidP="00000000" w:rsidRDefault="00000000" w:rsidRPr="00000000" w14:paraId="0000006E">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8"/>
                <w:szCs w:val="18"/>
                <w:rtl w:val="0"/>
              </w:rPr>
              <w:t xml:space="preserve">Lugage Tag</w:t>
            </w:r>
            <w:r w:rsidDel="00000000" w:rsidR="00000000" w:rsidRPr="00000000">
              <w:rPr>
                <w:rtl w:val="0"/>
              </w:rPr>
            </w:r>
          </w:p>
          <w:p w:rsidR="00000000" w:rsidDel="00000000" w:rsidP="00000000" w:rsidRDefault="00000000" w:rsidRPr="00000000" w14:paraId="0000006F">
            <w:pPr>
              <w:tabs>
                <w:tab w:val="left" w:leader="none" w:pos="0"/>
                <w:tab w:val="left" w:leader="none" w:pos="144"/>
              </w:tabs>
              <w:rPr>
                <w:rFonts w:ascii="Calibri" w:cs="Calibri" w:eastAsia="Calibri" w:hAnsi="Calibri"/>
                <w:sz w:val="17"/>
                <w:szCs w:val="17"/>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0">
            <w:pPr>
              <w:tabs>
                <w:tab w:val="left" w:leader="none" w:pos="13830"/>
              </w:tabs>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71">
            <w:pPr>
              <w:tabs>
                <w:tab w:val="left" w:leader="none" w:pos="13830"/>
              </w:tabs>
              <w:rPr>
                <w:rFonts w:ascii="Calibri" w:cs="Calibri" w:eastAsia="Calibri" w:hAnsi="Calibri"/>
                <w:b w:val="1"/>
                <w:sz w:val="18"/>
                <w:szCs w:val="18"/>
              </w:rPr>
            </w:pPr>
            <w:r w:rsidDel="00000000" w:rsidR="00000000" w:rsidRPr="00000000">
              <w:rPr>
                <w:rFonts w:ascii="Calibri" w:cs="Calibri" w:eastAsia="Calibri" w:hAnsi="Calibri"/>
                <w:sz w:val="18"/>
                <w:szCs w:val="18"/>
                <w:rtl w:val="0"/>
              </w:rPr>
              <w:t xml:space="preserve">• </w:t>
            </w:r>
            <w:r w:rsidDel="00000000" w:rsidR="00000000" w:rsidRPr="00000000">
              <w:rPr>
                <w:rFonts w:ascii="Calibri" w:cs="Calibri" w:eastAsia="Calibri" w:hAnsi="Calibri"/>
                <w:b w:val="1"/>
                <w:sz w:val="18"/>
                <w:szCs w:val="18"/>
                <w:rtl w:val="0"/>
              </w:rPr>
              <w:t xml:space="preserve">Visa Jepang Biasa: Rp.800.000/pax</w:t>
            </w:r>
            <w:r w:rsidDel="00000000" w:rsidR="00000000" w:rsidRPr="00000000">
              <w:rPr>
                <w:rFonts w:ascii="Calibri" w:cs="Calibri" w:eastAsia="Calibri" w:hAnsi="Calibri"/>
                <w:sz w:val="18"/>
                <w:szCs w:val="18"/>
                <w:rtl w:val="0"/>
              </w:rPr>
              <w:t xml:space="preserve"> </w:t>
            </w:r>
            <w:r w:rsidDel="00000000" w:rsidR="00000000" w:rsidRPr="00000000">
              <w:rPr>
                <w:rtl w:val="0"/>
              </w:rPr>
            </w:r>
          </w:p>
          <w:p w:rsidR="00000000" w:rsidDel="00000000" w:rsidP="00000000" w:rsidRDefault="00000000" w:rsidRPr="00000000" w14:paraId="00000072">
            <w:pPr>
              <w:tabs>
                <w:tab w:val="left" w:leader="none" w:pos="13830"/>
              </w:tabs>
              <w:ind w:hanging="18"/>
              <w:rPr>
                <w:rFonts w:ascii="Calibri" w:cs="Calibri" w:eastAsia="Calibri" w:hAnsi="Calibri"/>
                <w:b w:val="1"/>
                <w:sz w:val="18"/>
                <w:szCs w:val="18"/>
              </w:rPr>
            </w:pPr>
            <w:r w:rsidDel="00000000" w:rsidR="00000000" w:rsidRPr="00000000">
              <w:rPr>
                <w:rFonts w:ascii="Calibri" w:cs="Calibri" w:eastAsia="Calibri" w:hAnsi="Calibri"/>
                <w:sz w:val="18"/>
                <w:szCs w:val="18"/>
                <w:rtl w:val="0"/>
              </w:rPr>
              <w:t xml:space="preserve">•  Tipping Local Guide, Driver, Tour Leader :</w:t>
            </w:r>
            <w:r w:rsidDel="00000000" w:rsidR="00000000" w:rsidRPr="00000000">
              <w:rPr>
                <w:rFonts w:ascii="Calibri" w:cs="Calibri" w:eastAsia="Calibri" w:hAnsi="Calibri"/>
                <w:b w:val="1"/>
                <w:sz w:val="18"/>
                <w:szCs w:val="18"/>
                <w:rtl w:val="0"/>
              </w:rPr>
              <w:t xml:space="preserve">Rp115.000/Pax/Day(7day) = Rp. 805.000/pax</w:t>
            </w:r>
          </w:p>
          <w:p w:rsidR="00000000" w:rsidDel="00000000" w:rsidP="00000000" w:rsidRDefault="00000000" w:rsidRPr="00000000" w14:paraId="00000073">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TipsPorter Hotel, Mini Bar, Laundry, Telp, Kelebihan bagasi dll.</w:t>
            </w:r>
          </w:p>
          <w:p w:rsidR="00000000" w:rsidDel="00000000" w:rsidP="00000000" w:rsidRDefault="00000000" w:rsidRPr="00000000" w14:paraId="00000074">
            <w:pPr>
              <w:tabs>
                <w:tab w:val="left" w:leader="none" w:pos="0"/>
              </w:tabs>
              <w:ind w:hanging="18"/>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75">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Optional</w:t>
            </w:r>
          </w:p>
          <w:p w:rsidR="00000000" w:rsidDel="00000000" w:rsidP="00000000" w:rsidRDefault="00000000" w:rsidRPr="00000000" w14:paraId="00000076">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Modem Wifi Portable : Rp 70,000/Day</w:t>
            </w:r>
          </w:p>
          <w:p w:rsidR="00000000" w:rsidDel="00000000" w:rsidP="00000000" w:rsidRDefault="00000000" w:rsidRPr="00000000" w14:paraId="00000077">
            <w:pPr>
              <w:tabs>
                <w:tab w:val="left" w:leader="none" w:pos="0"/>
              </w:tabs>
              <w:ind w:hanging="18"/>
              <w:rPr>
                <w:rFonts w:ascii="Calibri" w:cs="Calibri" w:eastAsia="Calibri" w:hAnsi="Calibri"/>
                <w:b w:val="1"/>
                <w:i w:val="1"/>
                <w:sz w:val="17"/>
                <w:szCs w:val="17"/>
              </w:rPr>
            </w:pPr>
            <w:r w:rsidDel="00000000" w:rsidR="00000000" w:rsidRPr="00000000">
              <w:rPr>
                <w:rtl w:val="0"/>
              </w:rPr>
            </w:r>
          </w:p>
        </w:tc>
      </w:tr>
    </w:tbl>
    <w:p w:rsidR="00000000" w:rsidDel="00000000" w:rsidP="00000000" w:rsidRDefault="00000000" w:rsidRPr="00000000" w14:paraId="00000078">
      <w:pPr>
        <w:rPr>
          <w:rFonts w:ascii="Adobe Devanagari" w:cs="Adobe Devanagari" w:eastAsia="Adobe Devanagari" w:hAnsi="Adobe Devanagari"/>
          <w:b w:val="1"/>
          <w:sz w:val="16"/>
          <w:szCs w:val="16"/>
        </w:rPr>
      </w:pPr>
      <w:r w:rsidDel="00000000" w:rsidR="00000000" w:rsidRPr="00000000">
        <w:rPr>
          <w:rtl w:val="0"/>
        </w:rPr>
      </w:r>
    </w:p>
    <w:p w:rsidR="00000000" w:rsidDel="00000000" w:rsidP="00000000" w:rsidRDefault="00000000" w:rsidRPr="00000000" w14:paraId="00000079">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7A">
      <w:pPr>
        <w:widowControl w:val="1"/>
        <w:rPr/>
      </w:pPr>
      <w:r w:rsidDel="00000000" w:rsidR="00000000" w:rsidRPr="00000000">
        <w:rPr>
          <w:rFonts w:ascii="Calibri" w:cs="Calibri" w:eastAsia="Calibri" w:hAnsi="Calibri"/>
          <w:sz w:val="18"/>
          <w:szCs w:val="18"/>
          <w:rtl w:val="0"/>
        </w:rPr>
        <w:t xml:space="preserve">**Rules (Term and Condition) telah diatur sesuai dengan yang ditetapkan oleh wholesaler dan tidak dapat diganggu gugat**</w:t>
      </w:r>
      <w:r w:rsidDel="00000000" w:rsidR="00000000" w:rsidRPr="00000000">
        <w:rPr>
          <w:rtl w:val="0"/>
        </w:rPr>
      </w:r>
    </w:p>
    <w:p w:rsidR="00000000" w:rsidDel="00000000" w:rsidP="00000000" w:rsidRDefault="00000000" w:rsidRPr="00000000" w14:paraId="0000007B">
      <w:pPr>
        <w:widowControl w:val="1"/>
        <w:rPr/>
      </w:pPr>
      <w:r w:rsidDel="00000000" w:rsidR="00000000" w:rsidRPr="00000000">
        <w:rPr>
          <w:rtl w:val="0"/>
        </w:rPr>
      </w:r>
    </w:p>
    <w:p w:rsidR="00000000" w:rsidDel="00000000" w:rsidP="00000000" w:rsidRDefault="00000000" w:rsidRPr="00000000" w14:paraId="0000007C">
      <w:pPr>
        <w:widowControl w:val="1"/>
        <w:shd w:fill="ffffff" w:val="clear"/>
        <w:spacing w:after="240" w:before="240" w:line="276" w:lineRule="auto"/>
        <w:ind w:left="540" w:firstLine="0"/>
        <w:jc w:val="center"/>
        <w:rPr/>
      </w:pPr>
      <w:r w:rsidDel="00000000" w:rsidR="00000000" w:rsidRPr="00000000">
        <w:rPr>
          <w:b w:val="1"/>
          <w:sz w:val="40"/>
          <w:szCs w:val="40"/>
          <w:u w:val="single"/>
          <w:rtl w:val="0"/>
        </w:rPr>
        <w:t xml:space="preserve">Terms and Condition Consortium B2B (Series Group Tour)</w:t>
      </w:r>
      <w:r w:rsidDel="00000000" w:rsidR="00000000" w:rsidRPr="00000000">
        <w:rPr>
          <w:rtl w:val="0"/>
        </w:rPr>
        <w:t xml:space="preserve"> </w:t>
      </w:r>
    </w:p>
    <w:p w:rsidR="00000000" w:rsidDel="00000000" w:rsidP="00000000" w:rsidRDefault="00000000" w:rsidRPr="00000000" w14:paraId="0000007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Program Tour Series ini merupakan Konsorsium B2B yang merupakan gabungan dari beberapa travel agent dari seluruh Indonesia.</w:t>
      </w:r>
    </w:p>
    <w:p w:rsidR="00000000" w:rsidDel="00000000" w:rsidP="00000000" w:rsidRDefault="00000000" w:rsidRPr="00000000" w14:paraId="0000007E">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Regulasi untuk sistem reservasi kami menggunakan sistem </w:t>
      </w:r>
      <w:r w:rsidDel="00000000" w:rsidR="00000000" w:rsidRPr="00000000">
        <w:rPr>
          <w:rFonts w:ascii="Arial" w:cs="Arial" w:eastAsia="Arial" w:hAnsi="Arial"/>
          <w:sz w:val="20"/>
          <w:szCs w:val="20"/>
          <w:u w:val="single"/>
          <w:rtl w:val="0"/>
        </w:rPr>
        <w:t xml:space="preserve">First Come - First Serve</w:t>
      </w:r>
    </w:p>
    <w:p w:rsidR="00000000" w:rsidDel="00000000" w:rsidP="00000000" w:rsidRDefault="00000000" w:rsidRPr="00000000" w14:paraId="0000007F">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Jika tamu fix confirm untuk join tour mohon bantuan rekan travel agent untuk push DP sesuai dengan deposit yang ditetapkan pada masing-masings series, dengan menyertakan copy paspor masing-masing peserta yang masih berlaku minimal 6 bulan dari waktu kepulangan. Apabila ada revisi/ penambahan nama di halaman 4 – 5 harap dilampirkan juga.</w:t>
      </w:r>
    </w:p>
    <w:p w:rsidR="00000000" w:rsidDel="00000000" w:rsidP="00000000" w:rsidRDefault="00000000" w:rsidRPr="00000000" w14:paraId="00000080">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Tamu yang booked dengan DP dan telah melakukan konfirmasi via email ke kami, maka kami akan memberikan konfirmasi tour.</w:t>
      </w:r>
    </w:p>
    <w:p w:rsidR="00000000" w:rsidDel="00000000" w:rsidP="00000000" w:rsidRDefault="00000000" w:rsidRPr="00000000" w14:paraId="00000081">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Tamu yang belum DP statusnya masih dapat tergeser kapan saja dengan tamu yang sudah DP. Ataupun tamu yang membayar DP kurang dari ketentuan yang berlaku, dapat digeser, tanpa adanya pengembalian deposit.</w:t>
      </w:r>
    </w:p>
    <w:p w:rsidR="00000000" w:rsidDel="00000000" w:rsidP="00000000" w:rsidRDefault="00000000" w:rsidRPr="00000000" w14:paraId="00000082">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Beberapa airlines menerapkan kebijakan tidak memperbolehkan untuk perubahan nama, oleh karena itu untuk perubahan nama sifatnya pengajuan tergantung dengan airlines dan sistem booking, jika tidak bisa dilakukan maka mengacu kepada refund policy akibat own reason. </w:t>
      </w:r>
    </w:p>
    <w:p w:rsidR="00000000" w:rsidDel="00000000" w:rsidP="00000000" w:rsidRDefault="00000000" w:rsidRPr="00000000" w14:paraId="00000083">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Bagi peserta tour yang berusia diatas 69 tahun, ataupun memiliki keterbatasan fisik ataupun mental wajib didampingi oleh pendamping.</w:t>
      </w:r>
    </w:p>
    <w:p w:rsidR="00000000" w:rsidDel="00000000" w:rsidP="00000000" w:rsidRDefault="00000000" w:rsidRPr="00000000" w14:paraId="00000084">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Bagi peserta tour yang berusia diatas 69 tahun, wajib membayarkan extra premi untuk asuransi perjalanan yang sudah termasuk.</w:t>
      </w:r>
    </w:p>
    <w:p w:rsidR="00000000" w:rsidDel="00000000" w:rsidP="00000000" w:rsidRDefault="00000000" w:rsidRPr="00000000" w14:paraId="0000008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Tour yang sudah di deposit, maka tarif dasar secara otomatis mengikat, tetapi Harga airport tax internasional/Tipping/Visa masih dapat berubah sewaktu-waktu tanpa pemberitahuan  terlebih dahulu sesuai dengan kondisi yang berlaku(seperti kenaikan harga signifikan akibat kurs, kenaikan fuel surcharge, dll) dan sebelum keberangkatan atau tiket diissued(Untuk Tax internasional). Sebelum adanya deposit, harga basic tour dapat berubah-ubah sewaktu-waktu.</w:t>
      </w:r>
    </w:p>
    <w:p w:rsidR="00000000" w:rsidDel="00000000" w:rsidP="00000000" w:rsidRDefault="00000000" w:rsidRPr="00000000" w14:paraId="00000086">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Harga tour kami merupakan harga All in (Termasuk tax international), dengan tariff dasar mengikat apabila tamu sudah deposit, namun tax internasional tidak mengikat.</w:t>
      </w:r>
    </w:p>
    <w:p w:rsidR="00000000" w:rsidDel="00000000" w:rsidP="00000000" w:rsidRDefault="00000000" w:rsidRPr="00000000" w14:paraId="00000087">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Term of Payment:</w:t>
      </w:r>
    </w:p>
    <w:tbl>
      <w:tblPr>
        <w:tblStyle w:val="Table3"/>
        <w:tblW w:w="8700.0" w:type="dxa"/>
        <w:jc w:val="left"/>
        <w:tblInd w:w="11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0"/>
        <w:gridCol w:w="2520"/>
        <w:gridCol w:w="3450"/>
        <w:tblGridChange w:id="0">
          <w:tblGrid>
            <w:gridCol w:w="2730"/>
            <w:gridCol w:w="2520"/>
            <w:gridCol w:w="3450"/>
          </w:tblGrid>
        </w:tblGridChange>
      </w:tblGrid>
      <w:tr>
        <w:trPr>
          <w:cantSplit w:val="0"/>
          <w:trHeight w:val="68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9">
            <w:pPr>
              <w:widowControl w:val="1"/>
              <w:shd w:fill="ffffff" w:val="clear"/>
              <w:spacing w:after="240" w:before="240" w:line="276" w:lineRule="auto"/>
              <w:ind w:left="540" w:firstLine="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A">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Low Season</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Peak Season</w:t>
            </w:r>
          </w:p>
          <w:p w:rsidR="00000000" w:rsidDel="00000000" w:rsidP="00000000" w:rsidRDefault="00000000" w:rsidRPr="00000000" w14:paraId="0000008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(Lebaran/New Year)</w:t>
            </w:r>
          </w:p>
        </w:tc>
      </w:tr>
      <w:tr>
        <w:trPr>
          <w:cantSplit w:val="0"/>
          <w:trHeight w:val="4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Pembayaran Deposit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Saat Pendaftaran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F">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Saat Pendaftaran</w:t>
            </w:r>
          </w:p>
        </w:tc>
      </w:tr>
      <w:tr>
        <w:trPr>
          <w:cantSplit w:val="0"/>
          <w:trHeight w:val="4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Pelunasan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Maks h-15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Maks h-25</w:t>
            </w:r>
          </w:p>
        </w:tc>
      </w:tr>
    </w:tbl>
    <w:p w:rsidR="00000000" w:rsidDel="00000000" w:rsidP="00000000" w:rsidRDefault="00000000" w:rsidRPr="00000000" w14:paraId="00000093">
      <w:pPr>
        <w:widowControl w:val="1"/>
        <w:shd w:fill="ffffff" w:val="clear"/>
        <w:spacing w:after="240" w:before="24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9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Issued Tiket tidak bisa menunggu visa keluar. Harap buat melakuan submission dokumen visa maksimal 1bulan sebelum keberangkatan.</w:t>
      </w:r>
    </w:p>
    <w:p w:rsidR="00000000" w:rsidDel="00000000" w:rsidP="00000000" w:rsidRDefault="00000000" w:rsidRPr="00000000" w14:paraId="0000009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Kami Dapat melakukan issued tiket sebelum tempo waktu, sesuai dengan kebutuhan atau time limit airlines terkait.</w:t>
      </w:r>
    </w:p>
    <w:p w:rsidR="00000000" w:rsidDel="00000000" w:rsidP="00000000" w:rsidRDefault="00000000" w:rsidRPr="00000000" w14:paraId="00000096">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Apabila terjadi keterlambatan payment, maka sanksi pembayaran dapat dilakukan seperti pembatalan seat tanpa adanya pengembalian dana, dan tamu tetap wajib membayarkan biaya tour yang sudah ditimbulkan (jika ada) dan ditetapkan wholesaler dan tidak dapat diganggu gugat</w:t>
      </w:r>
    </w:p>
    <w:p w:rsidR="00000000" w:rsidDel="00000000" w:rsidP="00000000" w:rsidRDefault="00000000" w:rsidRPr="00000000" w14:paraId="00000097">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12.</w:t>
      </w:r>
      <w:r w:rsidDel="00000000" w:rsidR="00000000" w:rsidRPr="00000000">
        <w:rPr>
          <w:sz w:val="14"/>
          <w:szCs w:val="14"/>
          <w:rtl w:val="0"/>
        </w:rPr>
        <w:t xml:space="preserve">  </w:t>
      </w:r>
      <w:r w:rsidDel="00000000" w:rsidR="00000000" w:rsidRPr="00000000">
        <w:rPr>
          <w:rFonts w:ascii="Arial" w:cs="Arial" w:eastAsia="Arial" w:hAnsi="Arial"/>
          <w:sz w:val="20"/>
          <w:szCs w:val="20"/>
          <w:u w:val="single"/>
          <w:rtl w:val="0"/>
        </w:rPr>
        <w:t xml:space="preserve">Penalti Pembatalan Tour oleh peserta -Own Reason (Refund Policy):</w:t>
      </w:r>
    </w:p>
    <w:p w:rsidR="00000000" w:rsidDel="00000000" w:rsidP="00000000" w:rsidRDefault="00000000" w:rsidRPr="00000000" w14:paraId="00000098">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Setelah Deposit : Down Payment  hangus</w:t>
      </w:r>
    </w:p>
    <w:p w:rsidR="00000000" w:rsidDel="00000000" w:rsidP="00000000" w:rsidRDefault="00000000" w:rsidRPr="00000000" w14:paraId="00000099">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Setelah Pelunasan/ tempo waktu pelunasan: Semua biaya yang disetorkan hangus atau sesuai dengan tagihan saat sesuai dengan tempo waktu</w:t>
      </w:r>
    </w:p>
    <w:p w:rsidR="00000000" w:rsidDel="00000000" w:rsidP="00000000" w:rsidRDefault="00000000" w:rsidRPr="00000000" w14:paraId="0000009A">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Saat ini kami memberlakukan aturan fixed refund amount untuk cancellation akibat case visa rejection, yang pengembaliannya dilakukan maksimal 20 hari kerja dari tanggal pengajuan dengan mengisi link form yang telah disediakan.</w:t>
      </w:r>
    </w:p>
    <w:p w:rsidR="00000000" w:rsidDel="00000000" w:rsidP="00000000" w:rsidRDefault="00000000" w:rsidRPr="00000000" w14:paraId="0000009B">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14.</w:t>
      </w:r>
      <w:r w:rsidDel="00000000" w:rsidR="00000000" w:rsidRPr="00000000">
        <w:rPr>
          <w:sz w:val="14"/>
          <w:szCs w:val="14"/>
          <w:rtl w:val="0"/>
        </w:rPr>
        <w:t xml:space="preserve">  </w:t>
      </w:r>
      <w:r w:rsidDel="00000000" w:rsidR="00000000" w:rsidRPr="00000000">
        <w:rPr>
          <w:rFonts w:ascii="Arial" w:cs="Arial" w:eastAsia="Arial" w:hAnsi="Arial"/>
          <w:sz w:val="20"/>
          <w:szCs w:val="20"/>
          <w:u w:val="single"/>
          <w:rtl w:val="0"/>
        </w:rPr>
        <w:t xml:space="preserve">Penalti Pembatalan Tour akibat Visa Rejection dan Medical Related Reason dengan bukti medis mendukung (Refund Policy):</w:t>
      </w:r>
    </w:p>
    <w:p w:rsidR="00000000" w:rsidDel="00000000" w:rsidP="00000000" w:rsidRDefault="00000000" w:rsidRPr="00000000" w14:paraId="0000009C">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Diatas 21 hari : 50 %Down Payment  hangus (Nominal sesuai dengan nominal deposit seharusnya)</w:t>
      </w:r>
    </w:p>
    <w:p w:rsidR="00000000" w:rsidDel="00000000" w:rsidP="00000000" w:rsidRDefault="00000000" w:rsidRPr="00000000" w14:paraId="0000009D">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16-21hari sebelum keberangkatan : 100% Down Payment Hangus</w:t>
      </w:r>
    </w:p>
    <w:p w:rsidR="00000000" w:rsidDel="00000000" w:rsidP="00000000" w:rsidRDefault="00000000" w:rsidRPr="00000000" w14:paraId="0000009E">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8-15 Hari: Total refund 30 % dari biaya Tour</w:t>
      </w:r>
    </w:p>
    <w:p w:rsidR="00000000" w:rsidDel="00000000" w:rsidP="00000000" w:rsidRDefault="00000000" w:rsidRPr="00000000" w14:paraId="0000009F">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3-7 hari: Total refund 20% dari biaya Tour</w:t>
      </w:r>
    </w:p>
    <w:p w:rsidR="00000000" w:rsidDel="00000000" w:rsidP="00000000" w:rsidRDefault="00000000" w:rsidRPr="00000000" w14:paraId="000000A0">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1-2 hari: Total refund 10% dari biaya tour</w:t>
      </w:r>
    </w:p>
    <w:p w:rsidR="00000000" w:rsidDel="00000000" w:rsidP="00000000" w:rsidRDefault="00000000" w:rsidRPr="00000000" w14:paraId="000000A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Pembatalan akibat force majeur, seperti wabah penyakit yang bersifat pandemic dengan sudah adanya travel warning, bencana alam massif yang sudah tidak memungkinkan adanya tour, dan lain-lain akan mengikuti kebijakan berikutnya yang akan ditetapkan oleh wholesaler penyelenggara.</w:t>
      </w:r>
    </w:p>
    <w:p w:rsidR="00000000" w:rsidDel="00000000" w:rsidP="00000000" w:rsidRDefault="00000000" w:rsidRPr="00000000" w14:paraId="000000A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Banding nominal refund akibat case khusus dapat dilakukan maksimal 15hari dari waktu nominal refund telah ditetapkan dengan email ke finance@indotravelstore.com , tetapi keputusan final dari kami tetap tidak dapat diganggu gugat.</w:t>
      </w:r>
    </w:p>
    <w:p w:rsidR="00000000" w:rsidDel="00000000" w:rsidP="00000000" w:rsidRDefault="00000000" w:rsidRPr="00000000" w14:paraId="000000A3">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Tipping dikembalikan Full untuk cancellation diatas 3hari sebelum keberangkatan.</w:t>
      </w:r>
    </w:p>
    <w:p w:rsidR="00000000" w:rsidDel="00000000" w:rsidP="00000000" w:rsidRDefault="00000000" w:rsidRPr="00000000" w14:paraId="000000A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Biaya Visa tidak dapat dikembalikan.</w:t>
      </w:r>
    </w:p>
    <w:p w:rsidR="00000000" w:rsidDel="00000000" w:rsidP="00000000" w:rsidRDefault="00000000" w:rsidRPr="00000000" w14:paraId="000000A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Khusus Malaysia Airlines/Airasia/Other Low Cost Carries Airlines, deposit tidak dikembalikan dengan alas an apapun termasuk meninggal dunia dan kecelakaan medis.</w:t>
      </w:r>
    </w:p>
    <w:p w:rsidR="00000000" w:rsidDel="00000000" w:rsidP="00000000" w:rsidRDefault="00000000" w:rsidRPr="00000000" w14:paraId="000000A6">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Pengembalian Dana secara Penuh bila Consortium tidak memenuhi kuota keberangkatan. Wholesaler akan menginfokan untuk cancellation group sebelum keberangkatan. Group Series tetap dapat dibatalkan sewaktu-waktu meskipun status telah definite yang disebabkan oleh berbagai macam hal dan faktor.</w:t>
      </w:r>
    </w:p>
    <w:p w:rsidR="00000000" w:rsidDel="00000000" w:rsidP="00000000" w:rsidRDefault="00000000" w:rsidRPr="00000000" w14:paraId="000000A7">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Peserta harus melakukan pembayaran sisa pelunasan sesuai dengan refund policy yang telah ditetapkan, jika belum memenuhi kewajiban pada tempo waktunya. Pihak Wholesaler berhak untuk melakukan penahanan sementara terhadap passport sampai dengan kewajiban telah dilunasi.</w:t>
      </w:r>
    </w:p>
    <w:p w:rsidR="00000000" w:rsidDel="00000000" w:rsidP="00000000" w:rsidRDefault="00000000" w:rsidRPr="00000000" w14:paraId="000000A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juga tidak berkewajiban memberikan bukti refund airlines, bukti booking hotel, bukti issued tiket, PNR, booking tiket dan lain-lain, karena sudah mengacu pada refund policy.</w:t>
      </w:r>
    </w:p>
    <w:p w:rsidR="00000000" w:rsidDel="00000000" w:rsidP="00000000" w:rsidRDefault="00000000" w:rsidRPr="00000000" w14:paraId="000000A9">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Pemindahan keberangkatan ke group series berikutnya (Tidak berlaku untuk peak season period), mengikuti harga tertinggi dan tidak boleh lebih dari 60 hari dari tanggal keberangkatan dan tidak boleh mengubah status  (Awalnya definite menjadi tidak definite atau pindah ke series yang berbeda status). =&gt; Setelah apply visa group tidak diperkenankan mengubah keberangkatan.</w:t>
      </w:r>
    </w:p>
    <w:p w:rsidR="00000000" w:rsidDel="00000000" w:rsidP="00000000" w:rsidRDefault="00000000" w:rsidRPr="00000000" w14:paraId="000000AA">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24.</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Untuk Group Visa Korea, kami berhak melakukan penolakan kelayakan untuk Group Visa dan tamu harus melakukan pengajuan visa individual. Pengunduran diri dari pengajuan visa individual, maka dianggap sebagai pengunduran diri akibat own reason (Refund policy based on Own Reason)</w:t>
      </w:r>
    </w:p>
    <w:p w:rsidR="00000000" w:rsidDel="00000000" w:rsidP="00000000" w:rsidRDefault="00000000" w:rsidRPr="00000000" w14:paraId="000000A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Penolakan atau delay pengeluaran visa bukan merupakan tanggung jawab dari kami.</w:t>
      </w:r>
    </w:p>
    <w:p w:rsidR="00000000" w:rsidDel="00000000" w:rsidP="00000000" w:rsidRDefault="00000000" w:rsidRPr="00000000" w14:paraId="000000A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berhak untuk menolak memberangkatkan penumpang yang berpotensi untuk melakukan tindakan melawan peraturan keimigrasian, indikasi illegal stayer ataupun unsur kriminalitas lainnya.</w:t>
      </w:r>
    </w:p>
    <w:p w:rsidR="00000000" w:rsidDel="00000000" w:rsidP="00000000" w:rsidRDefault="00000000" w:rsidRPr="00000000" w14:paraId="000000A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Tidak ada pengembalian dana jika peserta tour tidak bisa melewati imigrasi ataupun secara jelas terdapat unsur kriminal atau pemalsuan dokumen keberangkatan ataupun secara jelas berpotensi bertentangan dengan peraturan keimigrasian yang berlaku baik di Negara asal ataupun tujuan.</w:t>
      </w:r>
    </w:p>
    <w:p w:rsidR="00000000" w:rsidDel="00000000" w:rsidP="00000000" w:rsidRDefault="00000000" w:rsidRPr="00000000" w14:paraId="000000A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tidak memiliki kewajiban untuk menjamin penumpang dalam proses keimigrasian atau wholesaler berhak menolak menjaminkan tamu jika diminta oleh pihak imigrasi setempat. (terutama yang berpotensi untuk penyalahgunaan visa)</w:t>
      </w:r>
    </w:p>
    <w:p w:rsidR="00000000" w:rsidDel="00000000" w:rsidP="00000000" w:rsidRDefault="00000000" w:rsidRPr="00000000" w14:paraId="000000AF">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Quotation tour untuk beberapa negara dengan mengunjungi Shopping stop, Jika tamu tidak mengunjungi shopping stop, maka berlaku biaya charge penalty yang sifatnya wajib.</w:t>
      </w:r>
    </w:p>
    <w:p w:rsidR="00000000" w:rsidDel="00000000" w:rsidP="00000000" w:rsidRDefault="00000000" w:rsidRPr="00000000" w14:paraId="000000B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Jadwal Tour ataupun hotel dan pesawat yang tertera dapat berubah sewaktu-waktu dengan pertimbangan faktor kenyamanan penumpang yang akan ditetapkan oleh Wholesaler penyelenggara.</w:t>
      </w:r>
    </w:p>
    <w:p w:rsidR="00000000" w:rsidDel="00000000" w:rsidP="00000000" w:rsidRDefault="00000000" w:rsidRPr="00000000" w14:paraId="000000B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Jadwal Tiket pesawat atau terutama penerbangan transit dapat berubah sewaktu-waktu sesuai dengan kebijakan pesawat ataupun kebijakan wholesaler yang berkaitan dengan konektivitas untuk kenyamanan penerbangan.</w:t>
      </w:r>
    </w:p>
    <w:p w:rsidR="00000000" w:rsidDel="00000000" w:rsidP="00000000" w:rsidRDefault="00000000" w:rsidRPr="00000000" w14:paraId="000000B2">
      <w:pPr>
        <w:widowControl w:val="1"/>
        <w:shd w:fill="ffffff" w:val="clear"/>
        <w:spacing w:after="20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Dengan dilakukannya booking dan melakukan pembayaran Down Payment, agent dan tamu dianggap telah mengerti dengan rules yang telah ditetapkan oleh konsorsium.</w:t>
      </w:r>
    </w:p>
    <w:p w:rsidR="00000000" w:rsidDel="00000000" w:rsidP="00000000" w:rsidRDefault="00000000" w:rsidRPr="00000000" w14:paraId="000000B3">
      <w:pPr>
        <w:widowControl w:val="1"/>
        <w:shd w:fill="ffffff" w:val="clear"/>
        <w:spacing w:after="20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33.  Ketentuan mengenai Asuransi Perjalanan:</w:t>
      </w:r>
    </w:p>
    <w:p w:rsidR="00000000" w:rsidDel="00000000" w:rsidP="00000000" w:rsidRDefault="00000000" w:rsidRPr="00000000" w14:paraId="000000B4">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nhmjs65iv5yu" w:id="3"/>
      <w:bookmarkEnd w:id="3"/>
      <w:r w:rsidDel="00000000" w:rsidR="00000000" w:rsidRPr="00000000">
        <w:rPr>
          <w:rFonts w:ascii="Arial" w:cs="Arial" w:eastAsia="Arial" w:hAnsi="Arial"/>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Bahwa Polis Asuransi yang termasuk dalam Paket Tour merupakan Asuransi Perjalanan Group atas nama </w:t>
      </w:r>
      <w:r w:rsidDel="00000000" w:rsidR="00000000" w:rsidRPr="00000000">
        <w:rPr>
          <w:rFonts w:ascii="Arial" w:cs="Arial" w:eastAsia="Arial" w:hAnsi="Arial"/>
          <w:b w:val="1"/>
          <w:sz w:val="20"/>
          <w:szCs w:val="20"/>
          <w:rtl w:val="0"/>
        </w:rPr>
        <w:t xml:space="preserve">PT INDAH TAMASYA SENTOSA</w:t>
      </w:r>
      <w:r w:rsidDel="00000000" w:rsidR="00000000" w:rsidRPr="00000000">
        <w:rPr>
          <w:rFonts w:ascii="Arial" w:cs="Arial" w:eastAsia="Arial" w:hAnsi="Arial"/>
          <w:sz w:val="20"/>
          <w:szCs w:val="20"/>
          <w:rtl w:val="0"/>
        </w:rPr>
        <w:t xml:space="preserve">. Dalam hal ini </w:t>
      </w:r>
      <w:r w:rsidDel="00000000" w:rsidR="00000000" w:rsidRPr="00000000">
        <w:rPr>
          <w:rFonts w:ascii="Arial" w:cs="Arial" w:eastAsia="Arial" w:hAnsi="Arial"/>
          <w:b w:val="1"/>
          <w:sz w:val="20"/>
          <w:szCs w:val="20"/>
          <w:rtl w:val="0"/>
        </w:rPr>
        <w:t xml:space="preserve">PT INDAH TAMASYA SENTOSA</w:t>
      </w:r>
      <w:r w:rsidDel="00000000" w:rsidR="00000000" w:rsidRPr="00000000">
        <w:rPr>
          <w:rFonts w:ascii="Arial" w:cs="Arial" w:eastAsia="Arial" w:hAnsi="Arial"/>
          <w:sz w:val="20"/>
          <w:szCs w:val="20"/>
          <w:rtl w:val="0"/>
        </w:rPr>
        <w:t xml:space="preserve"> bertindak untuk dan atas nama tertanggung.</w:t>
      </w:r>
    </w:p>
    <w:p w:rsidR="00000000" w:rsidDel="00000000" w:rsidP="00000000" w:rsidRDefault="00000000" w:rsidRPr="00000000" w14:paraId="000000B5">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rjj3bzvi9r5o" w:id="4"/>
      <w:bookmarkEnd w:id="4"/>
      <w:r w:rsidDel="00000000" w:rsidR="00000000" w:rsidRPr="00000000">
        <w:rPr>
          <w:rFonts w:ascii="Arial" w:cs="Arial" w:eastAsia="Arial" w:hAnsi="Arial"/>
          <w:sz w:val="20"/>
          <w:szCs w:val="20"/>
          <w:rtl w:val="0"/>
        </w:rPr>
        <w:t xml:space="preserve">- Seluruh keputusan mengenai klaim asuransi merupakan keputusan Pihak Asuransi atau Pihak Ketiga dan tidak dapat diganggu gugat.</w:t>
      </w:r>
    </w:p>
    <w:p w:rsidR="00000000" w:rsidDel="00000000" w:rsidP="00000000" w:rsidRDefault="00000000" w:rsidRPr="00000000" w14:paraId="000000B6">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ool2ya7ngeya" w:id="5"/>
      <w:bookmarkEnd w:id="5"/>
      <w:r w:rsidDel="00000000" w:rsidR="00000000" w:rsidRPr="00000000">
        <w:rPr>
          <w:rFonts w:ascii="Arial" w:cs="Arial" w:eastAsia="Arial" w:hAnsi="Arial"/>
          <w:sz w:val="20"/>
          <w:szCs w:val="20"/>
          <w:rtl w:val="0"/>
        </w:rPr>
        <w:t xml:space="preserve">- Bahwa total atas klaim biaya pertanggungan dapat dilakukan pemotongan biaya administrasi oleh </w:t>
      </w:r>
      <w:r w:rsidDel="00000000" w:rsidR="00000000" w:rsidRPr="00000000">
        <w:rPr>
          <w:rFonts w:ascii="Arial" w:cs="Arial" w:eastAsia="Arial" w:hAnsi="Arial"/>
          <w:b w:val="1"/>
          <w:sz w:val="20"/>
          <w:szCs w:val="20"/>
          <w:rtl w:val="0"/>
        </w:rPr>
        <w:t xml:space="preserve">PT INDAH TAMASYA SENTOSA.</w:t>
      </w:r>
      <w:r w:rsidDel="00000000" w:rsidR="00000000" w:rsidRPr="00000000">
        <w:rPr>
          <w:rtl w:val="0"/>
        </w:rPr>
      </w:r>
    </w:p>
    <w:p w:rsidR="00000000" w:rsidDel="00000000" w:rsidP="00000000" w:rsidRDefault="00000000" w:rsidRPr="00000000" w14:paraId="000000B7">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B8">
      <w:pPr>
        <w:widowControl w:val="1"/>
        <w:spacing w:after="200" w:line="276" w:lineRule="auto"/>
        <w:ind w:left="0" w:firstLine="0"/>
        <w:rPr>
          <w:rFonts w:ascii="Quattrocento Sans" w:cs="Quattrocento Sans" w:eastAsia="Quattrocento Sans" w:hAnsi="Quattrocento Sans"/>
          <w:sz w:val="18"/>
          <w:szCs w:val="18"/>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 w:name="Courier New"/>
  <w:font w:name="Adobe Devanagari"/>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Khmer">
    <w:embedRegular w:fontKey="{00000000-0000-0000-0000-000000000000}" r:id="rId11" w:subsetted="0"/>
  </w:font>
  <w:font w:name="AVGmdBU"/>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Khmer-regular.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CG/X+UlDNbn5uHwuzN++E77pidg==">AMUW2mWiKN8wiCLhC32qC3nMtsiRj089/HM4guhr4o0yEPMuczkua8thCjDyiOdP+KxxnFFyOv/QpmbzSFQ5KkgcrQYixO9A3PQKjLMs+Y8FozoaTJ9yF0FRWLhRjHaW/1m0l4no7UOH0up48+Ja8ee6kJinlhrnTSKks0hFZItfXNeK/cImkcHBlO/g7liUR1KWsv9lAfhI+BNPZJ2l8PN/7N+mdwj5Fw==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