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微软雅黑" w:hAnsi="微软雅黑" w:eastAsia="微软雅黑"/>
          <w:b/>
          <w:color w:val="B23A2A"/>
          <w:sz w:val="60"/>
        </w:rPr>
        <w:t>小鹊云</w:t>
      </w:r>
    </w:p>
    <w:p>
      <w:pPr>
        <w:spacing w:before="160"/>
        <w:jc w:val="center"/>
      </w:pPr>
      <w:r>
        <w:rPr>
          <w:rFonts w:ascii="微软雅黑" w:hAnsi="微软雅黑" w:eastAsia="微软雅黑"/>
          <w:b/>
          <w:color w:val="222222"/>
          <w:sz w:val="44"/>
        </w:rPr>
        <w:t>运营人员使用手册</w:t>
      </w:r>
    </w:p>
    <w:p>
      <w:pPr>
        <w:spacing w:before="360"/>
        <w:jc w:val="center"/>
      </w:pPr>
      <w:r>
        <w:rPr>
          <w:rFonts w:ascii="微软雅黑" w:hAnsi="微软雅黑" w:eastAsia="微软雅黑"/>
          <w:color w:val="666666"/>
          <w:sz w:val="22"/>
        </w:rPr>
        <w:t>官网内容运营 · 页面搭建 · 素材与留言管理</w:t>
      </w:r>
    </w:p>
    <w:p/>
    <w:p/>
    <w:p/>
    <w:p/>
    <w:p/>
    <w:p/>
    <w:p>
      <w:pPr>
        <w:jc w:val="center"/>
      </w:pPr>
      <w:r>
        <w:rPr>
          <w:rFonts w:ascii="微软雅黑" w:hAnsi="微软雅黑" w:eastAsia="微软雅黑"/>
          <w:color w:val="666666"/>
          <w:sz w:val="21"/>
        </w:rPr>
        <w:t>适用版本：初版（2026-10-22）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1"/>
        </w:rPr>
        <w:t>适用对象：运营人员</w:t>
      </w:r>
    </w:p>
    <w:p>
      <w:r>
        <w:br w:type="page"/>
      </w:r>
    </w:p>
    <w:p>
      <w:pPr>
        <w:keepNext/>
        <w:spacing w:before="280" w:after="120"/>
        <w:pBdr>
          <w:bottom w:val="single" w:sz="6" w:space="4" w:color="D8D2C6"/>
        </w:pBdr>
      </w:pPr>
      <w:r>
        <w:rPr>
          <w:rFonts w:ascii="微软雅黑" w:hAnsi="微软雅黑" w:eastAsia="微软雅黑"/>
          <w:b/>
          <w:color w:val="B23A2A"/>
          <w:sz w:val="36"/>
        </w:rPr>
        <w:t>小鹊云运营人员使用手册</w:t>
      </w:r>
    </w:p>
    <w:p>
      <w:pPr>
        <w:spacing w:after="120"/>
        <w:ind w:left="340"/>
      </w:pPr>
      <w:r>
        <w:rPr>
          <w:rFonts w:ascii="微软雅黑" w:hAnsi="微软雅黑" w:eastAsia="微软雅黑"/>
          <w:b w:val="0"/>
          <w:color w:val="666666"/>
          <w:sz w:val="19"/>
        </w:rPr>
        <w:t>适用版本：初版（2026-10-22） 适用对象：负责官网内容、页面搭建、素材维护与表单留言跟进的运营人员。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本手册只介绍日常运营操作，不涉及服务器、数据库和代码。遇到手册未覆盖的问题，请联系技术管理员。</w:t>
      </w:r>
    </w:p>
    <w:p>
      <w:pPr>
        <w:spacing w:before="40" w:after="40"/>
        <w:pBdr>
          <w:bottom w:val="single" w:sz="6" w:space="4" w:color="E2DBCB"/>
        </w:pBdr>
      </w:pP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B23A2A"/>
          <w:sz w:val="28"/>
        </w:rPr>
        <w:t>1. 登录后台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后台地址由技术管理员提供，通常为：</w:t>
      </w:r>
    </w:p>
    <w:p>
      <w:pPr>
        <w:spacing w:before="0" w:after="0" w:line="276" w:lineRule="auto"/>
        <w:ind w:left="227"/>
        <w:shd w:val="clear" w:color="auto" w:fill="F5F2EA"/>
      </w:pPr>
      <w:r>
        <w:rPr>
          <w:rFonts w:ascii="Consolas" w:hAnsi="Consolas" w:eastAsia="Consolas"/>
          <w:color w:val="443F38"/>
          <w:sz w:val="18"/>
        </w:rPr>
        <w:t>http://服务器地址/admin/</w:t>
      </w:r>
    </w:p>
    <w:p>
      <w:pPr>
        <w:spacing w:after="40"/>
      </w:pPr>
    </w:p>
    <w:p>
      <w:r>
        <w:rPr>
          <w:rFonts w:ascii="微软雅黑" w:hAnsi="微软雅黑" w:eastAsia="微软雅黑"/>
          <w:b w:val="0"/>
          <w:color w:val="222222"/>
          <w:sz w:val="21"/>
        </w:rPr>
        <w:t>登录步骤：</w:t>
      </w:r>
    </w:p>
    <w:p>
      <w:pPr>
        <w:pStyle w:val="ListNumber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打开后台地址，进入登录页。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输入用户名、密码和图形验证码。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点击登录，进入「站点编排 → 页面内容」。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初始账号：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用户名：</w:t>
      </w:r>
      <w:r>
        <w:rPr>
          <w:rFonts w:ascii="Consolas" w:hAnsi="Consolas" w:eastAsia="Consolas"/>
          <w:color w:val="9B2F24"/>
          <w:sz w:val="19"/>
          <w:shd w:val="clear" w:color="auto" w:fill="F4F0E8"/>
        </w:rPr>
        <w:t>admin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初始密码：</w:t>
      </w:r>
      <w:r>
        <w:rPr>
          <w:rFonts w:ascii="Consolas" w:hAnsi="Consolas" w:eastAsia="Consolas"/>
          <w:color w:val="9B2F24"/>
          <w:sz w:val="19"/>
          <w:shd w:val="clear" w:color="auto" w:fill="F4F0E8"/>
        </w:rPr>
        <w:t>123456</w:t>
      </w:r>
    </w:p>
    <w:p>
      <w:r>
        <w:rPr>
          <w:rFonts w:ascii="微软雅黑" w:hAnsi="微软雅黑" w:eastAsia="微软雅黑"/>
          <w:b/>
          <w:color w:val="222222"/>
          <w:sz w:val="21"/>
        </w:rPr>
        <w:t>首次登录后请立即修改密码</w:t>
      </w:r>
      <w:r>
        <w:rPr>
          <w:rFonts w:ascii="微软雅黑" w:hAnsi="微软雅黑" w:eastAsia="微软雅黑"/>
          <w:b w:val="0"/>
          <w:color w:val="222222"/>
          <w:sz w:val="21"/>
        </w:rPr>
        <w:t>，位置在右上角用户区 →「账号与安全」。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如果验证码已关闭，登录页不会显示验证码输入框。</w:t>
      </w:r>
    </w:p>
    <w:p>
      <w:pPr>
        <w:spacing w:before="40" w:after="40"/>
        <w:pBdr>
          <w:bottom w:val="single" w:sz="6" w:space="4" w:color="E2DBCB"/>
        </w:pBdr>
      </w:pP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B23A2A"/>
          <w:sz w:val="28"/>
        </w:rPr>
        <w:t>2. 后台界面总览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左侧菜单：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shd w:val="clear" w:color="auto" w:fill="F1EAE0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8"/>
              </w:rPr>
              <w:t>菜单</w:t>
            </w:r>
          </w:p>
        </w:tc>
        <w:tc>
          <w:tcPr>
            <w:tcW w:type="dxa" w:w="4649"/>
            <w:shd w:val="clear" w:color="auto" w:fill="F1EAE0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8"/>
              </w:rPr>
              <w:t>用途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工作台 → 站点编排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页面内容、顶部导航、底部导航、站点配置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资源 → 素材管理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管理视频、图片素材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线索 → 表单留言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查看和跟进访客提交的留言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设置 → 基础设置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后台登录页的验证码与展示文案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color w:val="222222"/>
          <w:sz w:val="21"/>
        </w:rPr>
        <w:t>右上角：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头像与名称：进入「账号与安全」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退出图标：退出登录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浏览器标签页标题会随当前菜单变化。</w:t>
      </w:r>
    </w:p>
    <w:p>
      <w:pPr>
        <w:spacing w:before="40" w:after="40"/>
        <w:pBdr>
          <w:bottom w:val="single" w:sz="6" w:space="4" w:color="E2DBCB"/>
        </w:pBdr>
      </w:pP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B23A2A"/>
          <w:sz w:val="28"/>
        </w:rPr>
        <w:t>3. 站点编排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进入「站点编排」后，顶部有四个 Tab：</w:t>
      </w:r>
    </w:p>
    <w:p>
      <w:pPr>
        <w:pStyle w:val="ListNumber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页面内容</w:t>
      </w:r>
    </w:p>
    <w:p>
      <w:pPr>
        <w:pStyle w:val="ListNumber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顶部导航</w:t>
      </w:r>
    </w:p>
    <w:p>
      <w:pPr>
        <w:pStyle w:val="ListNumber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底部导航</w:t>
      </w:r>
    </w:p>
    <w:p>
      <w:pPr>
        <w:pStyle w:val="ListNumber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站点配置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页面内容和导航、站点配置分开保存。修改导航或站点配置后，需要点击页面底部的「保存设置」。</w:t>
      </w:r>
    </w:p>
    <w:p>
      <w:pPr>
        <w:spacing w:before="40" w:after="40"/>
        <w:pBdr>
          <w:bottom w:val="single" w:sz="6" w:space="4" w:color="E2DBCB"/>
        </w:pBdr>
      </w:pP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222222"/>
          <w:sz w:val="24"/>
        </w:rPr>
        <w:t>3.1 页面列表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「页面内容」列出所有中文和英文页面。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可以按以下条件筛选：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语言：中文 / English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状态：已发布 / 未发布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关键词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每行显示：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页面名称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访问路径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语言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状态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更新时间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常用操作：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shd w:val="clear" w:color="auto" w:fill="F1EAE0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8"/>
              </w:rPr>
              <w:t>操作</w:t>
            </w:r>
          </w:p>
        </w:tc>
        <w:tc>
          <w:tcPr>
            <w:tcW w:type="dxa" w:w="4649"/>
            <w:shd w:val="clear" w:color="auto" w:fill="F1EAE0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8"/>
              </w:rPr>
              <w:t>说明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新建页面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选择语言、填写名称和访问路径，可选择空白或复制首页结构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编辑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进入三栏页面编辑器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复制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复制出一个新页面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预览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打开草稿预览，不对外可见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发布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用当前草稿覆盖线上内容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下架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线上变为未发布，草稿保留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删除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删除页面，操作不可恢复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创建 / 前往翻译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创建另一种语言的配对草稿，或跳到已有译文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color w:val="222222"/>
          <w:sz w:val="21"/>
        </w:rPr>
        <w:t>注意事项：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同一语言下，访问路径不能重复。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路径修改后，旧地址会失效，导航和外部链接都要同步修改。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首页路径为 </w:t>
      </w:r>
      <w:r>
        <w:rPr>
          <w:rFonts w:ascii="Consolas" w:hAnsi="Consolas" w:eastAsia="Consolas"/>
          <w:color w:val="9B2F24"/>
          <w:sz w:val="19"/>
          <w:shd w:val="clear" w:color="auto" w:fill="F4F0E8"/>
        </w:rPr>
        <w:t>/</w:t>
      </w:r>
      <w:r>
        <w:rPr>
          <w:rFonts w:ascii="微软雅黑" w:hAnsi="微软雅黑" w:eastAsia="微软雅黑"/>
          <w:b w:val="0"/>
          <w:color w:val="222222"/>
          <w:sz w:val="21"/>
        </w:rPr>
        <w:t>；如果首页没有发布，访问官网根地址会显示 404。</w:t>
      </w:r>
    </w:p>
    <w:p>
      <w:pPr>
        <w:spacing w:before="40" w:after="40"/>
        <w:pBdr>
          <w:bottom w:val="single" w:sz="6" w:space="4" w:color="E2DBCB"/>
        </w:pBdr>
      </w:pP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222222"/>
          <w:sz w:val="24"/>
        </w:rPr>
        <w:t>3.2 编辑页面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页面编辑器分为三栏：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shd w:val="clear" w:color="auto" w:fill="F1EAE0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8"/>
              </w:rPr>
              <w:t>区域</w:t>
            </w:r>
          </w:p>
        </w:tc>
        <w:tc>
          <w:tcPr>
            <w:tcW w:type="dxa" w:w="4649"/>
            <w:shd w:val="clear" w:color="auto" w:fill="F1EAE0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8"/>
              </w:rPr>
              <w:t>用途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左栏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区块结构：添加、拖拽排序、复制、删除区块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中栏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当前区块的属性表单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右栏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实时预览，可切换桌面 / 平板 / 手机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color w:val="222222"/>
          <w:sz w:val="21"/>
        </w:rPr>
        <w:t>编辑技巧：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点击左栏某个区块，右侧预览会自动滚动到对应区块。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停止编辑约 3 秒后自动保存草稿。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工具栏「保存草稿」可手动保存（快捷键 </w:t>
      </w:r>
      <w:r>
        <w:rPr>
          <w:rFonts w:ascii="Consolas" w:hAnsi="Consolas" w:eastAsia="Consolas"/>
          <w:color w:val="9B2F24"/>
          <w:sz w:val="19"/>
          <w:shd w:val="clear" w:color="auto" w:fill="F4F0E8"/>
        </w:rPr>
        <w:t>Ctrl + S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/ </w:t>
      </w:r>
      <w:r>
        <w:rPr>
          <w:rFonts w:ascii="Consolas" w:hAnsi="Consolas" w:eastAsia="Consolas"/>
          <w:color w:val="9B2F24"/>
          <w:sz w:val="19"/>
          <w:shd w:val="clear" w:color="auto" w:fill="F4F0E8"/>
        </w:rPr>
        <w:t>Cmd + S</w:t>
      </w:r>
      <w:r>
        <w:rPr>
          <w:rFonts w:ascii="微软雅黑" w:hAnsi="微软雅黑" w:eastAsia="微软雅黑"/>
          <w:b w:val="0"/>
          <w:color w:val="222222"/>
          <w:sz w:val="21"/>
        </w:rPr>
        <w:t>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保存草稿不会影响线上内容。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支持撤销 / 重做。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发布前会检查必填项和页面内容，有问题会提示。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预览说明：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预览显示的是</w:t>
      </w:r>
      <w:r>
        <w:rPr>
          <w:rFonts w:ascii="微软雅黑" w:hAnsi="微软雅黑" w:eastAsia="微软雅黑"/>
          <w:b/>
          <w:color w:val="222222"/>
          <w:sz w:val="21"/>
        </w:rPr>
        <w:t>草稿</w:t>
      </w:r>
      <w:r>
        <w:rPr>
          <w:rFonts w:ascii="微软雅黑" w:hAnsi="微软雅黑" w:eastAsia="微软雅黑"/>
          <w:b w:val="0"/>
          <w:color w:val="222222"/>
          <w:sz w:val="21"/>
        </w:rPr>
        <w:t>，不是线上内容。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预览中的站内链接被禁用，避免跳离预览环境。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修改后如果预览没更新，稍等自动保存完成或手动保存草稿。</w:t>
      </w:r>
    </w:p>
    <w:p>
      <w:pPr>
        <w:spacing w:before="40" w:after="40"/>
        <w:pBdr>
          <w:bottom w:val="single" w:sz="6" w:space="4" w:color="E2DBCB"/>
        </w:pBdr>
      </w:pP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222222"/>
          <w:sz w:val="24"/>
        </w:rPr>
        <w:t>3.3 常用区块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点击左侧「添加区块」打开区块库。当前可用区块：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val="clear" w:color="auto" w:fill="F1EAE0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8"/>
              </w:rPr>
              <w:t>区块</w:t>
            </w:r>
          </w:p>
        </w:tc>
        <w:tc>
          <w:tcPr>
            <w:tcW w:type="dxa" w:w="3099"/>
            <w:shd w:val="clear" w:color="auto" w:fill="F1EAE0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8"/>
              </w:rPr>
              <w:t>适合场景</w:t>
            </w:r>
          </w:p>
        </w:tc>
        <w:tc>
          <w:tcPr>
            <w:tcW w:type="dxa" w:w="3099"/>
            <w:shd w:val="clear" w:color="auto" w:fill="F1EAE0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8"/>
              </w:rPr>
              <w:t>主要设置</w:t>
            </w:r>
          </w:p>
        </w:tc>
      </w:tr>
      <w:tr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首屏横幅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页面第一屏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眉标、主标题、副标题、按钮、右侧视觉、亮 / 暗主题</w:t>
            </w:r>
          </w:p>
        </w:tc>
      </w:tr>
      <w:tr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头部轮播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图片 / 视频轮播首屏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幻灯片、图片或视频、自动播放与间隔</w:t>
            </w:r>
          </w:p>
        </w:tc>
      </w:tr>
      <w:tr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富文本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长文章、政策条款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标题、列表、引用、链接、图片</w:t>
            </w:r>
          </w:p>
        </w:tc>
      </w:tr>
      <w:tr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图文组合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一图一文左右布局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标题、正文、要点、图片、按钮</w:t>
            </w:r>
          </w:p>
        </w:tc>
      </w:tr>
      <w:tr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特性列表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核心能力网格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布局、图标、标题、描述、角标</w:t>
            </w:r>
          </w:p>
        </w:tc>
      </w:tr>
      <w:tr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数据统计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用数字建立信任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数值、后缀、说明、主题</w:t>
            </w:r>
          </w:p>
        </w:tc>
      </w:tr>
      <w:tr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产品列表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产品卡片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自定义卡片、显示条数、更多按钮</w:t>
            </w:r>
          </w:p>
        </w:tc>
      </w:tr>
      <w:tr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新闻列表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新闻卡片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自定义卡片、显示条数、分类筛选</w:t>
            </w:r>
          </w:p>
        </w:tc>
      </w:tr>
      <w:tr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客户案例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案例卡片与详情弹层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自定义卡片、行业筛选、详情按钮</w:t>
            </w:r>
          </w:p>
        </w:tc>
      </w:tr>
      <w:tr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合作伙伴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客户 / 伙伴名称滚动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标题、注释、名称列表、是否滚动</w:t>
            </w:r>
          </w:p>
        </w:tc>
      </w:tr>
      <w:tr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常见问题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FAQ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问题与回答、侧栏联系入口</w:t>
            </w:r>
          </w:p>
        </w:tc>
      </w:tr>
      <w:tr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行动号召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页面末尾强引导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标题、说明、按钮、主题底色、底图与遮罩</w:t>
            </w:r>
          </w:p>
        </w:tc>
      </w:tr>
      <w:tr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联系表单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收集访客留言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联系方式、右侧图片、表单文案、成功提示</w:t>
            </w:r>
          </w:p>
        </w:tc>
      </w:tr>
      <w:tr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视频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品牌片 / 产品演示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标题、说明、封面、视频地址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color w:val="222222"/>
          <w:sz w:val="21"/>
        </w:rPr>
        <w:t>图片字段：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可以在「内置图形」和「素材库」之间切换。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选择「素材库」后，可以在弹窗里上传新图片或选择已有图片。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页面只记录图片地址，不把图片本身存进页面数据。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视频字段：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可以从素材库选择视频，也可以直接粘贴 MP4 / WebM 等视频直链。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头部轮播的视频模式还可以选一张封面图。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产品 / 新闻 / 案例卡片：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建议在区块里填写「自定义卡片」，图片、标题、摘要、链接都能单独控制。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卡片留空时，系统会尝试自动读取已有内容；如果没有可读取的内容，建议补充自定义卡片。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「显示条数」同时限制自动读取和自定义卡片数量。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联系表单：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访客必须填写：称呼、联系电话、留言内容。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工作邮箱选填，填写后会校验格式。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表单右上角的回复时效提示已去掉，如需说明时效，可写在「副标题」或「成功说明」里。</w:t>
      </w:r>
    </w:p>
    <w:p>
      <w:pPr>
        <w:spacing w:before="40" w:after="40"/>
        <w:pBdr>
          <w:bottom w:val="single" w:sz="6" w:space="4" w:color="E2DBCB"/>
        </w:pBdr>
      </w:pP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222222"/>
          <w:sz w:val="24"/>
        </w:rPr>
        <w:t>3.4 页面设置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编辑器右侧 / 页面设置中可配置：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shd w:val="clear" w:color="auto" w:fill="F1EAE0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8"/>
              </w:rPr>
              <w:t>设置</w:t>
            </w:r>
          </w:p>
        </w:tc>
        <w:tc>
          <w:tcPr>
            <w:tcW w:type="dxa" w:w="4649"/>
            <w:shd w:val="clear" w:color="auto" w:fill="F1EAE0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8"/>
              </w:rPr>
              <w:t>说明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页面名称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仅后台显示，方便识别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访问路径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 xml:space="preserve">线上 URL，如 </w:t>
            </w:r>
            <w:r>
              <w:rPr>
                <w:rFonts w:ascii="Consolas" w:hAnsi="Consolas" w:eastAsia="Consolas"/>
                <w:color w:val="9B2F24"/>
                <w:sz w:val="16"/>
                <w:shd w:val="clear" w:color="auto" w:fill="F4F0E8"/>
              </w:rPr>
              <w:t>/about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、</w:t>
            </w:r>
            <w:r>
              <w:rPr>
                <w:rFonts w:ascii="Consolas" w:hAnsi="Consolas" w:eastAsia="Consolas"/>
                <w:color w:val="9B2F24"/>
                <w:sz w:val="16"/>
                <w:shd w:val="clear" w:color="auto" w:fill="F4F0E8"/>
              </w:rPr>
              <w:t>/contact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SEO 标题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浏览器标题与搜索结果标题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SEO 描述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搜索结果摘要，建议 80–160 字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SEO 关键词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可选，逗号分隔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语言配对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关联另一种语言的同一页面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color w:val="222222"/>
          <w:sz w:val="21"/>
        </w:rPr>
        <w:t>SEO 建议：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每个页面单独填写标题和描述，不要所有页面都一样。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描述写清楚页面提供什么内容，避免堆关键词。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是否允许搜索引擎收录，在「站点配置」里统一控制。</w:t>
      </w:r>
    </w:p>
    <w:p>
      <w:pPr>
        <w:spacing w:before="40" w:after="40"/>
        <w:pBdr>
          <w:bottom w:val="single" w:sz="6" w:space="4" w:color="E2DBCB"/>
        </w:pBdr>
      </w:pP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222222"/>
          <w:sz w:val="24"/>
        </w:rPr>
        <w:t>3.5 顶部导航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切换到「顶部导航」Tab，可编辑：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站点名称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菜单项：增删、拖拽排序、显示 / 隐藏、中英文名称、跳转路径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顶部按钮：可添加多个，支持主按钮 / 描边按钮 / 文字按钮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公告条：开关、中英文案、高亮文字、链接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语言切换入口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滚动吸顶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编辑后点击「保存设置」才会生效。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注意：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菜单链接路径要和页面实际路径一致。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隐藏菜单项不会删除内容，只是前台不显示。</w:t>
      </w:r>
    </w:p>
    <w:p>
      <w:pPr>
        <w:spacing w:before="40" w:after="40"/>
        <w:pBdr>
          <w:bottom w:val="single" w:sz="6" w:space="4" w:color="E2DBCB"/>
        </w:pBdr>
      </w:pP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222222"/>
          <w:sz w:val="24"/>
        </w:rPr>
        <w:t>3.6 底部导航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切换到「底部导航」Tab，可编辑：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页脚栏目与链接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联系入口 / CTA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品牌标语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底部大字标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版权与 ICP 备案号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底部链接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编辑后点击「保存设置」。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页脚修改会同步到页面草稿预览和线上前台。</w:t>
      </w:r>
    </w:p>
    <w:p>
      <w:pPr>
        <w:spacing w:before="40" w:after="40"/>
        <w:pBdr>
          <w:bottom w:val="single" w:sz="6" w:space="4" w:color="E2DBCB"/>
        </w:pBdr>
      </w:pP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222222"/>
          <w:sz w:val="24"/>
        </w:rPr>
        <w:t>3.7 站点配置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切换到「站点配置」Tab，可配置：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shd w:val="clear" w:color="auto" w:fill="F1EAE0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8"/>
              </w:rPr>
              <w:t>配置</w:t>
            </w:r>
          </w:p>
        </w:tc>
        <w:tc>
          <w:tcPr>
            <w:tcW w:type="dxa" w:w="4649"/>
            <w:shd w:val="clear" w:color="auto" w:fill="F1EAE0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8"/>
              </w:rPr>
              <w:t>说明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官网 Logo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上传后用于头部、页脚和浏览器图标；留空使用默认品牌图标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品牌主色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影响按钮、强调文字等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页面底色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浅色背景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深色区块底色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深色区块与页脚背景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搜索引擎收录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 xml:space="preserve">关闭后前台输出 </w:t>
            </w:r>
            <w:r>
              <w:rPr>
                <w:rFonts w:ascii="Consolas" w:hAnsi="Consolas" w:eastAsia="Consolas"/>
                <w:color w:val="9B2F24"/>
                <w:sz w:val="16"/>
                <w:shd w:val="clear" w:color="auto" w:fill="F4F0E8"/>
              </w:rPr>
              <w:t>noindex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，搜索引擎不收录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color w:val="222222"/>
          <w:sz w:val="21"/>
        </w:rPr>
        <w:t>修改后点击「保存设置」。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颜色和 Logo 会同步影响官网前台，建议修改后到前台检查一遍。</w:t>
      </w:r>
    </w:p>
    <w:p>
      <w:pPr>
        <w:spacing w:before="40" w:after="40"/>
        <w:pBdr>
          <w:bottom w:val="single" w:sz="6" w:space="4" w:color="E2DBCB"/>
        </w:pBdr>
      </w:pP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222222"/>
          <w:sz w:val="24"/>
        </w:rPr>
        <w:t>3.8 预览与发布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shd w:val="clear" w:color="auto" w:fill="F1EAE0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8"/>
              </w:rPr>
              <w:t>操作</w:t>
            </w:r>
          </w:p>
        </w:tc>
        <w:tc>
          <w:tcPr>
            <w:tcW w:type="dxa" w:w="4649"/>
            <w:shd w:val="clear" w:color="auto" w:fill="F1EAE0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8"/>
              </w:rPr>
              <w:t>影响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预览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只看草稿，不影响线上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保存草稿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只保存草稿，不影响线上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发布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用当前草稿覆盖线上内容，立即生效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下架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线上页面变为不可访问，草稿保留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color w:val="222222"/>
          <w:sz w:val="21"/>
        </w:rPr>
        <w:t>发布规则：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中文和英文</w:t>
      </w:r>
      <w:r>
        <w:rPr>
          <w:rFonts w:ascii="微软雅黑" w:hAnsi="微软雅黑" w:eastAsia="微软雅黑"/>
          <w:b/>
          <w:color w:val="222222"/>
          <w:sz w:val="21"/>
        </w:rPr>
        <w:t>分别发布</w:t>
      </w:r>
      <w:r>
        <w:rPr>
          <w:rFonts w:ascii="微软雅黑" w:hAnsi="微软雅黑" w:eastAsia="微软雅黑"/>
          <w:b w:val="0"/>
          <w:color w:val="222222"/>
          <w:sz w:val="21"/>
        </w:rPr>
        <w:t>。发布中文不会自动发布英文。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发布后没有历史版本可回滚，发布前请先预览确认。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发布或保存导航 / 站点配置后，前台缓存会自动刷新。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后台发布不会触发 CDN 刷新或重新部署；如果前台仍是旧内容，先刷新页面，仍不生效再联系技术管理员。</w:t>
      </w:r>
    </w:p>
    <w:p>
      <w:pPr>
        <w:spacing w:before="40" w:after="40"/>
        <w:pBdr>
          <w:bottom w:val="single" w:sz="6" w:space="4" w:color="E2DBCB"/>
        </w:pBdr>
      </w:pP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B23A2A"/>
          <w:sz w:val="28"/>
        </w:rPr>
        <w:t>4. 素材管理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左侧菜单「资源 → 素材管理」。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支持两种素材：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视频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图片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可以按「全部 / 视频 / 图片」筛选，也可以按文件名搜索。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222222"/>
          <w:sz w:val="24"/>
        </w:rPr>
        <w:t>4.1 上传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点击「上传」，选择视频或图片。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限制：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val="clear" w:color="auto" w:fill="F1EAE0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8"/>
              </w:rPr>
              <w:t>类型</w:t>
            </w:r>
          </w:p>
        </w:tc>
        <w:tc>
          <w:tcPr>
            <w:tcW w:type="dxa" w:w="3099"/>
            <w:shd w:val="clear" w:color="auto" w:fill="F1EAE0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8"/>
              </w:rPr>
              <w:t>支持格式</w:t>
            </w:r>
          </w:p>
        </w:tc>
        <w:tc>
          <w:tcPr>
            <w:tcW w:type="dxa" w:w="3099"/>
            <w:shd w:val="clear" w:color="auto" w:fill="F1EAE0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8"/>
              </w:rPr>
              <w:t>单文件上限</w:t>
            </w:r>
          </w:p>
        </w:tc>
      </w:tr>
      <w:tr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视频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MP4 / WebM / OGV / OGG / MOV / M4V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200 MB</w:t>
            </w:r>
          </w:p>
        </w:tc>
      </w:tr>
      <w:tr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图片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JPG / JPEG / PNG / WebP / GIF / AVIF</w:t>
            </w:r>
          </w:p>
        </w:tc>
        <w:tc>
          <w:tcPr>
            <w:tcW w:type="dxa" w:w="309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10 MB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color w:val="222222"/>
          <w:sz w:val="21"/>
        </w:rPr>
        <w:t>不支持 SVG。超大视频建议先压缩再上传。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222222"/>
          <w:sz w:val="24"/>
        </w:rPr>
        <w:t>4.2 管理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点击素材可预览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可重命名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可单个删除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可勾选多个后批量删除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删除说明：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素材删除是隐藏，不会立刻删除磁盘文件。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已被页面引用的素材，线上图片 / 视频仍然可以显示。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删除后素材库不再出现，无法再次选择。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222222"/>
          <w:sz w:val="24"/>
        </w:rPr>
        <w:t>4.3 在页面中使用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图片字段选择「素材库」，打开素材库弹窗选择或上传。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视频字段可以直接从素材库选择，也可以粘贴视频直链。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富文本编辑器里的插图，也会先上传到素材库，再插入正文。</w:t>
      </w:r>
    </w:p>
    <w:p>
      <w:pPr>
        <w:spacing w:before="40" w:after="40"/>
        <w:pBdr>
          <w:bottom w:val="single" w:sz="6" w:space="4" w:color="E2DBCB"/>
        </w:pBdr>
      </w:pP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B23A2A"/>
          <w:sz w:val="28"/>
        </w:rPr>
        <w:t>5. 表单留言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左侧菜单「线索 → 表单留言」。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菜单右侧红色数字表示</w:t>
      </w:r>
      <w:r>
        <w:rPr>
          <w:rFonts w:ascii="微软雅黑" w:hAnsi="微软雅黑" w:eastAsia="微软雅黑"/>
          <w:b/>
          <w:color w:val="222222"/>
          <w:sz w:val="21"/>
        </w:rPr>
        <w:t>待处理留言数量</w:t>
      </w:r>
      <w:r>
        <w:rPr>
          <w:rFonts w:ascii="微软雅黑" w:hAnsi="微软雅黑" w:eastAsia="微软雅黑"/>
          <w:b w:val="0"/>
          <w:color w:val="222222"/>
          <w:sz w:val="21"/>
        </w:rPr>
        <w:t>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没有待处理留言时不显示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超过 99 显示 </w:t>
      </w:r>
      <w:r>
        <w:rPr>
          <w:rFonts w:ascii="Consolas" w:hAnsi="Consolas" w:eastAsia="Consolas"/>
          <w:color w:val="9B2F24"/>
          <w:sz w:val="19"/>
          <w:shd w:val="clear" w:color="auto" w:fill="F4F0E8"/>
        </w:rPr>
        <w:t>99+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222222"/>
          <w:sz w:val="24"/>
        </w:rPr>
        <w:t>5.1 查看和筛选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可以按以下条件筛选：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状态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语言（中文 / English）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关键词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列表显示访客的称呼、联系方式、留言摘要、状态和提交时间。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222222"/>
          <w:sz w:val="24"/>
        </w:rPr>
        <w:t>5.2 留言详情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点击留言打开详情抽屉，可查看：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称呼、公司、邮箱、电话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留言全文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语言与提交时间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当前处理状态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详情里不再显示 IP 和 User Agent 等技术信息。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222222"/>
          <w:sz w:val="24"/>
        </w:rPr>
        <w:t>5.3 处理状态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shd w:val="clear" w:color="auto" w:fill="F1EAE0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8"/>
              </w:rPr>
              <w:t>状态</w:t>
            </w:r>
          </w:p>
        </w:tc>
        <w:tc>
          <w:tcPr>
            <w:tcW w:type="dxa" w:w="4649"/>
            <w:shd w:val="clear" w:color="auto" w:fill="F1EAE0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222222"/>
                <w:sz w:val="18"/>
              </w:rPr>
              <w:t>含义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待处理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新提交，尚未跟进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处理中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已联系或正在处理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已完成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已处理完毕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垃圾</w:t>
            </w:r>
          </w:p>
        </w:tc>
        <w:tc>
          <w:tcPr>
            <w:tcW w:type="dxa" w:w="46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广告或无效留言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color w:val="222222"/>
          <w:sz w:val="21"/>
        </w:rPr>
        <w:t>可以把留言标记为处理中、已完成、垃圾，也可以恢复为待处理。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222222"/>
          <w:sz w:val="24"/>
        </w:rPr>
        <w:t>5.4 导出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点击导出，会按当前筛选条件下载 CSV 文件，可用 Excel 打开。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222222"/>
          <w:sz w:val="24"/>
        </w:rPr>
        <w:t>5.5 注意事项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表单提交目前不会自动发邮件通知，需要运营定期查看后台红点。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联系电话必填，工作邮箱选填。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来源只记录语言，不记录具体页面。</w:t>
      </w:r>
    </w:p>
    <w:p>
      <w:pPr>
        <w:spacing w:before="40" w:after="40"/>
        <w:pBdr>
          <w:bottom w:val="single" w:sz="6" w:space="4" w:color="E2DBCB"/>
        </w:pBdr>
      </w:pP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B23A2A"/>
          <w:sz w:val="28"/>
        </w:rPr>
        <w:t>6. 管理员账号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右上角用户区 →「账号与安全」。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可以修改：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显示名称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邮箱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手机号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头像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登录密码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密码要求：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至少 8 个字符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不超过 72 字节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修改密码后：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该账号所有登录会话会被注销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需要重新登录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旧密码立即失效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头像未上传时显示名称首字，上传后可随时移除。</w:t>
      </w:r>
    </w:p>
    <w:p>
      <w:pPr>
        <w:spacing w:before="40" w:after="40"/>
        <w:pBdr>
          <w:bottom w:val="single" w:sz="6" w:space="4" w:color="E2DBCB"/>
        </w:pBdr>
      </w:pP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B23A2A"/>
          <w:sz w:val="28"/>
        </w:rPr>
        <w:t>7. 基础设置（后台登录页）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左侧菜单「设置 → 基础设置」。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目前只有「后台登录」一个分类，可配置：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是否启用图形验证码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登录页底图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登录页品牌名称、眉标、主标题、说明文字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注意：这些设置保存在</w:t>
      </w:r>
      <w:r>
        <w:rPr>
          <w:rFonts w:ascii="微软雅黑" w:hAnsi="微软雅黑" w:eastAsia="微软雅黑"/>
          <w:b/>
          <w:color w:val="222222"/>
          <w:sz w:val="21"/>
        </w:rPr>
        <w:t>当前浏览器</w:t>
      </w:r>
      <w:r>
        <w:rPr>
          <w:rFonts w:ascii="微软雅黑" w:hAnsi="微软雅黑" w:eastAsia="微软雅黑"/>
          <w:b w:val="0"/>
          <w:color w:val="222222"/>
          <w:sz w:val="21"/>
        </w:rPr>
        <w:t>，换电脑或换浏览器不会同步，也不会影响其他管理员看到的登录页。</w:t>
      </w:r>
    </w:p>
    <w:p>
      <w:pPr>
        <w:spacing w:before="40" w:after="40"/>
        <w:pBdr>
          <w:bottom w:val="single" w:sz="6" w:space="4" w:color="E2DBCB"/>
        </w:pBdr>
      </w:pP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B23A2A"/>
          <w:sz w:val="28"/>
        </w:rPr>
        <w:t>8. 常见问题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222222"/>
          <w:sz w:val="24"/>
        </w:rPr>
        <w:t>修改后官网上没有变化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按顺序检查：</w:t>
      </w:r>
    </w:p>
    <w:p>
      <w:pPr>
        <w:pStyle w:val="ListNumber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是否只点了「保存草稿」，没有点「发布」。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导航 / 站点配置是否点了「保存设置」。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是否改错了语言（中文和英文分别发布）。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刷新前台页面；仍然不变再联系技术管理员。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222222"/>
          <w:sz w:val="24"/>
        </w:rPr>
        <w:t>页面访问 404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可能原因：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页面还没有发布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访问路径写错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访问的是英文地址，但英文页面没有发布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首页没有创建或没有发布在 </w:t>
      </w:r>
      <w:r>
        <w:rPr>
          <w:rFonts w:ascii="Consolas" w:hAnsi="Consolas" w:eastAsia="Consolas"/>
          <w:color w:val="9B2F24"/>
          <w:sz w:val="19"/>
          <w:shd w:val="clear" w:color="auto" w:fill="F4F0E8"/>
        </w:rPr>
        <w:t>/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222222"/>
          <w:sz w:val="24"/>
        </w:rPr>
        <w:t>英文页面地址是什么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默认语言是中文，中文地址不带前缀：</w:t>
      </w:r>
    </w:p>
    <w:p>
      <w:pPr>
        <w:spacing w:before="0" w:after="0" w:line="276" w:lineRule="auto"/>
        <w:ind w:left="227"/>
        <w:shd w:val="clear" w:color="auto" w:fill="F5F2EA"/>
      </w:pPr>
      <w:r>
        <w:rPr>
          <w:rFonts w:ascii="Consolas" w:hAnsi="Consolas" w:eastAsia="Consolas"/>
          <w:color w:val="443F38"/>
          <w:sz w:val="18"/>
        </w:rPr>
        <w:t>/about</w:t>
      </w:r>
    </w:p>
    <w:p>
      <w:pPr>
        <w:spacing w:after="40"/>
      </w:pPr>
    </w:p>
    <w:p>
      <w:r>
        <w:rPr>
          <w:rFonts w:ascii="微软雅黑" w:hAnsi="微软雅黑" w:eastAsia="微软雅黑"/>
          <w:b w:val="0"/>
          <w:color w:val="222222"/>
          <w:sz w:val="21"/>
        </w:rPr>
        <w:t xml:space="preserve">英文页面带 </w:t>
      </w:r>
      <w:r>
        <w:rPr>
          <w:rFonts w:ascii="Consolas" w:hAnsi="Consolas" w:eastAsia="Consolas"/>
          <w:color w:val="9B2F24"/>
          <w:sz w:val="19"/>
          <w:shd w:val="clear" w:color="auto" w:fill="F4F0E8"/>
        </w:rPr>
        <w:t>/en</w:t>
      </w:r>
      <w:r>
        <w:rPr>
          <w:rFonts w:ascii="微软雅黑" w:hAnsi="微软雅黑" w:eastAsia="微软雅黑"/>
          <w:b w:val="0"/>
          <w:color w:val="222222"/>
          <w:sz w:val="21"/>
        </w:rPr>
        <w:t>：</w:t>
      </w:r>
    </w:p>
    <w:p>
      <w:pPr>
        <w:spacing w:before="0" w:after="0" w:line="276" w:lineRule="auto"/>
        <w:ind w:left="227"/>
        <w:shd w:val="clear" w:color="auto" w:fill="F5F2EA"/>
      </w:pPr>
      <w:r>
        <w:rPr>
          <w:rFonts w:ascii="Consolas" w:hAnsi="Consolas" w:eastAsia="Consolas"/>
          <w:color w:val="443F38"/>
          <w:sz w:val="18"/>
        </w:rPr>
        <w:t>/en/about</w:t>
      </w:r>
    </w:p>
    <w:p>
      <w:pPr>
        <w:spacing w:after="40"/>
      </w:pP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222222"/>
          <w:sz w:val="24"/>
        </w:rPr>
        <w:t>上传图片 / 视频失败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检查：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格式是否在支持列表内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视频是否超过 200 MB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图片是否超过 10 MB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网络是否稳定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222222"/>
          <w:sz w:val="24"/>
        </w:rPr>
        <w:t>图片显示破损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确认素材没有被手动从服务器删除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在素材库重新选择一次图片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重新上传后发布页面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222222"/>
          <w:sz w:val="24"/>
        </w:rPr>
        <w:t>为什么不能选择 SVG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当前图片素材库不接收 SVG，请使用 JPG、PNG、WebP、GIF 或 AVIF。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222222"/>
          <w:sz w:val="24"/>
        </w:rPr>
        <w:t>发布后还能恢复旧版本吗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不能。发布会用当前草稿覆盖线上内容，没有历史版本回滚。建议发布前先预览。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222222"/>
          <w:sz w:val="24"/>
        </w:rPr>
        <w:t>忘记密码怎么办</w:t>
      </w:r>
    </w:p>
    <w:p>
      <w:r>
        <w:rPr>
          <w:rFonts w:ascii="微软雅黑" w:hAnsi="微软雅黑" w:eastAsia="微软雅黑"/>
          <w:b w:val="0"/>
          <w:color w:val="222222"/>
          <w:sz w:val="21"/>
        </w:rPr>
        <w:t>后台没有自助找回密码入口，请联系技术管理员重置。</w:t>
      </w:r>
    </w:p>
    <w:p>
      <w:pPr>
        <w:spacing w:before="40" w:after="40"/>
        <w:pBdr>
          <w:bottom w:val="single" w:sz="6" w:space="4" w:color="E2DBCB"/>
        </w:pBdr>
      </w:pP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B23A2A"/>
          <w:sz w:val="28"/>
        </w:rPr>
        <w:t>9. 上线前检查清单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 xml:space="preserve">☐ </w:t>
      </w:r>
      <w:r>
        <w:rPr>
          <w:rFonts w:ascii="微软雅黑" w:hAnsi="微软雅黑" w:eastAsia="微软雅黑"/>
          <w:b w:val="0"/>
          <w:color w:val="222222"/>
          <w:sz w:val="21"/>
        </w:rPr>
        <w:t>已修改初始管理员密码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 xml:space="preserve">☐ </w:t>
      </w:r>
      <w:r>
        <w:rPr>
          <w:rFonts w:ascii="微软雅黑" w:hAnsi="微软雅黑" w:eastAsia="微软雅黑"/>
          <w:b w:val="0"/>
          <w:color w:val="222222"/>
          <w:sz w:val="21"/>
        </w:rPr>
        <w:t>站点配置：Logo、品牌色、页面底色、是否允许搜索引擎收录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 xml:space="preserve">☐ </w:t>
      </w:r>
      <w:r>
        <w:rPr>
          <w:rFonts w:ascii="微软雅黑" w:hAnsi="微软雅黑" w:eastAsia="微软雅黑"/>
          <w:b w:val="0"/>
          <w:color w:val="222222"/>
          <w:sz w:val="21"/>
        </w:rPr>
        <w:t>顶部导航菜单与按钮链接正确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 xml:space="preserve">☐ </w:t>
      </w:r>
      <w:r>
        <w:rPr>
          <w:rFonts w:ascii="微软雅黑" w:hAnsi="微软雅黑" w:eastAsia="微软雅黑"/>
          <w:b w:val="0"/>
          <w:color w:val="222222"/>
          <w:sz w:val="21"/>
        </w:rPr>
        <w:t>底部导航栏目、联系方式、版权与备案号正确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 xml:space="preserve">☐ 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首页路径 </w:t>
      </w:r>
      <w:r>
        <w:rPr>
          <w:rFonts w:ascii="Consolas" w:hAnsi="Consolas" w:eastAsia="Consolas"/>
          <w:color w:val="9B2F24"/>
          <w:sz w:val="19"/>
          <w:shd w:val="clear" w:color="auto" w:fill="F4F0E8"/>
        </w:rPr>
        <w:t>/</w:t>
      </w:r>
      <w:r>
        <w:rPr>
          <w:rFonts w:ascii="微软雅黑" w:hAnsi="微软雅黑" w:eastAsia="微软雅黑"/>
          <w:b w:val="0"/>
          <w:color w:val="222222"/>
          <w:sz w:val="21"/>
        </w:rPr>
        <w:t xml:space="preserve"> 已创建并发布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 xml:space="preserve">☐ </w:t>
      </w:r>
      <w:r>
        <w:rPr>
          <w:rFonts w:ascii="微软雅黑" w:hAnsi="微软雅黑" w:eastAsia="微软雅黑"/>
          <w:b w:val="0"/>
          <w:color w:val="222222"/>
          <w:sz w:val="21"/>
        </w:rPr>
        <w:t>其他页面已发布，路径与导航一致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 xml:space="preserve">☐ </w:t>
      </w:r>
      <w:r>
        <w:rPr>
          <w:rFonts w:ascii="微软雅黑" w:hAnsi="微软雅黑" w:eastAsia="微软雅黑"/>
          <w:b w:val="0"/>
          <w:color w:val="222222"/>
          <w:sz w:val="21"/>
        </w:rPr>
        <w:t>中文和英文都已检查，译文已发布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 xml:space="preserve">☐ </w:t>
      </w:r>
      <w:r>
        <w:rPr>
          <w:rFonts w:ascii="微软雅黑" w:hAnsi="微软雅黑" w:eastAsia="微软雅黑"/>
          <w:b w:val="0"/>
          <w:color w:val="222222"/>
          <w:sz w:val="21"/>
        </w:rPr>
        <w:t>图片、视频从素材库选择且显示正常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 xml:space="preserve">☐ </w:t>
      </w:r>
      <w:r>
        <w:rPr>
          <w:rFonts w:ascii="微软雅黑" w:hAnsi="微软雅黑" w:eastAsia="微软雅黑"/>
          <w:b w:val="0"/>
          <w:color w:val="222222"/>
          <w:sz w:val="21"/>
        </w:rPr>
        <w:t>联系表单提交成功，后台「表单留言」能看到记录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 xml:space="preserve">☐ </w:t>
      </w:r>
      <w:r>
        <w:rPr>
          <w:rFonts w:ascii="微软雅黑" w:hAnsi="微软雅黑" w:eastAsia="微软雅黑"/>
          <w:b w:val="0"/>
          <w:color w:val="222222"/>
          <w:sz w:val="21"/>
        </w:rPr>
        <w:t>手机端预览正常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 xml:space="preserve">☐ </w:t>
      </w:r>
      <w:r>
        <w:rPr>
          <w:rFonts w:ascii="微软雅黑" w:hAnsi="微软雅黑" w:eastAsia="微软雅黑"/>
          <w:b w:val="0"/>
          <w:color w:val="222222"/>
          <w:sz w:val="21"/>
        </w:rPr>
        <w:t>页面标题、描述等 SEO 信息已填写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 xml:space="preserve">☐ </w:t>
      </w:r>
      <w:r>
        <w:rPr>
          <w:rFonts w:ascii="微软雅黑" w:hAnsi="微软雅黑" w:eastAsia="微软雅黑"/>
          <w:b w:val="0"/>
          <w:color w:val="222222"/>
          <w:sz w:val="21"/>
        </w:rPr>
        <w:t>外部链接、邮箱、电话可正常点击</w:t>
      </w:r>
    </w:p>
    <w:p>
      <w:pPr>
        <w:spacing w:before="40" w:after="40"/>
        <w:pBdr>
          <w:bottom w:val="single" w:sz="6" w:space="4" w:color="E2DBCB"/>
        </w:pBdr>
      </w:pP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B23A2A"/>
          <w:sz w:val="28"/>
        </w:rPr>
        <w:t>10. 日常维护建议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每天查看「表单留言」红点，及时跟进新线索。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发布前先预览，确认中文和英文都无误。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修改页面路径后，同步修改导航和相关链接。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大型视频先压缩，避免超过 200 MB。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 xml:space="preserve">素材命名清晰，例如 </w:t>
      </w:r>
      <w:r>
        <w:rPr>
          <w:rFonts w:ascii="Consolas" w:hAnsi="Consolas" w:eastAsia="Consolas"/>
          <w:color w:val="9B2F24"/>
          <w:sz w:val="19"/>
          <w:shd w:val="clear" w:color="auto" w:fill="F4F0E8"/>
        </w:rPr>
        <w:t>2026-10-首页-banner.jpg</w:t>
      </w:r>
      <w:r>
        <w:rPr>
          <w:rFonts w:ascii="微软雅黑" w:hAnsi="微软雅黑" w:eastAsia="微软雅黑"/>
          <w:b w:val="0"/>
          <w:color w:val="222222"/>
          <w:sz w:val="21"/>
        </w:rPr>
        <w:t>，方便搜索。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删除素材前确认没有页面仍在使用。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不要随意删除页面；删除不可恢复。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222222"/>
          <w:sz w:val="21"/>
        </w:rPr>
        <w:t>遇到登录、发布、数据异常，先记录页面路径和操作时间，再联系技术管理员。</w:t>
      </w:r>
    </w:p>
    <w:p>
      <w:pPr>
        <w:spacing w:before="40" w:after="40"/>
        <w:pBdr>
          <w:bottom w:val="single" w:sz="6" w:space="4" w:color="E2DBCB"/>
        </w:pBdr>
      </w:pPr>
    </w:p>
    <w:p>
      <w:r>
        <w:rPr>
          <w:rFonts w:ascii="微软雅黑" w:hAnsi="微软雅黑" w:eastAsia="微软雅黑"/>
          <w:b w:val="0"/>
          <w:color w:val="222222"/>
          <w:sz w:val="21"/>
        </w:rPr>
        <w:t>如后台界面有新增功能，以页面上的实际文案为准；本手册会随版本更新。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666666"/>
        <w:sz w:val="18"/>
      </w:rPr>
      <w:t xml:space="preserve">第 </w:t>
    </w:r>
    <w:fldSimple w:instr="PAGE">
      <w:r>
        <w:t>1</w:t>
      </w:r>
    </w:fldSimple>
    <w:r>
      <w:rPr>
        <w:rFonts w:ascii="微软雅黑" w:hAnsi="微软雅黑" w:eastAsia="微软雅黑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微软雅黑"/>
        <w:color w:val="666666"/>
        <w:sz w:val="17"/>
      </w:rPr>
      <w:t>小鹊云 · 运营人员使用手册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00"/>
    </w:pPr>
    <w:rPr>
      <w:rFonts w:ascii="微软雅黑" w:hAnsi="微软雅黑" w:eastAsia="微软雅黑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小鹊云运营人员使用手册</dc:title>
  <dc:subject>官网内容运营操作说明</dc:subject>
  <dc:creator>小鹊云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