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DA697" w14:textId="50022E72" w:rsidR="005209D9" w:rsidRPr="005F15C3" w:rsidRDefault="00626669" w:rsidP="005F15C3">
      <w:pPr>
        <w:pBdr>
          <w:top w:val="single" w:sz="4" w:space="1" w:color="auto"/>
        </w:pBdr>
        <w:spacing w:line="480" w:lineRule="auto"/>
        <w:ind w:left="720" w:hanging="360"/>
        <w:jc w:val="center"/>
        <w:rPr>
          <w:rFonts w:ascii="Times New Roman" w:hAnsi="Times New Roman" w:cs="Times New Roman"/>
          <w:b/>
          <w:bCs/>
          <w:sz w:val="32"/>
          <w:szCs w:val="32"/>
        </w:rPr>
      </w:pPr>
      <w:r w:rsidRPr="005F15C3">
        <w:rPr>
          <w:rFonts w:ascii="Times New Roman" w:hAnsi="Times New Roman" w:cs="Times New Roman"/>
          <w:b/>
          <w:bCs/>
          <w:sz w:val="32"/>
          <w:szCs w:val="32"/>
        </w:rPr>
        <w:t xml:space="preserve">New Device </w:t>
      </w:r>
      <w:r w:rsidR="005209D9" w:rsidRPr="005F15C3">
        <w:rPr>
          <w:rFonts w:ascii="Times New Roman" w:hAnsi="Times New Roman" w:cs="Times New Roman"/>
          <w:b/>
          <w:bCs/>
          <w:sz w:val="32"/>
          <w:szCs w:val="32"/>
        </w:rPr>
        <w:t xml:space="preserve">First-Year Profit </w:t>
      </w:r>
      <w:r w:rsidRPr="005F15C3">
        <w:rPr>
          <w:rFonts w:ascii="Times New Roman" w:hAnsi="Times New Roman" w:cs="Times New Roman"/>
          <w:b/>
          <w:bCs/>
          <w:sz w:val="32"/>
          <w:szCs w:val="32"/>
        </w:rPr>
        <w:t xml:space="preserve">Potential </w:t>
      </w:r>
      <w:r w:rsidR="005209D9" w:rsidRPr="005F15C3">
        <w:rPr>
          <w:rFonts w:ascii="Times New Roman" w:hAnsi="Times New Roman" w:cs="Times New Roman"/>
          <w:b/>
          <w:bCs/>
          <w:sz w:val="32"/>
          <w:szCs w:val="32"/>
        </w:rPr>
        <w:t xml:space="preserve">Analysis </w:t>
      </w:r>
      <w:r w:rsidRPr="005F15C3">
        <w:rPr>
          <w:rFonts w:ascii="Times New Roman" w:hAnsi="Times New Roman" w:cs="Times New Roman"/>
          <w:b/>
          <w:bCs/>
          <w:sz w:val="32"/>
          <w:szCs w:val="32"/>
        </w:rPr>
        <w:t xml:space="preserve">for </w:t>
      </w:r>
      <w:r w:rsidR="005209D9" w:rsidRPr="005F15C3">
        <w:rPr>
          <w:rFonts w:ascii="Times New Roman" w:hAnsi="Times New Roman" w:cs="Times New Roman"/>
          <w:b/>
          <w:bCs/>
          <w:sz w:val="32"/>
          <w:szCs w:val="32"/>
        </w:rPr>
        <w:t>MedicTronix</w:t>
      </w:r>
    </w:p>
    <w:p w14:paraId="7DBCD9ED" w14:textId="77777777" w:rsidR="005209D9" w:rsidRPr="005F15C3" w:rsidRDefault="005209D9" w:rsidP="005F15C3">
      <w:pPr>
        <w:pBdr>
          <w:top w:val="single" w:sz="4" w:space="1" w:color="auto"/>
        </w:pBdr>
        <w:spacing w:line="480" w:lineRule="auto"/>
        <w:ind w:left="720" w:hanging="360"/>
        <w:rPr>
          <w:rFonts w:ascii="Times New Roman" w:hAnsi="Times New Roman" w:cs="Times New Roman"/>
          <w:b/>
          <w:bCs/>
          <w:sz w:val="24"/>
          <w:szCs w:val="24"/>
        </w:rPr>
      </w:pPr>
      <w:r w:rsidRPr="005F15C3">
        <w:rPr>
          <w:rFonts w:ascii="Times New Roman" w:hAnsi="Times New Roman" w:cs="Times New Roman"/>
          <w:b/>
          <w:bCs/>
          <w:sz w:val="24"/>
          <w:szCs w:val="24"/>
        </w:rPr>
        <w:t>Marcus Rocco</w:t>
      </w:r>
    </w:p>
    <w:p w14:paraId="51014897" w14:textId="77777777" w:rsidR="005209D9" w:rsidRPr="005F15C3" w:rsidRDefault="005209D9" w:rsidP="005F15C3">
      <w:pPr>
        <w:pBdr>
          <w:top w:val="single" w:sz="4" w:space="1" w:color="auto"/>
        </w:pBdr>
        <w:spacing w:line="480" w:lineRule="auto"/>
        <w:ind w:left="720" w:hanging="360"/>
        <w:rPr>
          <w:rFonts w:ascii="Times New Roman" w:hAnsi="Times New Roman" w:cs="Times New Roman"/>
          <w:b/>
          <w:bCs/>
          <w:sz w:val="24"/>
          <w:szCs w:val="24"/>
        </w:rPr>
      </w:pPr>
    </w:p>
    <w:p w14:paraId="394AAD7C" w14:textId="2075B301" w:rsidR="005209D9" w:rsidRPr="005F15C3" w:rsidRDefault="005209D9" w:rsidP="005F15C3">
      <w:pPr>
        <w:pBdr>
          <w:top w:val="single" w:sz="4" w:space="1" w:color="auto"/>
        </w:pBdr>
        <w:spacing w:line="480" w:lineRule="auto"/>
        <w:ind w:left="720" w:hanging="360"/>
        <w:rPr>
          <w:rFonts w:ascii="Times New Roman" w:hAnsi="Times New Roman" w:cs="Times New Roman"/>
          <w:b/>
          <w:bCs/>
          <w:sz w:val="24"/>
          <w:szCs w:val="24"/>
        </w:rPr>
      </w:pPr>
      <w:r w:rsidRPr="005F15C3">
        <w:rPr>
          <w:rFonts w:ascii="Times New Roman" w:hAnsi="Times New Roman" w:cs="Times New Roman"/>
          <w:b/>
          <w:bCs/>
          <w:sz w:val="24"/>
          <w:szCs w:val="24"/>
        </w:rPr>
        <w:t xml:space="preserve">Rocco’s </w:t>
      </w:r>
      <w:r w:rsidR="00626669" w:rsidRPr="005F15C3">
        <w:rPr>
          <w:rFonts w:ascii="Times New Roman" w:hAnsi="Times New Roman" w:cs="Times New Roman"/>
          <w:b/>
          <w:bCs/>
          <w:sz w:val="24"/>
          <w:szCs w:val="24"/>
        </w:rPr>
        <w:t>Si</w:t>
      </w:r>
      <w:r w:rsidR="00623172" w:rsidRPr="005F15C3">
        <w:rPr>
          <w:rFonts w:ascii="Times New Roman" w:hAnsi="Times New Roman" w:cs="Times New Roman"/>
          <w:b/>
          <w:bCs/>
          <w:sz w:val="24"/>
          <w:szCs w:val="24"/>
        </w:rPr>
        <w:t>m</w:t>
      </w:r>
      <w:r w:rsidR="00626669" w:rsidRPr="005F15C3">
        <w:rPr>
          <w:rFonts w:ascii="Times New Roman" w:hAnsi="Times New Roman" w:cs="Times New Roman"/>
          <w:b/>
          <w:bCs/>
          <w:sz w:val="24"/>
          <w:szCs w:val="24"/>
        </w:rPr>
        <w:t>ulation Services</w:t>
      </w:r>
    </w:p>
    <w:p w14:paraId="00EE45B8" w14:textId="77777777" w:rsidR="005209D9" w:rsidRPr="005F15C3" w:rsidRDefault="005209D9" w:rsidP="005F15C3">
      <w:pPr>
        <w:pBdr>
          <w:top w:val="single" w:sz="4" w:space="1" w:color="auto"/>
        </w:pBdr>
        <w:spacing w:line="480" w:lineRule="auto"/>
        <w:ind w:left="720" w:hanging="360"/>
        <w:rPr>
          <w:rFonts w:ascii="Times New Roman" w:hAnsi="Times New Roman" w:cs="Times New Roman"/>
          <w:b/>
          <w:bCs/>
          <w:sz w:val="24"/>
          <w:szCs w:val="24"/>
        </w:rPr>
      </w:pPr>
      <w:r w:rsidRPr="005F15C3">
        <w:rPr>
          <w:rFonts w:ascii="Times New Roman" w:hAnsi="Times New Roman" w:cs="Times New Roman"/>
          <w:b/>
          <w:bCs/>
          <w:sz w:val="24"/>
          <w:szCs w:val="24"/>
        </w:rPr>
        <w:t>111 Cochran Road. Clemson, SC 29631</w:t>
      </w:r>
    </w:p>
    <w:p w14:paraId="4FF544E3" w14:textId="77777777" w:rsidR="005209D9" w:rsidRPr="005F15C3" w:rsidRDefault="005209D9" w:rsidP="005F15C3">
      <w:pPr>
        <w:pBdr>
          <w:top w:val="single" w:sz="4" w:space="1" w:color="auto"/>
        </w:pBdr>
        <w:spacing w:line="480" w:lineRule="auto"/>
        <w:ind w:left="720" w:hanging="360"/>
        <w:rPr>
          <w:rFonts w:ascii="Times New Roman" w:hAnsi="Times New Roman" w:cs="Times New Roman"/>
          <w:b/>
          <w:bCs/>
          <w:sz w:val="24"/>
          <w:szCs w:val="24"/>
        </w:rPr>
      </w:pPr>
      <w:r w:rsidRPr="005F15C3">
        <w:rPr>
          <w:rFonts w:ascii="Times New Roman" w:hAnsi="Times New Roman" w:cs="Times New Roman"/>
          <w:b/>
          <w:bCs/>
          <w:sz w:val="24"/>
          <w:szCs w:val="24"/>
        </w:rPr>
        <w:t>Tel: (848) 466-9078</w:t>
      </w:r>
    </w:p>
    <w:p w14:paraId="0F609648" w14:textId="77777777" w:rsidR="005209D9" w:rsidRPr="005F15C3" w:rsidRDefault="005209D9" w:rsidP="005F15C3">
      <w:pPr>
        <w:pBdr>
          <w:top w:val="single" w:sz="4" w:space="1" w:color="auto"/>
        </w:pBdr>
        <w:spacing w:line="480" w:lineRule="auto"/>
        <w:ind w:left="720" w:hanging="360"/>
        <w:rPr>
          <w:rFonts w:ascii="Times New Roman" w:hAnsi="Times New Roman" w:cs="Times New Roman"/>
          <w:b/>
          <w:bCs/>
          <w:sz w:val="24"/>
          <w:szCs w:val="24"/>
        </w:rPr>
      </w:pPr>
    </w:p>
    <w:p w14:paraId="0771F09F" w14:textId="77777777" w:rsidR="005209D9" w:rsidRPr="005F15C3" w:rsidRDefault="005209D9" w:rsidP="005F15C3">
      <w:pPr>
        <w:pBdr>
          <w:top w:val="single" w:sz="4" w:space="1" w:color="auto"/>
        </w:pBdr>
        <w:spacing w:line="480" w:lineRule="auto"/>
        <w:ind w:left="720" w:hanging="360"/>
        <w:rPr>
          <w:rFonts w:ascii="Times New Roman" w:hAnsi="Times New Roman" w:cs="Times New Roman"/>
          <w:b/>
          <w:bCs/>
          <w:sz w:val="24"/>
          <w:szCs w:val="24"/>
        </w:rPr>
      </w:pPr>
    </w:p>
    <w:p w14:paraId="3928BA89" w14:textId="77777777" w:rsidR="005209D9" w:rsidRPr="005F15C3" w:rsidRDefault="005209D9" w:rsidP="005F15C3">
      <w:pPr>
        <w:pBdr>
          <w:top w:val="single" w:sz="4" w:space="1" w:color="auto"/>
        </w:pBdr>
        <w:spacing w:line="480" w:lineRule="auto"/>
        <w:ind w:left="720" w:hanging="360"/>
        <w:rPr>
          <w:rFonts w:ascii="Times New Roman" w:hAnsi="Times New Roman" w:cs="Times New Roman"/>
          <w:b/>
          <w:bCs/>
          <w:sz w:val="24"/>
          <w:szCs w:val="24"/>
        </w:rPr>
      </w:pPr>
    </w:p>
    <w:p w14:paraId="6A88EB24" w14:textId="77777777" w:rsidR="005209D9" w:rsidRPr="005F15C3" w:rsidRDefault="005209D9" w:rsidP="005F15C3">
      <w:pPr>
        <w:pBdr>
          <w:top w:val="single" w:sz="4" w:space="1" w:color="auto"/>
        </w:pBdr>
        <w:spacing w:line="480" w:lineRule="auto"/>
        <w:ind w:left="720" w:hanging="360"/>
        <w:rPr>
          <w:rFonts w:ascii="Times New Roman" w:hAnsi="Times New Roman" w:cs="Times New Roman"/>
          <w:b/>
          <w:bCs/>
          <w:sz w:val="24"/>
          <w:szCs w:val="24"/>
        </w:rPr>
      </w:pPr>
    </w:p>
    <w:p w14:paraId="21B1A7F6" w14:textId="77777777" w:rsidR="005209D9" w:rsidRPr="005F15C3" w:rsidRDefault="005209D9" w:rsidP="005F15C3">
      <w:pPr>
        <w:pBdr>
          <w:top w:val="single" w:sz="4" w:space="1" w:color="auto"/>
        </w:pBdr>
        <w:spacing w:line="480" w:lineRule="auto"/>
        <w:ind w:left="720" w:hanging="360"/>
        <w:rPr>
          <w:rFonts w:ascii="Times New Roman" w:hAnsi="Times New Roman" w:cs="Times New Roman"/>
          <w:b/>
          <w:bCs/>
          <w:sz w:val="24"/>
          <w:szCs w:val="24"/>
        </w:rPr>
      </w:pPr>
    </w:p>
    <w:p w14:paraId="378540B7" w14:textId="77777777" w:rsidR="005209D9" w:rsidRPr="005F15C3" w:rsidRDefault="005209D9" w:rsidP="005F15C3">
      <w:pPr>
        <w:pBdr>
          <w:top w:val="single" w:sz="4" w:space="1" w:color="auto"/>
        </w:pBdr>
        <w:spacing w:line="480" w:lineRule="auto"/>
        <w:ind w:left="720" w:hanging="360"/>
        <w:rPr>
          <w:rFonts w:ascii="Times New Roman" w:hAnsi="Times New Roman" w:cs="Times New Roman"/>
          <w:b/>
          <w:bCs/>
          <w:sz w:val="24"/>
          <w:szCs w:val="24"/>
        </w:rPr>
      </w:pPr>
    </w:p>
    <w:p w14:paraId="0E1076BD" w14:textId="77777777" w:rsidR="005209D9" w:rsidRPr="005F15C3" w:rsidRDefault="005209D9" w:rsidP="005F15C3">
      <w:pPr>
        <w:pBdr>
          <w:top w:val="single" w:sz="4" w:space="1" w:color="auto"/>
        </w:pBdr>
        <w:spacing w:line="480" w:lineRule="auto"/>
        <w:ind w:left="720" w:hanging="360"/>
        <w:rPr>
          <w:rFonts w:ascii="Times New Roman" w:hAnsi="Times New Roman" w:cs="Times New Roman"/>
          <w:b/>
          <w:bCs/>
          <w:sz w:val="24"/>
          <w:szCs w:val="24"/>
        </w:rPr>
      </w:pPr>
    </w:p>
    <w:p w14:paraId="28A7E45D" w14:textId="77777777" w:rsidR="005209D9" w:rsidRPr="005F15C3" w:rsidRDefault="005209D9" w:rsidP="005F15C3">
      <w:pPr>
        <w:pBdr>
          <w:top w:val="single" w:sz="4" w:space="1" w:color="auto"/>
        </w:pBdr>
        <w:spacing w:line="480" w:lineRule="auto"/>
        <w:ind w:left="720" w:hanging="360"/>
        <w:rPr>
          <w:rFonts w:ascii="Times New Roman" w:hAnsi="Times New Roman" w:cs="Times New Roman"/>
          <w:b/>
          <w:bCs/>
          <w:sz w:val="24"/>
          <w:szCs w:val="24"/>
        </w:rPr>
      </w:pPr>
    </w:p>
    <w:p w14:paraId="28D17771" w14:textId="77777777" w:rsidR="00482A32" w:rsidRPr="005F15C3" w:rsidRDefault="00482A32" w:rsidP="005F15C3">
      <w:pPr>
        <w:spacing w:line="480" w:lineRule="auto"/>
        <w:rPr>
          <w:rFonts w:ascii="Times New Roman" w:hAnsi="Times New Roman" w:cs="Times New Roman"/>
          <w:sz w:val="24"/>
          <w:szCs w:val="24"/>
        </w:rPr>
      </w:pPr>
    </w:p>
    <w:p w14:paraId="101D269B" w14:textId="77777777" w:rsidR="005209D9" w:rsidRPr="005F15C3" w:rsidRDefault="005209D9" w:rsidP="005F15C3">
      <w:pPr>
        <w:spacing w:line="480" w:lineRule="auto"/>
        <w:rPr>
          <w:rFonts w:ascii="Times New Roman" w:hAnsi="Times New Roman" w:cs="Times New Roman"/>
          <w:sz w:val="24"/>
          <w:szCs w:val="24"/>
        </w:rPr>
      </w:pPr>
    </w:p>
    <w:p w14:paraId="52795E23" w14:textId="77777777" w:rsidR="005209D9" w:rsidRPr="005F15C3" w:rsidRDefault="005209D9" w:rsidP="005F15C3">
      <w:pPr>
        <w:spacing w:line="480" w:lineRule="auto"/>
        <w:rPr>
          <w:rFonts w:ascii="Times New Roman" w:hAnsi="Times New Roman" w:cs="Times New Roman"/>
          <w:sz w:val="24"/>
          <w:szCs w:val="24"/>
        </w:rPr>
      </w:pPr>
    </w:p>
    <w:p w14:paraId="21FAB0F6" w14:textId="77777777" w:rsidR="005209D9" w:rsidRPr="005F15C3" w:rsidRDefault="005209D9" w:rsidP="005F15C3">
      <w:pPr>
        <w:spacing w:line="480" w:lineRule="auto"/>
        <w:rPr>
          <w:rFonts w:ascii="Times New Roman" w:hAnsi="Times New Roman" w:cs="Times New Roman"/>
          <w:sz w:val="24"/>
          <w:szCs w:val="24"/>
        </w:rPr>
      </w:pPr>
    </w:p>
    <w:p w14:paraId="61542A80" w14:textId="77777777" w:rsidR="005209D9" w:rsidRPr="005F15C3" w:rsidRDefault="005209D9" w:rsidP="005F15C3">
      <w:pPr>
        <w:pStyle w:val="ListParagraph"/>
        <w:numPr>
          <w:ilvl w:val="0"/>
          <w:numId w:val="1"/>
        </w:numPr>
        <w:spacing w:line="480" w:lineRule="auto"/>
        <w:rPr>
          <w:rFonts w:ascii="Times New Roman" w:hAnsi="Times New Roman" w:cs="Times New Roman"/>
          <w:b/>
          <w:bCs/>
          <w:sz w:val="24"/>
          <w:szCs w:val="24"/>
        </w:rPr>
      </w:pPr>
      <w:r w:rsidRPr="005F15C3">
        <w:rPr>
          <w:rFonts w:ascii="Times New Roman" w:hAnsi="Times New Roman" w:cs="Times New Roman"/>
          <w:b/>
          <w:bCs/>
          <w:sz w:val="24"/>
          <w:szCs w:val="24"/>
        </w:rPr>
        <w:lastRenderedPageBreak/>
        <w:t>Abstract:</w:t>
      </w:r>
    </w:p>
    <w:p w14:paraId="77B9F1C6" w14:textId="089C249B" w:rsidR="005209D9" w:rsidRPr="005F15C3" w:rsidRDefault="005209D9" w:rsidP="005F15C3">
      <w:pPr>
        <w:spacing w:line="480" w:lineRule="auto"/>
        <w:ind w:left="720" w:firstLine="360"/>
        <w:jc w:val="both"/>
        <w:rPr>
          <w:rFonts w:ascii="Times New Roman" w:hAnsi="Times New Roman" w:cs="Times New Roman"/>
          <w:sz w:val="24"/>
          <w:szCs w:val="24"/>
        </w:rPr>
      </w:pPr>
      <w:r w:rsidRPr="005F15C3">
        <w:rPr>
          <w:rFonts w:ascii="Times New Roman" w:hAnsi="Times New Roman" w:cs="Times New Roman"/>
          <w:sz w:val="24"/>
          <w:szCs w:val="24"/>
        </w:rPr>
        <w:t xml:space="preserve">Rocco’s </w:t>
      </w:r>
      <w:r w:rsidR="00623172" w:rsidRPr="005F15C3">
        <w:rPr>
          <w:rFonts w:ascii="Times New Roman" w:hAnsi="Times New Roman" w:cs="Times New Roman"/>
          <w:sz w:val="24"/>
          <w:szCs w:val="24"/>
        </w:rPr>
        <w:t>Simulation</w:t>
      </w:r>
      <w:r w:rsidRPr="005F15C3">
        <w:rPr>
          <w:rFonts w:ascii="Times New Roman" w:hAnsi="Times New Roman" w:cs="Times New Roman"/>
          <w:sz w:val="24"/>
          <w:szCs w:val="24"/>
        </w:rPr>
        <w:t xml:space="preserve"> </w:t>
      </w:r>
      <w:r w:rsidR="00623172" w:rsidRPr="005F15C3">
        <w:rPr>
          <w:rFonts w:ascii="Times New Roman" w:hAnsi="Times New Roman" w:cs="Times New Roman"/>
          <w:sz w:val="24"/>
          <w:szCs w:val="24"/>
        </w:rPr>
        <w:t>Services</w:t>
      </w:r>
      <w:r w:rsidRPr="005F15C3">
        <w:rPr>
          <w:rFonts w:ascii="Times New Roman" w:hAnsi="Times New Roman" w:cs="Times New Roman"/>
          <w:sz w:val="24"/>
          <w:szCs w:val="24"/>
        </w:rPr>
        <w:t xml:space="preserve"> is the primar</w:t>
      </w:r>
      <w:r w:rsidR="00623172" w:rsidRPr="005F15C3">
        <w:rPr>
          <w:rFonts w:ascii="Times New Roman" w:hAnsi="Times New Roman" w:cs="Times New Roman"/>
          <w:sz w:val="24"/>
          <w:szCs w:val="24"/>
        </w:rPr>
        <w:t xml:space="preserve">y analyst responsible for analyzing the first-year profit potential of </w:t>
      </w:r>
      <w:proofErr w:type="spellStart"/>
      <w:r w:rsidR="00623172" w:rsidRPr="005F15C3">
        <w:rPr>
          <w:rFonts w:ascii="Times New Roman" w:hAnsi="Times New Roman" w:cs="Times New Roman"/>
          <w:sz w:val="24"/>
          <w:szCs w:val="24"/>
        </w:rPr>
        <w:t>MedicTronix’s</w:t>
      </w:r>
      <w:proofErr w:type="spellEnd"/>
      <w:r w:rsidR="00623172" w:rsidRPr="005F15C3">
        <w:rPr>
          <w:rFonts w:ascii="Times New Roman" w:hAnsi="Times New Roman" w:cs="Times New Roman"/>
          <w:sz w:val="24"/>
          <w:szCs w:val="24"/>
        </w:rPr>
        <w:t xml:space="preserve"> new device. To accurately analyze</w:t>
      </w:r>
      <w:r w:rsidR="00BC388E" w:rsidRPr="005F15C3">
        <w:rPr>
          <w:rFonts w:ascii="Times New Roman" w:hAnsi="Times New Roman" w:cs="Times New Roman"/>
          <w:sz w:val="24"/>
          <w:szCs w:val="24"/>
        </w:rPr>
        <w:t xml:space="preserve"> </w:t>
      </w:r>
      <w:r w:rsidR="00623172" w:rsidRPr="005F15C3">
        <w:rPr>
          <w:rFonts w:ascii="Times New Roman" w:hAnsi="Times New Roman" w:cs="Times New Roman"/>
          <w:sz w:val="24"/>
          <w:szCs w:val="24"/>
        </w:rPr>
        <w:t xml:space="preserve">the first-year profit potential </w:t>
      </w:r>
      <w:r w:rsidR="00953B71">
        <w:rPr>
          <w:rFonts w:ascii="Times New Roman" w:hAnsi="Times New Roman" w:cs="Times New Roman"/>
          <w:sz w:val="24"/>
          <w:szCs w:val="24"/>
        </w:rPr>
        <w:t xml:space="preserve">and predict the performance of </w:t>
      </w:r>
      <w:r w:rsidR="00623172" w:rsidRPr="005F15C3">
        <w:rPr>
          <w:rFonts w:ascii="Times New Roman" w:hAnsi="Times New Roman" w:cs="Times New Roman"/>
          <w:sz w:val="24"/>
          <w:szCs w:val="24"/>
        </w:rPr>
        <w:t xml:space="preserve">their new device, it is necessary for us to </w:t>
      </w:r>
      <w:r w:rsidR="00953B71">
        <w:rPr>
          <w:rFonts w:ascii="Times New Roman" w:hAnsi="Times New Roman" w:cs="Times New Roman"/>
          <w:sz w:val="24"/>
          <w:szCs w:val="24"/>
        </w:rPr>
        <w:t>perform</w:t>
      </w:r>
      <w:r w:rsidR="00623172" w:rsidRPr="005F15C3">
        <w:rPr>
          <w:rFonts w:ascii="Times New Roman" w:hAnsi="Times New Roman" w:cs="Times New Roman"/>
          <w:sz w:val="24"/>
          <w:szCs w:val="24"/>
        </w:rPr>
        <w:t xml:space="preserve"> a </w:t>
      </w:r>
      <w:r w:rsidR="00884FD8">
        <w:rPr>
          <w:rFonts w:ascii="Times New Roman" w:hAnsi="Times New Roman" w:cs="Times New Roman"/>
          <w:sz w:val="24"/>
          <w:szCs w:val="24"/>
        </w:rPr>
        <w:t>“What-if” analysis</w:t>
      </w:r>
      <w:r w:rsidR="00BC388E" w:rsidRPr="005F15C3">
        <w:rPr>
          <w:rFonts w:ascii="Times New Roman" w:hAnsi="Times New Roman" w:cs="Times New Roman"/>
          <w:sz w:val="24"/>
          <w:szCs w:val="24"/>
        </w:rPr>
        <w:t>. Our</w:t>
      </w:r>
      <w:r w:rsidR="00953B71">
        <w:rPr>
          <w:rFonts w:ascii="Times New Roman" w:hAnsi="Times New Roman" w:cs="Times New Roman"/>
          <w:sz w:val="24"/>
          <w:szCs w:val="24"/>
        </w:rPr>
        <w:t xml:space="preserve"> </w:t>
      </w:r>
      <w:r w:rsidR="00BC388E" w:rsidRPr="005F15C3">
        <w:rPr>
          <w:rFonts w:ascii="Times New Roman" w:hAnsi="Times New Roman" w:cs="Times New Roman"/>
          <w:sz w:val="24"/>
          <w:szCs w:val="24"/>
        </w:rPr>
        <w:t>analysis will rely on the data chart generated from simulating given project parameters and probabilities across several simulations. In this report, Rocco’s Simulation Services will analyze the first-year profit potential of MedicTronix’s new device and the likelihood of its success.</w:t>
      </w:r>
    </w:p>
    <w:p w14:paraId="1AB900A4" w14:textId="77777777" w:rsidR="005209D9" w:rsidRPr="005F15C3" w:rsidRDefault="005209D9" w:rsidP="005F15C3">
      <w:pPr>
        <w:pStyle w:val="ListParagraph"/>
        <w:numPr>
          <w:ilvl w:val="0"/>
          <w:numId w:val="1"/>
        </w:numPr>
        <w:spacing w:line="480" w:lineRule="auto"/>
        <w:rPr>
          <w:rFonts w:ascii="Times New Roman" w:hAnsi="Times New Roman" w:cs="Times New Roman"/>
          <w:b/>
          <w:bCs/>
          <w:sz w:val="24"/>
          <w:szCs w:val="24"/>
        </w:rPr>
      </w:pPr>
      <w:r w:rsidRPr="005F15C3">
        <w:rPr>
          <w:rFonts w:ascii="Times New Roman" w:hAnsi="Times New Roman" w:cs="Times New Roman"/>
          <w:b/>
          <w:bCs/>
          <w:sz w:val="24"/>
          <w:szCs w:val="24"/>
        </w:rPr>
        <w:t>Objective:</w:t>
      </w:r>
    </w:p>
    <w:p w14:paraId="465A6506" w14:textId="4B1C9107" w:rsidR="005209D9" w:rsidRPr="005F15C3" w:rsidRDefault="005209D9" w:rsidP="005F15C3">
      <w:pPr>
        <w:spacing w:line="480" w:lineRule="auto"/>
        <w:ind w:left="720" w:firstLine="360"/>
        <w:jc w:val="both"/>
        <w:rPr>
          <w:rFonts w:ascii="Times New Roman" w:hAnsi="Times New Roman" w:cs="Times New Roman"/>
          <w:sz w:val="24"/>
          <w:szCs w:val="24"/>
        </w:rPr>
      </w:pPr>
      <w:r w:rsidRPr="005F15C3">
        <w:rPr>
          <w:rFonts w:ascii="Times New Roman" w:hAnsi="Times New Roman" w:cs="Times New Roman"/>
          <w:sz w:val="24"/>
          <w:szCs w:val="24"/>
        </w:rPr>
        <w:t>The objective of our report is to</w:t>
      </w:r>
      <w:r w:rsidR="00BC388E" w:rsidRPr="005F15C3">
        <w:rPr>
          <w:rFonts w:ascii="Times New Roman" w:hAnsi="Times New Roman" w:cs="Times New Roman"/>
          <w:sz w:val="24"/>
          <w:szCs w:val="24"/>
        </w:rPr>
        <w:t xml:space="preserve"> help MedicTronix</w:t>
      </w:r>
      <w:r w:rsidR="00C861C8" w:rsidRPr="005F15C3">
        <w:rPr>
          <w:rFonts w:ascii="Times New Roman" w:hAnsi="Times New Roman" w:cs="Times New Roman"/>
          <w:sz w:val="24"/>
          <w:szCs w:val="24"/>
        </w:rPr>
        <w:t xml:space="preserve"> predict the likelihood of its new device to generate success by performing a </w:t>
      </w:r>
      <w:r w:rsidR="00884FD8">
        <w:rPr>
          <w:rFonts w:ascii="Times New Roman" w:hAnsi="Times New Roman" w:cs="Times New Roman"/>
          <w:sz w:val="24"/>
          <w:szCs w:val="24"/>
        </w:rPr>
        <w:t>“What-if” analysis</w:t>
      </w:r>
      <w:r w:rsidR="00C861C8" w:rsidRPr="005F15C3">
        <w:rPr>
          <w:rFonts w:ascii="Times New Roman" w:hAnsi="Times New Roman" w:cs="Times New Roman"/>
          <w:sz w:val="24"/>
          <w:szCs w:val="24"/>
        </w:rPr>
        <w:t xml:space="preserve"> to simulate several outcomes of its performance. </w:t>
      </w:r>
      <w:r w:rsidR="004C3727" w:rsidRPr="005F15C3">
        <w:rPr>
          <w:rFonts w:ascii="Times New Roman" w:hAnsi="Times New Roman" w:cs="Times New Roman"/>
          <w:sz w:val="24"/>
          <w:szCs w:val="24"/>
        </w:rPr>
        <w:t xml:space="preserve">Although MedicTronix has identified the key parameters in determining first-year profit, there are several </w:t>
      </w:r>
      <w:r w:rsidR="00953B71">
        <w:rPr>
          <w:rFonts w:ascii="Times New Roman" w:hAnsi="Times New Roman" w:cs="Times New Roman"/>
          <w:sz w:val="24"/>
          <w:szCs w:val="24"/>
        </w:rPr>
        <w:t>uncertain</w:t>
      </w:r>
      <w:r w:rsidR="004C3727" w:rsidRPr="005F15C3">
        <w:rPr>
          <w:rFonts w:ascii="Times New Roman" w:hAnsi="Times New Roman" w:cs="Times New Roman"/>
          <w:sz w:val="24"/>
          <w:szCs w:val="24"/>
        </w:rPr>
        <w:t xml:space="preserve"> variables within the parameters. Rocco’s Simulation Services’ goal is to help reduce the uncertainty for these variables and perform an accurate simulation for MedicTronix’s first-year profit potential. </w:t>
      </w:r>
      <w:r w:rsidR="00C861C8" w:rsidRPr="005F15C3">
        <w:rPr>
          <w:rFonts w:ascii="Times New Roman" w:hAnsi="Times New Roman" w:cs="Times New Roman"/>
          <w:sz w:val="24"/>
          <w:szCs w:val="24"/>
        </w:rPr>
        <w:t>Considering the key parameters</w:t>
      </w:r>
      <w:r w:rsidR="00AF269E" w:rsidRPr="005F15C3">
        <w:rPr>
          <w:rFonts w:ascii="Times New Roman" w:hAnsi="Times New Roman" w:cs="Times New Roman"/>
          <w:sz w:val="24"/>
          <w:szCs w:val="24"/>
        </w:rPr>
        <w:t xml:space="preserve"> and </w:t>
      </w:r>
      <w:r w:rsidR="00D35576">
        <w:rPr>
          <w:rFonts w:ascii="Times New Roman" w:hAnsi="Times New Roman" w:cs="Times New Roman"/>
          <w:sz w:val="24"/>
          <w:szCs w:val="24"/>
        </w:rPr>
        <w:t>probabilities</w:t>
      </w:r>
      <w:r w:rsidR="00AF269E" w:rsidRPr="005F15C3">
        <w:rPr>
          <w:rFonts w:ascii="Times New Roman" w:hAnsi="Times New Roman" w:cs="Times New Roman"/>
          <w:sz w:val="24"/>
          <w:szCs w:val="24"/>
        </w:rPr>
        <w:t>, we can create a base</w:t>
      </w:r>
      <w:r w:rsidR="003C4F32">
        <w:rPr>
          <w:rFonts w:ascii="Times New Roman" w:hAnsi="Times New Roman" w:cs="Times New Roman"/>
          <w:sz w:val="24"/>
          <w:szCs w:val="24"/>
        </w:rPr>
        <w:t xml:space="preserve"> </w:t>
      </w:r>
      <w:r w:rsidR="00AF269E" w:rsidRPr="005F15C3">
        <w:rPr>
          <w:rFonts w:ascii="Times New Roman" w:hAnsi="Times New Roman" w:cs="Times New Roman"/>
          <w:sz w:val="24"/>
          <w:szCs w:val="24"/>
        </w:rPr>
        <w:t xml:space="preserve">case or </w:t>
      </w:r>
      <w:r w:rsidR="002A28C8" w:rsidRPr="005F15C3">
        <w:rPr>
          <w:rFonts w:ascii="Times New Roman" w:hAnsi="Times New Roman" w:cs="Times New Roman"/>
          <w:sz w:val="24"/>
          <w:szCs w:val="24"/>
        </w:rPr>
        <w:t>baseline</w:t>
      </w:r>
      <w:r w:rsidR="00AF269E" w:rsidRPr="005F15C3">
        <w:rPr>
          <w:rFonts w:ascii="Times New Roman" w:hAnsi="Times New Roman" w:cs="Times New Roman"/>
          <w:sz w:val="24"/>
          <w:szCs w:val="24"/>
        </w:rPr>
        <w:t xml:space="preserve"> simulation to determine first-year profit potential</w:t>
      </w:r>
      <w:r w:rsidR="00C861C8" w:rsidRPr="005F15C3">
        <w:rPr>
          <w:rFonts w:ascii="Times New Roman" w:hAnsi="Times New Roman" w:cs="Times New Roman"/>
          <w:sz w:val="24"/>
          <w:szCs w:val="24"/>
        </w:rPr>
        <w:t>.</w:t>
      </w:r>
      <w:r w:rsidR="00AF269E" w:rsidRPr="005F15C3">
        <w:rPr>
          <w:rFonts w:ascii="Times New Roman" w:hAnsi="Times New Roman" w:cs="Times New Roman"/>
          <w:sz w:val="24"/>
          <w:szCs w:val="24"/>
        </w:rPr>
        <w:t xml:space="preserve"> </w:t>
      </w:r>
      <w:r w:rsidR="00F012FB" w:rsidRPr="005F15C3">
        <w:rPr>
          <w:rFonts w:ascii="Times New Roman" w:hAnsi="Times New Roman" w:cs="Times New Roman"/>
          <w:sz w:val="24"/>
          <w:szCs w:val="24"/>
        </w:rPr>
        <w:t>By u</w:t>
      </w:r>
      <w:r w:rsidR="00AF269E" w:rsidRPr="005F15C3">
        <w:rPr>
          <w:rFonts w:ascii="Times New Roman" w:hAnsi="Times New Roman" w:cs="Times New Roman"/>
          <w:sz w:val="24"/>
          <w:szCs w:val="24"/>
        </w:rPr>
        <w:t xml:space="preserve">sing a </w:t>
      </w:r>
      <w:r w:rsidR="00F012FB" w:rsidRPr="005F15C3">
        <w:rPr>
          <w:rFonts w:ascii="Times New Roman" w:hAnsi="Times New Roman" w:cs="Times New Roman"/>
          <w:sz w:val="24"/>
          <w:szCs w:val="24"/>
        </w:rPr>
        <w:t xml:space="preserve">computer simulation and performing a </w:t>
      </w:r>
      <w:r w:rsidR="00884FD8">
        <w:rPr>
          <w:rFonts w:ascii="Times New Roman" w:hAnsi="Times New Roman" w:cs="Times New Roman"/>
          <w:sz w:val="24"/>
          <w:szCs w:val="24"/>
        </w:rPr>
        <w:t>“What-if” analysis</w:t>
      </w:r>
      <w:r w:rsidR="00AF269E" w:rsidRPr="005F15C3">
        <w:rPr>
          <w:rFonts w:ascii="Times New Roman" w:hAnsi="Times New Roman" w:cs="Times New Roman"/>
          <w:sz w:val="24"/>
          <w:szCs w:val="24"/>
        </w:rPr>
        <w:t xml:space="preserve"> we were </w:t>
      </w:r>
      <w:r w:rsidR="004C3727" w:rsidRPr="005F15C3">
        <w:rPr>
          <w:rFonts w:ascii="Times New Roman" w:hAnsi="Times New Roman" w:cs="Times New Roman"/>
          <w:sz w:val="24"/>
          <w:szCs w:val="24"/>
        </w:rPr>
        <w:t>abl</w:t>
      </w:r>
      <w:r w:rsidR="004C3727" w:rsidRPr="005F15C3">
        <w:rPr>
          <w:rFonts w:ascii="Times New Roman" w:hAnsi="Times New Roman" w:cs="Times New Roman"/>
          <w:sz w:val="24"/>
          <w:szCs w:val="24"/>
        </w:rPr>
        <w:t xml:space="preserve">e to </w:t>
      </w:r>
      <w:r w:rsidR="00356BC2">
        <w:rPr>
          <w:rFonts w:ascii="Times New Roman" w:hAnsi="Times New Roman" w:cs="Times New Roman"/>
          <w:sz w:val="24"/>
          <w:szCs w:val="24"/>
        </w:rPr>
        <w:t>evaluate</w:t>
      </w:r>
      <w:r w:rsidR="004C3727" w:rsidRPr="005F15C3">
        <w:rPr>
          <w:rFonts w:ascii="Times New Roman" w:hAnsi="Times New Roman" w:cs="Times New Roman"/>
          <w:sz w:val="24"/>
          <w:szCs w:val="24"/>
        </w:rPr>
        <w:t xml:space="preserve"> </w:t>
      </w:r>
      <w:r w:rsidR="00356BC2" w:rsidRPr="005F15C3">
        <w:rPr>
          <w:rFonts w:ascii="Times New Roman" w:hAnsi="Times New Roman" w:cs="Times New Roman"/>
          <w:sz w:val="24"/>
          <w:szCs w:val="24"/>
        </w:rPr>
        <w:t>the first</w:t>
      </w:r>
      <w:r w:rsidR="00F012FB" w:rsidRPr="005F15C3">
        <w:rPr>
          <w:rFonts w:ascii="Times New Roman" w:hAnsi="Times New Roman" w:cs="Times New Roman"/>
          <w:sz w:val="24"/>
          <w:szCs w:val="24"/>
        </w:rPr>
        <w:t xml:space="preserve">-year </w:t>
      </w:r>
      <w:r w:rsidR="004C3727" w:rsidRPr="005F15C3">
        <w:rPr>
          <w:rFonts w:ascii="Times New Roman" w:hAnsi="Times New Roman" w:cs="Times New Roman"/>
          <w:sz w:val="24"/>
          <w:szCs w:val="24"/>
        </w:rPr>
        <w:t xml:space="preserve">profit potential  and </w:t>
      </w:r>
      <w:r w:rsidR="00F012FB" w:rsidRPr="005F15C3">
        <w:rPr>
          <w:rFonts w:ascii="Times New Roman" w:hAnsi="Times New Roman" w:cs="Times New Roman"/>
          <w:sz w:val="24"/>
          <w:szCs w:val="24"/>
        </w:rPr>
        <w:t>accomplish</w:t>
      </w:r>
      <w:r w:rsidR="004C3727" w:rsidRPr="005F15C3">
        <w:rPr>
          <w:rFonts w:ascii="Times New Roman" w:hAnsi="Times New Roman" w:cs="Times New Roman"/>
          <w:sz w:val="24"/>
          <w:szCs w:val="24"/>
        </w:rPr>
        <w:t xml:space="preserve"> our objective.</w:t>
      </w:r>
    </w:p>
    <w:p w14:paraId="14E28208" w14:textId="77777777" w:rsidR="005209D9" w:rsidRPr="005F15C3" w:rsidRDefault="005209D9" w:rsidP="005F15C3">
      <w:pPr>
        <w:pStyle w:val="ListParagraph"/>
        <w:numPr>
          <w:ilvl w:val="0"/>
          <w:numId w:val="1"/>
        </w:numPr>
        <w:spacing w:line="480" w:lineRule="auto"/>
        <w:rPr>
          <w:rFonts w:ascii="Times New Roman" w:hAnsi="Times New Roman" w:cs="Times New Roman"/>
          <w:b/>
          <w:bCs/>
          <w:sz w:val="24"/>
          <w:szCs w:val="24"/>
        </w:rPr>
      </w:pPr>
      <w:r w:rsidRPr="005F15C3">
        <w:rPr>
          <w:rFonts w:ascii="Times New Roman" w:hAnsi="Times New Roman" w:cs="Times New Roman"/>
          <w:b/>
          <w:bCs/>
          <w:sz w:val="24"/>
          <w:szCs w:val="24"/>
        </w:rPr>
        <w:t>Data Discussion:</w:t>
      </w:r>
    </w:p>
    <w:p w14:paraId="2D54CEAB" w14:textId="3FE09B9A" w:rsidR="004B2862" w:rsidRPr="005F15C3" w:rsidRDefault="002A28C8" w:rsidP="00486365">
      <w:pPr>
        <w:spacing w:line="480" w:lineRule="auto"/>
        <w:ind w:left="720" w:firstLine="360"/>
        <w:jc w:val="both"/>
        <w:rPr>
          <w:rFonts w:ascii="Times New Roman" w:eastAsiaTheme="minorEastAsia" w:hAnsi="Times New Roman" w:cs="Times New Roman"/>
          <w:sz w:val="24"/>
          <w:szCs w:val="24"/>
        </w:rPr>
      </w:pPr>
      <w:r w:rsidRPr="005F15C3">
        <w:rPr>
          <w:rFonts w:ascii="Times New Roman" w:hAnsi="Times New Roman" w:cs="Times New Roman"/>
          <w:sz w:val="24"/>
          <w:szCs w:val="24"/>
        </w:rPr>
        <w:t xml:space="preserve">The </w:t>
      </w:r>
      <w:r w:rsidR="004B2862" w:rsidRPr="005F15C3">
        <w:rPr>
          <w:rFonts w:ascii="Times New Roman" w:hAnsi="Times New Roman" w:cs="Times New Roman"/>
          <w:sz w:val="24"/>
          <w:szCs w:val="24"/>
        </w:rPr>
        <w:t>primary inputs</w:t>
      </w:r>
      <w:r w:rsidRPr="005F15C3">
        <w:rPr>
          <w:rFonts w:ascii="Times New Roman" w:hAnsi="Times New Roman" w:cs="Times New Roman"/>
          <w:sz w:val="24"/>
          <w:szCs w:val="24"/>
        </w:rPr>
        <w:t xml:space="preserve"> for creating our </w:t>
      </w:r>
      <w:r w:rsidR="00884FD8">
        <w:rPr>
          <w:rFonts w:ascii="Times New Roman" w:hAnsi="Times New Roman" w:cs="Times New Roman"/>
          <w:sz w:val="24"/>
          <w:szCs w:val="24"/>
        </w:rPr>
        <w:t>“What-if” analysis</w:t>
      </w:r>
      <w:r w:rsidRPr="005F15C3">
        <w:rPr>
          <w:rFonts w:ascii="Times New Roman" w:hAnsi="Times New Roman" w:cs="Times New Roman"/>
          <w:sz w:val="24"/>
          <w:szCs w:val="24"/>
        </w:rPr>
        <w:t xml:space="preserve"> and predicting first-year profit potential are</w:t>
      </w:r>
      <w:r w:rsidR="001D52CE">
        <w:rPr>
          <w:rFonts w:ascii="Times New Roman" w:hAnsi="Times New Roman" w:cs="Times New Roman"/>
          <w:sz w:val="24"/>
          <w:szCs w:val="24"/>
        </w:rPr>
        <w:t xml:space="preserve">: </w:t>
      </w:r>
      <w:r w:rsidRPr="005F15C3">
        <w:rPr>
          <w:rFonts w:ascii="Times New Roman" w:hAnsi="Times New Roman" w:cs="Times New Roman"/>
          <w:sz w:val="24"/>
          <w:szCs w:val="24"/>
        </w:rPr>
        <w:t>selling price per unit (</w:t>
      </w:r>
      <w:r w:rsidRPr="005F15C3">
        <w:rPr>
          <w:rFonts w:ascii="Times New Roman" w:hAnsi="Times New Roman" w:cs="Times New Roman"/>
          <w:i/>
          <w:iCs/>
          <w:sz w:val="24"/>
          <w:szCs w:val="24"/>
        </w:rPr>
        <w:t>p</w:t>
      </w:r>
      <w:r w:rsidRPr="005F15C3">
        <w:rPr>
          <w:rFonts w:ascii="Times New Roman" w:hAnsi="Times New Roman" w:cs="Times New Roman"/>
          <w:sz w:val="24"/>
          <w:szCs w:val="24"/>
        </w:rPr>
        <w:t>), first-year administrative and advertising costs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a</m:t>
            </m:r>
          </m:sub>
        </m:sSub>
        <m:r>
          <w:rPr>
            <w:rFonts w:ascii="Cambria Math" w:hAnsi="Cambria Math" w:cs="Times New Roman"/>
            <w:sz w:val="24"/>
            <w:szCs w:val="24"/>
          </w:rPr>
          <m:t>)</m:t>
        </m:r>
      </m:oMath>
      <w:r w:rsidRPr="005F15C3">
        <w:rPr>
          <w:rFonts w:ascii="Times New Roman" w:eastAsiaTheme="minorEastAsia" w:hAnsi="Times New Roman" w:cs="Times New Roman"/>
          <w:sz w:val="24"/>
          <w:szCs w:val="24"/>
        </w:rPr>
        <w:t xml:space="preserve">, </w:t>
      </w:r>
      <w:r w:rsidRPr="005F15C3">
        <w:rPr>
          <w:rFonts w:ascii="Times New Roman" w:eastAsiaTheme="minorEastAsia" w:hAnsi="Times New Roman" w:cs="Times New Roman"/>
          <w:sz w:val="24"/>
          <w:szCs w:val="24"/>
        </w:rPr>
        <w:lastRenderedPageBreak/>
        <w:t xml:space="preserve">direct labor cost per unit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oMath>
      <w:r w:rsidR="002120DA" w:rsidRPr="005F15C3">
        <w:rPr>
          <w:rFonts w:ascii="Times New Roman" w:eastAsiaTheme="minorEastAsia" w:hAnsi="Times New Roman" w:cs="Times New Roman"/>
          <w:sz w:val="24"/>
          <w:szCs w:val="24"/>
        </w:rPr>
        <w:t xml:space="preserve">, parts cost per unit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oMath>
      <w:r w:rsidR="002120DA" w:rsidRPr="005F15C3">
        <w:rPr>
          <w:rFonts w:ascii="Times New Roman" w:eastAsiaTheme="minorEastAsia" w:hAnsi="Times New Roman" w:cs="Times New Roman"/>
          <w:sz w:val="24"/>
          <w:szCs w:val="24"/>
        </w:rPr>
        <w:t>, and first-year demand (d).</w:t>
      </w:r>
      <w:r w:rsidR="004B2862" w:rsidRPr="005F15C3">
        <w:rPr>
          <w:rFonts w:ascii="Times New Roman" w:eastAsiaTheme="minorEastAsia" w:hAnsi="Times New Roman" w:cs="Times New Roman"/>
          <w:sz w:val="24"/>
          <w:szCs w:val="24"/>
        </w:rPr>
        <w:t xml:space="preserve"> Extra inputs that are necessary to complete our analysis are the range estimates for direct labor cost per unit, parts cost per unit, and first-year demand.</w:t>
      </w:r>
    </w:p>
    <w:p w14:paraId="6BF22A6F" w14:textId="208E39E1" w:rsidR="00291F03" w:rsidRPr="005F15C3" w:rsidRDefault="007B74EE" w:rsidP="00486365">
      <w:pPr>
        <w:spacing w:line="480" w:lineRule="auto"/>
        <w:ind w:left="720"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Through</w:t>
      </w:r>
      <w:r w:rsidR="008C7439" w:rsidRPr="005F15C3">
        <w:rPr>
          <w:rFonts w:ascii="Times New Roman" w:eastAsiaTheme="minorEastAsia" w:hAnsi="Times New Roman" w:cs="Times New Roman"/>
          <w:sz w:val="24"/>
          <w:szCs w:val="24"/>
        </w:rPr>
        <w:t xml:space="preserve"> conducting market research and financial analysis, </w:t>
      </w:r>
      <w:r>
        <w:rPr>
          <w:rFonts w:ascii="Times New Roman" w:eastAsiaTheme="minorEastAsia" w:hAnsi="Times New Roman" w:cs="Times New Roman"/>
          <w:sz w:val="24"/>
          <w:szCs w:val="24"/>
        </w:rPr>
        <w:t xml:space="preserve">MedicTronix was able to estimate </w:t>
      </w:r>
      <w:r w:rsidR="008C7439" w:rsidRPr="005F15C3">
        <w:rPr>
          <w:rFonts w:ascii="Times New Roman" w:eastAsiaTheme="minorEastAsia" w:hAnsi="Times New Roman" w:cs="Times New Roman"/>
          <w:sz w:val="24"/>
          <w:szCs w:val="24"/>
        </w:rPr>
        <w:t xml:space="preserve">the </w:t>
      </w:r>
      <w:r w:rsidRPr="005F15C3">
        <w:rPr>
          <w:rFonts w:ascii="Times New Roman" w:eastAsiaTheme="minorEastAsia" w:hAnsi="Times New Roman" w:cs="Times New Roman"/>
          <w:sz w:val="24"/>
          <w:szCs w:val="24"/>
        </w:rPr>
        <w:t>value</w:t>
      </w:r>
      <w:r w:rsidR="008C7439" w:rsidRPr="005F15C3">
        <w:rPr>
          <w:rFonts w:ascii="Times New Roman" w:eastAsiaTheme="minorEastAsia" w:hAnsi="Times New Roman" w:cs="Times New Roman"/>
          <w:sz w:val="24"/>
          <w:szCs w:val="24"/>
        </w:rPr>
        <w:t xml:space="preserve"> </w:t>
      </w:r>
      <w:r w:rsidRPr="005F15C3">
        <w:rPr>
          <w:rFonts w:ascii="Times New Roman" w:eastAsiaTheme="minorEastAsia" w:hAnsi="Times New Roman" w:cs="Times New Roman"/>
          <w:sz w:val="24"/>
          <w:szCs w:val="24"/>
        </w:rPr>
        <w:t>of the selling</w:t>
      </w:r>
      <w:r w:rsidR="008C7439" w:rsidRPr="005F15C3">
        <w:rPr>
          <w:rFonts w:ascii="Times New Roman" w:eastAsiaTheme="minorEastAsia" w:hAnsi="Times New Roman" w:cs="Times New Roman"/>
          <w:sz w:val="24"/>
          <w:szCs w:val="24"/>
        </w:rPr>
        <w:t xml:space="preserve"> price per unit</w:t>
      </w:r>
      <w:r w:rsidR="004C5B73">
        <w:rPr>
          <w:rFonts w:ascii="Times New Roman" w:eastAsiaTheme="minorEastAsia" w:hAnsi="Times New Roman" w:cs="Times New Roman"/>
          <w:sz w:val="24"/>
          <w:szCs w:val="24"/>
        </w:rPr>
        <w:t xml:space="preserve"> and</w:t>
      </w:r>
      <w:r w:rsidR="008C7439" w:rsidRPr="005F15C3">
        <w:rPr>
          <w:rFonts w:ascii="Times New Roman" w:eastAsiaTheme="minorEastAsia" w:hAnsi="Times New Roman" w:cs="Times New Roman"/>
          <w:sz w:val="24"/>
          <w:szCs w:val="24"/>
        </w:rPr>
        <w:t xml:space="preserve"> first-year administrative and advertising costs</w:t>
      </w:r>
      <w:r>
        <w:rPr>
          <w:rFonts w:ascii="Times New Roman" w:eastAsiaTheme="minorEastAsia" w:hAnsi="Times New Roman" w:cs="Times New Roman"/>
          <w:sz w:val="24"/>
          <w:szCs w:val="24"/>
        </w:rPr>
        <w:t xml:space="preserve"> with </w:t>
      </w:r>
      <w:r w:rsidR="008C7439" w:rsidRPr="005F15C3">
        <w:rPr>
          <w:rFonts w:ascii="Times New Roman" w:eastAsiaTheme="minorEastAsia" w:hAnsi="Times New Roman" w:cs="Times New Roman"/>
          <w:sz w:val="24"/>
          <w:szCs w:val="24"/>
        </w:rPr>
        <w:t>a high level of certainty</w:t>
      </w:r>
      <w:r w:rsidR="00291F03" w:rsidRPr="005F15C3">
        <w:rPr>
          <w:rFonts w:ascii="Times New Roman" w:eastAsiaTheme="minorEastAsia" w:hAnsi="Times New Roman" w:cs="Times New Roman"/>
          <w:sz w:val="24"/>
          <w:szCs w:val="24"/>
        </w:rPr>
        <w:t>. The</w:t>
      </w:r>
      <w:r w:rsidR="008C7439" w:rsidRPr="005F15C3">
        <w:rPr>
          <w:rFonts w:ascii="Times New Roman" w:eastAsiaTheme="minorEastAsia" w:hAnsi="Times New Roman" w:cs="Times New Roman"/>
          <w:sz w:val="24"/>
          <w:szCs w:val="24"/>
        </w:rPr>
        <w:t>y also made base estimate</w:t>
      </w:r>
      <w:r w:rsidR="004C5B73">
        <w:rPr>
          <w:rFonts w:ascii="Times New Roman" w:eastAsiaTheme="minorEastAsia" w:hAnsi="Times New Roman" w:cs="Times New Roman"/>
          <w:sz w:val="24"/>
          <w:szCs w:val="24"/>
        </w:rPr>
        <w:t>s</w:t>
      </w:r>
      <w:r w:rsidR="008C7439" w:rsidRPr="005F15C3">
        <w:rPr>
          <w:rFonts w:ascii="Times New Roman" w:eastAsiaTheme="minorEastAsia" w:hAnsi="Times New Roman" w:cs="Times New Roman"/>
          <w:sz w:val="24"/>
          <w:szCs w:val="24"/>
        </w:rPr>
        <w:t xml:space="preserve"> for the</w:t>
      </w:r>
      <w:r w:rsidR="00291F03" w:rsidRPr="005F15C3">
        <w:rPr>
          <w:rFonts w:ascii="Times New Roman" w:eastAsiaTheme="minorEastAsia" w:hAnsi="Times New Roman" w:cs="Times New Roman"/>
          <w:sz w:val="24"/>
          <w:szCs w:val="24"/>
        </w:rPr>
        <w:t xml:space="preserve"> values </w:t>
      </w:r>
      <w:r w:rsidR="008C7439" w:rsidRPr="005F15C3">
        <w:rPr>
          <w:rFonts w:ascii="Times New Roman" w:eastAsiaTheme="minorEastAsia" w:hAnsi="Times New Roman" w:cs="Times New Roman"/>
          <w:sz w:val="24"/>
          <w:szCs w:val="24"/>
        </w:rPr>
        <w:t xml:space="preserve">of </w:t>
      </w:r>
      <w:r w:rsidR="00291F03" w:rsidRPr="005F15C3">
        <w:rPr>
          <w:rFonts w:ascii="Times New Roman" w:eastAsiaTheme="minorEastAsia" w:hAnsi="Times New Roman" w:cs="Times New Roman"/>
          <w:sz w:val="24"/>
          <w:szCs w:val="24"/>
        </w:rPr>
        <w:t>direct labor cost per unit, parts cost per unit, and first-year demand</w:t>
      </w:r>
      <w:r w:rsidR="004C5B73">
        <w:rPr>
          <w:rFonts w:ascii="Times New Roman" w:eastAsiaTheme="minorEastAsia" w:hAnsi="Times New Roman" w:cs="Times New Roman"/>
          <w:sz w:val="24"/>
          <w:szCs w:val="24"/>
        </w:rPr>
        <w:t>, however, they were uncertain of the accuracy of these inputs.</w:t>
      </w:r>
      <w:r w:rsidR="00291F03" w:rsidRPr="005F15C3">
        <w:rPr>
          <w:rFonts w:ascii="Times New Roman" w:eastAsiaTheme="minorEastAsia" w:hAnsi="Times New Roman" w:cs="Times New Roman"/>
          <w:sz w:val="24"/>
          <w:szCs w:val="24"/>
        </w:rPr>
        <w:t xml:space="preserve"> </w:t>
      </w:r>
      <w:r w:rsidR="00DA6B34">
        <w:rPr>
          <w:rFonts w:ascii="Times New Roman" w:eastAsiaTheme="minorEastAsia" w:hAnsi="Times New Roman" w:cs="Times New Roman"/>
          <w:sz w:val="24"/>
          <w:szCs w:val="24"/>
        </w:rPr>
        <w:t xml:space="preserve">Due to this uncertainty, we included </w:t>
      </w:r>
      <w:r w:rsidR="004B2862" w:rsidRPr="005F15C3">
        <w:rPr>
          <w:rFonts w:ascii="Times New Roman" w:eastAsiaTheme="minorEastAsia" w:hAnsi="Times New Roman" w:cs="Times New Roman"/>
          <w:sz w:val="24"/>
          <w:szCs w:val="24"/>
        </w:rPr>
        <w:t xml:space="preserve">extra inputs </w:t>
      </w:r>
      <w:r w:rsidR="00DA6B34">
        <w:rPr>
          <w:rFonts w:ascii="Times New Roman" w:eastAsiaTheme="minorEastAsia" w:hAnsi="Times New Roman" w:cs="Times New Roman"/>
          <w:sz w:val="24"/>
          <w:szCs w:val="24"/>
        </w:rPr>
        <w:t xml:space="preserve">made by MedicTronix </w:t>
      </w:r>
      <w:r w:rsidR="004B2862" w:rsidRPr="005F15C3">
        <w:rPr>
          <w:rFonts w:ascii="Times New Roman" w:eastAsiaTheme="minorEastAsia" w:hAnsi="Times New Roman" w:cs="Times New Roman"/>
          <w:sz w:val="24"/>
          <w:szCs w:val="24"/>
        </w:rPr>
        <w:t>in the scenario that the initial estimates for direct labor cost per unit, parts cost per unit, and first-year demand do not reflect the</w:t>
      </w:r>
      <w:r w:rsidR="00DA6B34">
        <w:rPr>
          <w:rFonts w:ascii="Times New Roman" w:eastAsiaTheme="minorEastAsia" w:hAnsi="Times New Roman" w:cs="Times New Roman"/>
          <w:sz w:val="24"/>
          <w:szCs w:val="24"/>
        </w:rPr>
        <w:t>ir true values.</w:t>
      </w:r>
    </w:p>
    <w:p w14:paraId="4966C7B7" w14:textId="761850CE" w:rsidR="009374DD" w:rsidRPr="005F15C3" w:rsidRDefault="009374DD" w:rsidP="00486365">
      <w:pPr>
        <w:spacing w:line="480" w:lineRule="auto"/>
        <w:ind w:left="720" w:firstLine="360"/>
        <w:jc w:val="both"/>
        <w:rPr>
          <w:rFonts w:ascii="Times New Roman" w:eastAsiaTheme="minorEastAsia" w:hAnsi="Times New Roman" w:cs="Times New Roman"/>
          <w:sz w:val="24"/>
          <w:szCs w:val="24"/>
        </w:rPr>
      </w:pPr>
      <w:r w:rsidRPr="005F15C3">
        <w:rPr>
          <w:rFonts w:ascii="Times New Roman" w:eastAsiaTheme="minorEastAsia" w:hAnsi="Times New Roman" w:cs="Times New Roman"/>
          <w:sz w:val="24"/>
          <w:szCs w:val="24"/>
        </w:rPr>
        <w:t>The values of key</w:t>
      </w:r>
      <w:r w:rsidR="00346206">
        <w:rPr>
          <w:rFonts w:ascii="Times New Roman" w:eastAsiaTheme="minorEastAsia" w:hAnsi="Times New Roman" w:cs="Times New Roman"/>
          <w:sz w:val="24"/>
          <w:szCs w:val="24"/>
        </w:rPr>
        <w:t xml:space="preserve"> parameters estimated </w:t>
      </w:r>
      <w:r w:rsidRPr="005F15C3">
        <w:rPr>
          <w:rFonts w:ascii="Times New Roman" w:eastAsiaTheme="minorEastAsia" w:hAnsi="Times New Roman" w:cs="Times New Roman"/>
          <w:sz w:val="24"/>
          <w:szCs w:val="24"/>
        </w:rPr>
        <w:t xml:space="preserve">with a high level of certainty are the device’s selling price of </w:t>
      </w:r>
      <w:r w:rsidRPr="005F15C3">
        <w:rPr>
          <w:rFonts w:ascii="Times New Roman" w:eastAsiaTheme="minorEastAsia" w:hAnsi="Times New Roman" w:cs="Times New Roman"/>
          <w:b/>
          <w:bCs/>
          <w:sz w:val="24"/>
          <w:szCs w:val="24"/>
        </w:rPr>
        <w:t>$2,495 per unit</w:t>
      </w:r>
      <w:r w:rsidRPr="005F15C3">
        <w:rPr>
          <w:rFonts w:ascii="Times New Roman" w:eastAsiaTheme="minorEastAsia" w:hAnsi="Times New Roman" w:cs="Times New Roman"/>
          <w:sz w:val="24"/>
          <w:szCs w:val="24"/>
        </w:rPr>
        <w:t xml:space="preserve"> and the first-year administrative and advertising costs of  </w:t>
      </w:r>
      <w:r w:rsidRPr="005F15C3">
        <w:rPr>
          <w:rFonts w:ascii="Times New Roman" w:eastAsiaTheme="minorEastAsia" w:hAnsi="Times New Roman" w:cs="Times New Roman"/>
          <w:b/>
          <w:bCs/>
          <w:sz w:val="24"/>
          <w:szCs w:val="24"/>
        </w:rPr>
        <w:t>$5,000,000</w:t>
      </w:r>
      <w:r w:rsidRPr="005F15C3">
        <w:rPr>
          <w:rFonts w:ascii="Times New Roman" w:eastAsiaTheme="minorEastAsia" w:hAnsi="Times New Roman" w:cs="Times New Roman"/>
          <w:sz w:val="24"/>
          <w:szCs w:val="24"/>
        </w:rPr>
        <w:t xml:space="preserve">. The values of key parameters </w:t>
      </w:r>
      <w:r w:rsidR="00D542E6">
        <w:rPr>
          <w:rFonts w:ascii="Times New Roman" w:eastAsiaTheme="minorEastAsia" w:hAnsi="Times New Roman" w:cs="Times New Roman"/>
          <w:sz w:val="24"/>
          <w:szCs w:val="24"/>
        </w:rPr>
        <w:t>we are</w:t>
      </w:r>
      <w:r w:rsidRPr="005F15C3">
        <w:rPr>
          <w:rFonts w:ascii="Times New Roman" w:eastAsiaTheme="minorEastAsia" w:hAnsi="Times New Roman" w:cs="Times New Roman"/>
          <w:sz w:val="24"/>
          <w:szCs w:val="24"/>
        </w:rPr>
        <w:t xml:space="preserve"> uncertain about are direct labor cost of </w:t>
      </w:r>
      <w:r w:rsidRPr="005F15C3">
        <w:rPr>
          <w:rFonts w:ascii="Times New Roman" w:eastAsiaTheme="minorEastAsia" w:hAnsi="Times New Roman" w:cs="Times New Roman"/>
          <w:b/>
          <w:bCs/>
          <w:sz w:val="24"/>
          <w:szCs w:val="24"/>
        </w:rPr>
        <w:t>$1,400 per unit</w:t>
      </w:r>
      <w:r w:rsidRPr="005F15C3">
        <w:rPr>
          <w:rFonts w:ascii="Times New Roman" w:eastAsiaTheme="minorEastAsia" w:hAnsi="Times New Roman" w:cs="Times New Roman"/>
          <w:sz w:val="24"/>
          <w:szCs w:val="24"/>
        </w:rPr>
        <w:t xml:space="preserve">, cost of parts of </w:t>
      </w:r>
      <w:r w:rsidRPr="005F15C3">
        <w:rPr>
          <w:rFonts w:ascii="Times New Roman" w:eastAsiaTheme="minorEastAsia" w:hAnsi="Times New Roman" w:cs="Times New Roman"/>
          <w:b/>
          <w:bCs/>
          <w:sz w:val="24"/>
          <w:szCs w:val="24"/>
        </w:rPr>
        <w:t>$350 per unit</w:t>
      </w:r>
      <w:r w:rsidRPr="005F15C3">
        <w:rPr>
          <w:rFonts w:ascii="Times New Roman" w:eastAsiaTheme="minorEastAsia" w:hAnsi="Times New Roman" w:cs="Times New Roman"/>
          <w:sz w:val="24"/>
          <w:szCs w:val="24"/>
        </w:rPr>
        <w:t xml:space="preserve">, and first-year demand of </w:t>
      </w:r>
      <w:r w:rsidRPr="005F15C3">
        <w:rPr>
          <w:rFonts w:ascii="Times New Roman" w:eastAsiaTheme="minorEastAsia" w:hAnsi="Times New Roman" w:cs="Times New Roman"/>
          <w:b/>
          <w:bCs/>
          <w:sz w:val="24"/>
          <w:szCs w:val="24"/>
        </w:rPr>
        <w:t>25,000 units</w:t>
      </w:r>
      <w:r w:rsidRPr="005F15C3">
        <w:rPr>
          <w:rFonts w:ascii="Times New Roman" w:eastAsiaTheme="minorEastAsia" w:hAnsi="Times New Roman" w:cs="Times New Roman"/>
          <w:sz w:val="24"/>
          <w:szCs w:val="24"/>
        </w:rPr>
        <w:t>.</w:t>
      </w:r>
      <w:r w:rsidR="008C7439" w:rsidRPr="005F15C3">
        <w:rPr>
          <w:rFonts w:ascii="Times New Roman" w:eastAsiaTheme="minorEastAsia" w:hAnsi="Times New Roman" w:cs="Times New Roman"/>
          <w:sz w:val="24"/>
          <w:szCs w:val="24"/>
        </w:rPr>
        <w:t xml:space="preserve"> </w:t>
      </w:r>
      <w:r w:rsidR="00A95B7A" w:rsidRPr="005F15C3">
        <w:rPr>
          <w:rFonts w:ascii="Times New Roman" w:eastAsiaTheme="minorEastAsia" w:hAnsi="Times New Roman" w:cs="Times New Roman"/>
          <w:sz w:val="24"/>
          <w:szCs w:val="24"/>
        </w:rPr>
        <w:t>The extra</w:t>
      </w:r>
      <w:r w:rsidR="008C7439" w:rsidRPr="005F15C3">
        <w:rPr>
          <w:rFonts w:ascii="Times New Roman" w:eastAsiaTheme="minorEastAsia" w:hAnsi="Times New Roman" w:cs="Times New Roman"/>
          <w:sz w:val="24"/>
          <w:szCs w:val="24"/>
        </w:rPr>
        <w:t xml:space="preserve"> </w:t>
      </w:r>
      <w:r w:rsidR="002548E7" w:rsidRPr="005F15C3">
        <w:rPr>
          <w:rFonts w:ascii="Times New Roman" w:eastAsiaTheme="minorEastAsia" w:hAnsi="Times New Roman" w:cs="Times New Roman"/>
          <w:sz w:val="24"/>
          <w:szCs w:val="24"/>
        </w:rPr>
        <w:t>input</w:t>
      </w:r>
      <w:r w:rsidR="00AD3D4F">
        <w:rPr>
          <w:rFonts w:ascii="Times New Roman" w:eastAsiaTheme="minorEastAsia" w:hAnsi="Times New Roman" w:cs="Times New Roman"/>
          <w:sz w:val="24"/>
          <w:szCs w:val="24"/>
        </w:rPr>
        <w:t xml:space="preserve">s consist of ranges </w:t>
      </w:r>
      <w:r w:rsidR="002548E7" w:rsidRPr="005F15C3">
        <w:rPr>
          <w:rFonts w:ascii="Times New Roman" w:eastAsiaTheme="minorEastAsia" w:hAnsi="Times New Roman" w:cs="Times New Roman"/>
          <w:sz w:val="24"/>
          <w:szCs w:val="24"/>
        </w:rPr>
        <w:t xml:space="preserve">between </w:t>
      </w:r>
      <w:r w:rsidR="002548E7" w:rsidRPr="005F15C3">
        <w:rPr>
          <w:rFonts w:ascii="Times New Roman" w:eastAsiaTheme="minorEastAsia" w:hAnsi="Times New Roman" w:cs="Times New Roman"/>
          <w:b/>
          <w:bCs/>
          <w:sz w:val="24"/>
          <w:szCs w:val="24"/>
        </w:rPr>
        <w:t>$1,200 and $1,600</w:t>
      </w:r>
      <w:r w:rsidR="002548E7" w:rsidRPr="005F15C3">
        <w:rPr>
          <w:rFonts w:ascii="Times New Roman" w:eastAsiaTheme="minorEastAsia" w:hAnsi="Times New Roman" w:cs="Times New Roman"/>
          <w:sz w:val="24"/>
          <w:szCs w:val="24"/>
        </w:rPr>
        <w:t xml:space="preserve"> for direct labor costs per unit, </w:t>
      </w:r>
      <w:r w:rsidR="002548E7" w:rsidRPr="005F15C3">
        <w:rPr>
          <w:rFonts w:ascii="Times New Roman" w:eastAsiaTheme="minorEastAsia" w:hAnsi="Times New Roman" w:cs="Times New Roman"/>
          <w:b/>
          <w:bCs/>
          <w:sz w:val="24"/>
          <w:szCs w:val="24"/>
        </w:rPr>
        <w:t>$250 and $500</w:t>
      </w:r>
      <w:r w:rsidR="002548E7" w:rsidRPr="005F15C3">
        <w:rPr>
          <w:rFonts w:ascii="Times New Roman" w:eastAsiaTheme="minorEastAsia" w:hAnsi="Times New Roman" w:cs="Times New Roman"/>
          <w:sz w:val="24"/>
          <w:szCs w:val="24"/>
        </w:rPr>
        <w:t xml:space="preserve"> for parts cost per unit, and</w:t>
      </w:r>
      <w:r w:rsidR="002548E7" w:rsidRPr="005F15C3">
        <w:rPr>
          <w:rFonts w:ascii="Times New Roman" w:eastAsiaTheme="minorEastAsia" w:hAnsi="Times New Roman" w:cs="Times New Roman"/>
          <w:b/>
          <w:bCs/>
          <w:sz w:val="24"/>
          <w:szCs w:val="24"/>
        </w:rPr>
        <w:t xml:space="preserve"> 0 to 50,000 units</w:t>
      </w:r>
      <w:r w:rsidR="002548E7" w:rsidRPr="005F15C3">
        <w:rPr>
          <w:rFonts w:ascii="Times New Roman" w:eastAsiaTheme="minorEastAsia" w:hAnsi="Times New Roman" w:cs="Times New Roman"/>
          <w:sz w:val="24"/>
          <w:szCs w:val="24"/>
        </w:rPr>
        <w:t xml:space="preserve"> for first-year demand.</w:t>
      </w:r>
      <w:r w:rsidR="00A95B7A" w:rsidRPr="005F15C3">
        <w:rPr>
          <w:rFonts w:ascii="Times New Roman" w:eastAsiaTheme="minorEastAsia" w:hAnsi="Times New Roman" w:cs="Times New Roman"/>
          <w:sz w:val="24"/>
          <w:szCs w:val="24"/>
        </w:rPr>
        <w:t xml:space="preserve"> Additionally, the direct labor cost per unit can only take on values of </w:t>
      </w:r>
      <w:r w:rsidR="00A95B7A" w:rsidRPr="005F15C3">
        <w:rPr>
          <w:rFonts w:ascii="Times New Roman" w:eastAsiaTheme="minorEastAsia" w:hAnsi="Times New Roman" w:cs="Times New Roman"/>
          <w:b/>
          <w:bCs/>
          <w:sz w:val="24"/>
          <w:szCs w:val="24"/>
        </w:rPr>
        <w:t>$1,200</w:t>
      </w:r>
      <w:r w:rsidR="00A95B7A" w:rsidRPr="005F15C3">
        <w:rPr>
          <w:rFonts w:ascii="Times New Roman" w:eastAsiaTheme="minorEastAsia" w:hAnsi="Times New Roman" w:cs="Times New Roman"/>
          <w:sz w:val="24"/>
          <w:szCs w:val="24"/>
        </w:rPr>
        <w:t xml:space="preserve">, </w:t>
      </w:r>
      <w:r w:rsidR="00A95B7A" w:rsidRPr="005F15C3">
        <w:rPr>
          <w:rFonts w:ascii="Times New Roman" w:eastAsiaTheme="minorEastAsia" w:hAnsi="Times New Roman" w:cs="Times New Roman"/>
          <w:b/>
          <w:bCs/>
          <w:sz w:val="24"/>
          <w:szCs w:val="24"/>
        </w:rPr>
        <w:t>$1,300</w:t>
      </w:r>
      <w:r w:rsidR="00A95B7A" w:rsidRPr="005F15C3">
        <w:rPr>
          <w:rFonts w:ascii="Times New Roman" w:eastAsiaTheme="minorEastAsia" w:hAnsi="Times New Roman" w:cs="Times New Roman"/>
          <w:sz w:val="24"/>
          <w:szCs w:val="24"/>
        </w:rPr>
        <w:t xml:space="preserve">, </w:t>
      </w:r>
      <w:r w:rsidR="00A95B7A" w:rsidRPr="005F15C3">
        <w:rPr>
          <w:rFonts w:ascii="Times New Roman" w:eastAsiaTheme="minorEastAsia" w:hAnsi="Times New Roman" w:cs="Times New Roman"/>
          <w:b/>
          <w:bCs/>
          <w:sz w:val="24"/>
          <w:szCs w:val="24"/>
        </w:rPr>
        <w:t>$1,400</w:t>
      </w:r>
      <w:r w:rsidR="00A95B7A" w:rsidRPr="005F15C3">
        <w:rPr>
          <w:rFonts w:ascii="Times New Roman" w:eastAsiaTheme="minorEastAsia" w:hAnsi="Times New Roman" w:cs="Times New Roman"/>
          <w:sz w:val="24"/>
          <w:szCs w:val="24"/>
        </w:rPr>
        <w:t xml:space="preserve">, </w:t>
      </w:r>
      <w:r w:rsidR="00A95B7A" w:rsidRPr="005F15C3">
        <w:rPr>
          <w:rFonts w:ascii="Times New Roman" w:eastAsiaTheme="minorEastAsia" w:hAnsi="Times New Roman" w:cs="Times New Roman"/>
          <w:b/>
          <w:bCs/>
          <w:sz w:val="24"/>
          <w:szCs w:val="24"/>
        </w:rPr>
        <w:t>$1,500</w:t>
      </w:r>
      <w:r w:rsidR="00A95B7A" w:rsidRPr="005F15C3">
        <w:rPr>
          <w:rFonts w:ascii="Times New Roman" w:eastAsiaTheme="minorEastAsia" w:hAnsi="Times New Roman" w:cs="Times New Roman"/>
          <w:sz w:val="24"/>
          <w:szCs w:val="24"/>
        </w:rPr>
        <w:t xml:space="preserve">, and </w:t>
      </w:r>
      <w:r w:rsidR="00A95B7A" w:rsidRPr="005F15C3">
        <w:rPr>
          <w:rFonts w:ascii="Times New Roman" w:eastAsiaTheme="minorEastAsia" w:hAnsi="Times New Roman" w:cs="Times New Roman"/>
          <w:b/>
          <w:bCs/>
          <w:sz w:val="24"/>
          <w:szCs w:val="24"/>
        </w:rPr>
        <w:t>$1,600</w:t>
      </w:r>
      <w:r w:rsidR="00A95B7A" w:rsidRPr="005F15C3">
        <w:rPr>
          <w:rFonts w:ascii="Times New Roman" w:eastAsiaTheme="minorEastAsia" w:hAnsi="Times New Roman" w:cs="Times New Roman"/>
          <w:sz w:val="24"/>
          <w:szCs w:val="24"/>
        </w:rPr>
        <w:t xml:space="preserve"> with probabilities of </w:t>
      </w:r>
      <w:r w:rsidR="00A95B7A" w:rsidRPr="005F15C3">
        <w:rPr>
          <w:rFonts w:ascii="Times New Roman" w:eastAsiaTheme="minorEastAsia" w:hAnsi="Times New Roman" w:cs="Times New Roman"/>
          <w:b/>
          <w:bCs/>
          <w:sz w:val="24"/>
          <w:szCs w:val="24"/>
        </w:rPr>
        <w:t>10%</w:t>
      </w:r>
      <w:r w:rsidR="00A95B7A" w:rsidRPr="005F15C3">
        <w:rPr>
          <w:rFonts w:ascii="Times New Roman" w:eastAsiaTheme="minorEastAsia" w:hAnsi="Times New Roman" w:cs="Times New Roman"/>
          <w:sz w:val="24"/>
          <w:szCs w:val="24"/>
        </w:rPr>
        <w:t xml:space="preserve">, </w:t>
      </w:r>
      <w:r w:rsidR="00A95B7A" w:rsidRPr="005F15C3">
        <w:rPr>
          <w:rFonts w:ascii="Times New Roman" w:eastAsiaTheme="minorEastAsia" w:hAnsi="Times New Roman" w:cs="Times New Roman"/>
          <w:b/>
          <w:bCs/>
          <w:sz w:val="24"/>
          <w:szCs w:val="24"/>
        </w:rPr>
        <w:t>21%</w:t>
      </w:r>
      <w:r w:rsidR="00A95B7A" w:rsidRPr="005F15C3">
        <w:rPr>
          <w:rFonts w:ascii="Times New Roman" w:eastAsiaTheme="minorEastAsia" w:hAnsi="Times New Roman" w:cs="Times New Roman"/>
          <w:sz w:val="24"/>
          <w:szCs w:val="24"/>
        </w:rPr>
        <w:t xml:space="preserve">, </w:t>
      </w:r>
      <w:r w:rsidR="00A95B7A" w:rsidRPr="005F15C3">
        <w:rPr>
          <w:rFonts w:ascii="Times New Roman" w:eastAsiaTheme="minorEastAsia" w:hAnsi="Times New Roman" w:cs="Times New Roman"/>
          <w:b/>
          <w:bCs/>
          <w:sz w:val="24"/>
          <w:szCs w:val="24"/>
        </w:rPr>
        <w:t>38%</w:t>
      </w:r>
      <w:r w:rsidR="00A95B7A" w:rsidRPr="005F15C3">
        <w:rPr>
          <w:rFonts w:ascii="Times New Roman" w:eastAsiaTheme="minorEastAsia" w:hAnsi="Times New Roman" w:cs="Times New Roman"/>
          <w:sz w:val="24"/>
          <w:szCs w:val="24"/>
        </w:rPr>
        <w:t xml:space="preserve">, </w:t>
      </w:r>
      <w:r w:rsidR="00A95B7A" w:rsidRPr="005F15C3">
        <w:rPr>
          <w:rFonts w:ascii="Times New Roman" w:eastAsiaTheme="minorEastAsia" w:hAnsi="Times New Roman" w:cs="Times New Roman"/>
          <w:b/>
          <w:bCs/>
          <w:sz w:val="24"/>
          <w:szCs w:val="24"/>
        </w:rPr>
        <w:t>21%</w:t>
      </w:r>
      <w:r w:rsidR="00A95B7A" w:rsidRPr="005F15C3">
        <w:rPr>
          <w:rFonts w:ascii="Times New Roman" w:eastAsiaTheme="minorEastAsia" w:hAnsi="Times New Roman" w:cs="Times New Roman"/>
          <w:sz w:val="24"/>
          <w:szCs w:val="24"/>
        </w:rPr>
        <w:t xml:space="preserve">, and </w:t>
      </w:r>
      <w:r w:rsidR="00A95B7A" w:rsidRPr="005F15C3">
        <w:rPr>
          <w:rFonts w:ascii="Times New Roman" w:eastAsiaTheme="minorEastAsia" w:hAnsi="Times New Roman" w:cs="Times New Roman"/>
          <w:b/>
          <w:bCs/>
          <w:sz w:val="24"/>
          <w:szCs w:val="24"/>
        </w:rPr>
        <w:t>10%</w:t>
      </w:r>
      <w:r w:rsidR="00A95B7A" w:rsidRPr="005F15C3">
        <w:rPr>
          <w:rFonts w:ascii="Times New Roman" w:eastAsiaTheme="minorEastAsia" w:hAnsi="Times New Roman" w:cs="Times New Roman"/>
          <w:sz w:val="24"/>
          <w:szCs w:val="24"/>
        </w:rPr>
        <w:t xml:space="preserve"> respectively. The</w:t>
      </w:r>
      <w:r w:rsidR="00AD3D4F">
        <w:rPr>
          <w:rFonts w:ascii="Times New Roman" w:eastAsiaTheme="minorEastAsia" w:hAnsi="Times New Roman" w:cs="Times New Roman"/>
          <w:sz w:val="24"/>
          <w:szCs w:val="24"/>
        </w:rPr>
        <w:t>se</w:t>
      </w:r>
      <w:r w:rsidR="00A95B7A" w:rsidRPr="005F15C3">
        <w:rPr>
          <w:rFonts w:ascii="Times New Roman" w:eastAsiaTheme="minorEastAsia" w:hAnsi="Times New Roman" w:cs="Times New Roman"/>
          <w:sz w:val="24"/>
          <w:szCs w:val="24"/>
        </w:rPr>
        <w:t xml:space="preserve"> probabilities indicate the chance that the </w:t>
      </w:r>
      <w:r w:rsidR="00AD3D4F">
        <w:rPr>
          <w:rFonts w:ascii="Times New Roman" w:eastAsiaTheme="minorEastAsia" w:hAnsi="Times New Roman" w:cs="Times New Roman"/>
          <w:sz w:val="24"/>
          <w:szCs w:val="24"/>
        </w:rPr>
        <w:t xml:space="preserve">direct labor cost per unit will be either $1,200, $1,300, $1,400, $1,500, or $1,600. </w:t>
      </w:r>
    </w:p>
    <w:p w14:paraId="7B1E7408" w14:textId="0F754D3E" w:rsidR="009374DD" w:rsidRPr="005F15C3" w:rsidRDefault="009374DD" w:rsidP="00486365">
      <w:pPr>
        <w:spacing w:line="480" w:lineRule="auto"/>
        <w:ind w:left="720" w:firstLine="360"/>
        <w:jc w:val="both"/>
        <w:rPr>
          <w:rFonts w:ascii="Times New Roman" w:eastAsiaTheme="minorEastAsia" w:hAnsi="Times New Roman" w:cs="Times New Roman"/>
          <w:sz w:val="24"/>
          <w:szCs w:val="24"/>
        </w:rPr>
      </w:pPr>
      <w:r w:rsidRPr="005F15C3">
        <w:rPr>
          <w:rFonts w:ascii="Times New Roman" w:eastAsiaTheme="minorEastAsia" w:hAnsi="Times New Roman" w:cs="Times New Roman"/>
          <w:sz w:val="24"/>
          <w:szCs w:val="24"/>
        </w:rPr>
        <w:t>Inputting the</w:t>
      </w:r>
      <w:r w:rsidRPr="005F15C3">
        <w:rPr>
          <w:rFonts w:ascii="Times New Roman" w:eastAsiaTheme="minorEastAsia" w:hAnsi="Times New Roman" w:cs="Times New Roman"/>
          <w:sz w:val="24"/>
          <w:szCs w:val="24"/>
        </w:rPr>
        <w:t>s</w:t>
      </w:r>
      <w:r w:rsidR="00295AEE">
        <w:rPr>
          <w:rFonts w:ascii="Times New Roman" w:eastAsiaTheme="minorEastAsia" w:hAnsi="Times New Roman" w:cs="Times New Roman"/>
          <w:sz w:val="24"/>
          <w:szCs w:val="24"/>
        </w:rPr>
        <w:t xml:space="preserve">e values into our model </w:t>
      </w:r>
      <w:r w:rsidRPr="005F15C3">
        <w:rPr>
          <w:rFonts w:ascii="Times New Roman" w:eastAsiaTheme="minorEastAsia" w:hAnsi="Times New Roman" w:cs="Times New Roman"/>
          <w:sz w:val="24"/>
          <w:szCs w:val="24"/>
        </w:rPr>
        <w:t xml:space="preserve">will allow Rocco’s Simulation Services to create a base </w:t>
      </w:r>
      <w:r w:rsidR="003C4F32">
        <w:rPr>
          <w:rFonts w:ascii="Times New Roman" w:eastAsiaTheme="minorEastAsia" w:hAnsi="Times New Roman" w:cs="Times New Roman"/>
          <w:sz w:val="24"/>
          <w:szCs w:val="24"/>
        </w:rPr>
        <w:t>cas</w:t>
      </w:r>
      <w:r w:rsidRPr="005F15C3">
        <w:rPr>
          <w:rFonts w:ascii="Times New Roman" w:eastAsiaTheme="minorEastAsia" w:hAnsi="Times New Roman" w:cs="Times New Roman"/>
          <w:sz w:val="24"/>
          <w:szCs w:val="24"/>
        </w:rPr>
        <w:t xml:space="preserve">e for the profit of year </w:t>
      </w:r>
      <w:r w:rsidR="00735466" w:rsidRPr="005F15C3">
        <w:rPr>
          <w:rFonts w:ascii="Times New Roman" w:eastAsiaTheme="minorEastAsia" w:hAnsi="Times New Roman" w:cs="Times New Roman"/>
          <w:sz w:val="24"/>
          <w:szCs w:val="24"/>
        </w:rPr>
        <w:t>one</w:t>
      </w:r>
      <w:r w:rsidRPr="005F15C3">
        <w:rPr>
          <w:rFonts w:ascii="Times New Roman" w:eastAsiaTheme="minorEastAsia" w:hAnsi="Times New Roman" w:cs="Times New Roman"/>
          <w:sz w:val="24"/>
          <w:szCs w:val="24"/>
        </w:rPr>
        <w:t xml:space="preserve">. </w:t>
      </w:r>
      <w:r w:rsidR="003C4F32">
        <w:rPr>
          <w:rFonts w:ascii="Times New Roman" w:eastAsiaTheme="minorEastAsia" w:hAnsi="Times New Roman" w:cs="Times New Roman"/>
          <w:sz w:val="24"/>
          <w:szCs w:val="24"/>
        </w:rPr>
        <w:t>T</w:t>
      </w:r>
      <w:r w:rsidR="003C4F32" w:rsidRPr="005F15C3">
        <w:rPr>
          <w:rFonts w:ascii="Times New Roman" w:eastAsiaTheme="minorEastAsia" w:hAnsi="Times New Roman" w:cs="Times New Roman"/>
          <w:sz w:val="24"/>
          <w:szCs w:val="24"/>
        </w:rPr>
        <w:t>o achieve a more accurate prediction of the device’s</w:t>
      </w:r>
      <w:r w:rsidR="003C4F32">
        <w:rPr>
          <w:rFonts w:ascii="Times New Roman" w:eastAsiaTheme="minorEastAsia" w:hAnsi="Times New Roman" w:cs="Times New Roman"/>
          <w:sz w:val="24"/>
          <w:szCs w:val="24"/>
        </w:rPr>
        <w:t xml:space="preserve"> </w:t>
      </w:r>
      <w:r w:rsidR="003C4F32" w:rsidRPr="005F15C3">
        <w:rPr>
          <w:rFonts w:ascii="Times New Roman" w:eastAsiaTheme="minorEastAsia" w:hAnsi="Times New Roman" w:cs="Times New Roman"/>
          <w:sz w:val="24"/>
          <w:szCs w:val="24"/>
        </w:rPr>
        <w:t>performance over the year</w:t>
      </w:r>
      <w:r w:rsidR="003C4F32">
        <w:rPr>
          <w:rFonts w:ascii="Times New Roman" w:eastAsiaTheme="minorEastAsia" w:hAnsi="Times New Roman" w:cs="Times New Roman"/>
          <w:sz w:val="24"/>
          <w:szCs w:val="24"/>
        </w:rPr>
        <w:t>,</w:t>
      </w:r>
      <w:r w:rsidRPr="005F15C3">
        <w:rPr>
          <w:rFonts w:ascii="Times New Roman" w:eastAsiaTheme="minorEastAsia" w:hAnsi="Times New Roman" w:cs="Times New Roman"/>
          <w:sz w:val="24"/>
          <w:szCs w:val="24"/>
        </w:rPr>
        <w:t xml:space="preserve"> we can further analyze the first-year profit potential by </w:t>
      </w:r>
      <w:r w:rsidRPr="005F15C3">
        <w:rPr>
          <w:rFonts w:ascii="Times New Roman" w:eastAsiaTheme="minorEastAsia" w:hAnsi="Times New Roman" w:cs="Times New Roman"/>
          <w:sz w:val="24"/>
          <w:szCs w:val="24"/>
        </w:rPr>
        <w:lastRenderedPageBreak/>
        <w:t>simulating th</w:t>
      </w:r>
      <w:r w:rsidR="00295AEE">
        <w:rPr>
          <w:rFonts w:ascii="Times New Roman" w:eastAsiaTheme="minorEastAsia" w:hAnsi="Times New Roman" w:cs="Times New Roman"/>
          <w:sz w:val="24"/>
          <w:szCs w:val="24"/>
        </w:rPr>
        <w:t>e baseline</w:t>
      </w:r>
      <w:r w:rsidRPr="005F15C3">
        <w:rPr>
          <w:rFonts w:ascii="Times New Roman" w:eastAsiaTheme="minorEastAsia" w:hAnsi="Times New Roman" w:cs="Times New Roman"/>
          <w:sz w:val="24"/>
          <w:szCs w:val="24"/>
        </w:rPr>
        <w:t xml:space="preserve"> scenario 1,000 times</w:t>
      </w:r>
      <w:r w:rsidR="003C4F32">
        <w:rPr>
          <w:rFonts w:ascii="Times New Roman" w:eastAsiaTheme="minorEastAsia" w:hAnsi="Times New Roman" w:cs="Times New Roman"/>
          <w:sz w:val="24"/>
          <w:szCs w:val="24"/>
        </w:rPr>
        <w:t>.</w:t>
      </w:r>
      <w:r w:rsidRPr="005F15C3">
        <w:rPr>
          <w:rFonts w:ascii="Times New Roman" w:eastAsiaTheme="minorEastAsia" w:hAnsi="Times New Roman" w:cs="Times New Roman"/>
          <w:sz w:val="24"/>
          <w:szCs w:val="24"/>
        </w:rPr>
        <w:t xml:space="preserve"> </w:t>
      </w:r>
      <w:r w:rsidR="00735466" w:rsidRPr="005F15C3">
        <w:rPr>
          <w:rFonts w:ascii="Times New Roman" w:eastAsiaTheme="minorEastAsia" w:hAnsi="Times New Roman" w:cs="Times New Roman"/>
          <w:sz w:val="24"/>
          <w:szCs w:val="24"/>
        </w:rPr>
        <w:t>B</w:t>
      </w:r>
      <w:r w:rsidRPr="005F15C3">
        <w:rPr>
          <w:rFonts w:ascii="Times New Roman" w:eastAsiaTheme="minorEastAsia" w:hAnsi="Times New Roman" w:cs="Times New Roman"/>
          <w:sz w:val="24"/>
          <w:szCs w:val="24"/>
        </w:rPr>
        <w:t>y</w:t>
      </w:r>
      <w:r w:rsidR="00735466" w:rsidRPr="005F15C3">
        <w:rPr>
          <w:rFonts w:ascii="Times New Roman" w:eastAsiaTheme="minorEastAsia" w:hAnsi="Times New Roman" w:cs="Times New Roman"/>
          <w:sz w:val="24"/>
          <w:szCs w:val="24"/>
        </w:rPr>
        <w:t xml:space="preserve"> inputting key</w:t>
      </w:r>
      <w:r w:rsidRPr="005F15C3">
        <w:rPr>
          <w:rFonts w:ascii="Times New Roman" w:eastAsiaTheme="minorEastAsia" w:hAnsi="Times New Roman" w:cs="Times New Roman"/>
          <w:sz w:val="24"/>
          <w:szCs w:val="24"/>
        </w:rPr>
        <w:t xml:space="preserve"> parameters with a high level of certainty</w:t>
      </w:r>
      <w:r w:rsidR="00A95B7A" w:rsidRPr="005F15C3">
        <w:rPr>
          <w:rFonts w:ascii="Times New Roman" w:eastAsiaTheme="minorEastAsia" w:hAnsi="Times New Roman" w:cs="Times New Roman"/>
          <w:sz w:val="24"/>
          <w:szCs w:val="24"/>
        </w:rPr>
        <w:t xml:space="preserve">, </w:t>
      </w:r>
      <w:r w:rsidRPr="005F15C3">
        <w:rPr>
          <w:rFonts w:ascii="Times New Roman" w:eastAsiaTheme="minorEastAsia" w:hAnsi="Times New Roman" w:cs="Times New Roman"/>
          <w:sz w:val="24"/>
          <w:szCs w:val="24"/>
        </w:rPr>
        <w:t xml:space="preserve">inputting the base estimates for </w:t>
      </w:r>
      <w:r w:rsidR="003C4F32">
        <w:rPr>
          <w:rFonts w:ascii="Times New Roman" w:eastAsiaTheme="minorEastAsia" w:hAnsi="Times New Roman" w:cs="Times New Roman"/>
          <w:sz w:val="24"/>
          <w:szCs w:val="24"/>
        </w:rPr>
        <w:t>uncertain variables</w:t>
      </w:r>
      <w:r w:rsidRPr="005F15C3">
        <w:rPr>
          <w:rFonts w:ascii="Times New Roman" w:eastAsiaTheme="minorEastAsia" w:hAnsi="Times New Roman" w:cs="Times New Roman"/>
          <w:sz w:val="24"/>
          <w:szCs w:val="24"/>
        </w:rPr>
        <w:t xml:space="preserve">, </w:t>
      </w:r>
      <w:r w:rsidR="00A95B7A" w:rsidRPr="005F15C3">
        <w:rPr>
          <w:rFonts w:ascii="Times New Roman" w:eastAsiaTheme="minorEastAsia" w:hAnsi="Times New Roman" w:cs="Times New Roman"/>
          <w:sz w:val="24"/>
          <w:szCs w:val="24"/>
        </w:rPr>
        <w:t>and inputting</w:t>
      </w:r>
      <w:r w:rsidR="003C4F32">
        <w:rPr>
          <w:rFonts w:ascii="Times New Roman" w:eastAsiaTheme="minorEastAsia" w:hAnsi="Times New Roman" w:cs="Times New Roman"/>
          <w:sz w:val="24"/>
          <w:szCs w:val="24"/>
        </w:rPr>
        <w:t xml:space="preserve"> the</w:t>
      </w:r>
      <w:r w:rsidR="00A95B7A" w:rsidRPr="005F15C3">
        <w:rPr>
          <w:rFonts w:ascii="Times New Roman" w:eastAsiaTheme="minorEastAsia" w:hAnsi="Times New Roman" w:cs="Times New Roman"/>
          <w:sz w:val="24"/>
          <w:szCs w:val="24"/>
        </w:rPr>
        <w:t xml:space="preserve"> range estimates, </w:t>
      </w:r>
      <w:r w:rsidRPr="005F15C3">
        <w:rPr>
          <w:rFonts w:ascii="Times New Roman" w:eastAsiaTheme="minorEastAsia" w:hAnsi="Times New Roman" w:cs="Times New Roman"/>
          <w:sz w:val="24"/>
          <w:szCs w:val="24"/>
        </w:rPr>
        <w:t>Rocco’s Simulation Services was able to evaluate the first-year profit potential of the new device.</w:t>
      </w:r>
      <w:r w:rsidR="00A95B7A" w:rsidRPr="005F15C3">
        <w:rPr>
          <w:rFonts w:ascii="Times New Roman" w:eastAsiaTheme="minorEastAsia" w:hAnsi="Times New Roman" w:cs="Times New Roman"/>
          <w:sz w:val="24"/>
          <w:szCs w:val="24"/>
        </w:rPr>
        <w:t xml:space="preserve"> </w:t>
      </w:r>
    </w:p>
    <w:p w14:paraId="76AF76B9" w14:textId="77777777" w:rsidR="005209D9" w:rsidRPr="005F15C3" w:rsidRDefault="005209D9" w:rsidP="005F15C3">
      <w:pPr>
        <w:pStyle w:val="ListParagraph"/>
        <w:numPr>
          <w:ilvl w:val="0"/>
          <w:numId w:val="1"/>
        </w:numPr>
        <w:spacing w:line="480" w:lineRule="auto"/>
        <w:rPr>
          <w:rFonts w:ascii="Times New Roman" w:hAnsi="Times New Roman" w:cs="Times New Roman"/>
          <w:b/>
          <w:bCs/>
          <w:sz w:val="24"/>
          <w:szCs w:val="24"/>
        </w:rPr>
      </w:pPr>
      <w:r w:rsidRPr="005F15C3">
        <w:rPr>
          <w:rFonts w:ascii="Times New Roman" w:hAnsi="Times New Roman" w:cs="Times New Roman"/>
          <w:b/>
          <w:bCs/>
          <w:sz w:val="24"/>
          <w:szCs w:val="24"/>
        </w:rPr>
        <w:t>Model Methodology:</w:t>
      </w:r>
    </w:p>
    <w:p w14:paraId="2299BFBA" w14:textId="38F153D5" w:rsidR="004B2862" w:rsidRPr="005F15C3" w:rsidRDefault="00884FD8" w:rsidP="00486365">
      <w:pPr>
        <w:spacing w:line="480" w:lineRule="auto"/>
        <w:ind w:left="720" w:firstLine="360"/>
        <w:jc w:val="both"/>
        <w:rPr>
          <w:rFonts w:ascii="Times New Roman" w:hAnsi="Times New Roman" w:cs="Times New Roman"/>
          <w:sz w:val="24"/>
          <w:szCs w:val="24"/>
        </w:rPr>
      </w:pPr>
      <w:r>
        <w:rPr>
          <w:rFonts w:ascii="Times New Roman" w:hAnsi="Times New Roman" w:cs="Times New Roman"/>
          <w:sz w:val="24"/>
          <w:szCs w:val="24"/>
        </w:rPr>
        <w:t>Rocco’s Simulation Services assessed the situation and determined using a “What-if” analysis was the best way to perform the first-year profit analysis.</w:t>
      </w:r>
      <w:r w:rsidR="00842BCF" w:rsidRPr="005F15C3">
        <w:rPr>
          <w:rFonts w:ascii="Times New Roman" w:hAnsi="Times New Roman" w:cs="Times New Roman"/>
          <w:sz w:val="24"/>
          <w:szCs w:val="24"/>
        </w:rPr>
        <w:t xml:space="preserve"> This mode of analysis was chosen because it allowed us to express the relationship between the key parameters </w:t>
      </w:r>
      <w:r w:rsidR="004E2BBC">
        <w:rPr>
          <w:rFonts w:ascii="Times New Roman" w:hAnsi="Times New Roman" w:cs="Times New Roman"/>
          <w:sz w:val="24"/>
          <w:szCs w:val="24"/>
        </w:rPr>
        <w:t>and</w:t>
      </w:r>
      <w:r w:rsidR="00842BCF" w:rsidRPr="005F15C3">
        <w:rPr>
          <w:rFonts w:ascii="Times New Roman" w:hAnsi="Times New Roman" w:cs="Times New Roman"/>
          <w:sz w:val="24"/>
          <w:szCs w:val="24"/>
        </w:rPr>
        <w:t xml:space="preserve"> the profit based on probabilities over </w:t>
      </w:r>
      <w:r w:rsidR="00EB390D">
        <w:rPr>
          <w:rFonts w:ascii="Times New Roman" w:hAnsi="Times New Roman" w:cs="Times New Roman"/>
          <w:sz w:val="24"/>
          <w:szCs w:val="24"/>
        </w:rPr>
        <w:t>1,000</w:t>
      </w:r>
      <w:r w:rsidR="00842BCF" w:rsidRPr="005F15C3">
        <w:rPr>
          <w:rFonts w:ascii="Times New Roman" w:hAnsi="Times New Roman" w:cs="Times New Roman"/>
          <w:sz w:val="24"/>
          <w:szCs w:val="24"/>
        </w:rPr>
        <w:t xml:space="preserve"> simulations. By expressing these relationships, we can more accurately analyze the first-year profit potential and the impact the uncertain variables exert on our projection.</w:t>
      </w:r>
    </w:p>
    <w:p w14:paraId="4FE8C7A6" w14:textId="2F7AB836" w:rsidR="00662131" w:rsidRPr="005F15C3" w:rsidRDefault="00F27632" w:rsidP="00486365">
      <w:pPr>
        <w:spacing w:line="480" w:lineRule="auto"/>
        <w:ind w:left="720" w:firstLine="360"/>
        <w:jc w:val="both"/>
        <w:rPr>
          <w:rFonts w:ascii="Times New Roman" w:hAnsi="Times New Roman" w:cs="Times New Roman"/>
          <w:sz w:val="24"/>
          <w:szCs w:val="24"/>
        </w:rPr>
      </w:pPr>
      <w:r>
        <w:rPr>
          <w:rFonts w:ascii="Times New Roman" w:hAnsi="Times New Roman" w:cs="Times New Roman"/>
          <w:sz w:val="24"/>
          <w:szCs w:val="24"/>
        </w:rPr>
        <w:t xml:space="preserve">Before creating our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chart and simulating the base case, we started by calculating our base case. To calculate our base case, i</w:t>
      </w:r>
      <w:r w:rsidR="00842BCF" w:rsidRPr="005F15C3">
        <w:rPr>
          <w:rFonts w:ascii="Times New Roman" w:hAnsi="Times New Roman" w:cs="Times New Roman"/>
          <w:sz w:val="24"/>
          <w:szCs w:val="24"/>
        </w:rPr>
        <w:t xml:space="preserve">t is necessary to input all variables into our model and create our probability stack. </w:t>
      </w:r>
      <w:r>
        <w:rPr>
          <w:rFonts w:ascii="Times New Roman" w:hAnsi="Times New Roman" w:cs="Times New Roman"/>
          <w:sz w:val="24"/>
          <w:szCs w:val="24"/>
        </w:rPr>
        <w:t xml:space="preserve">We designed the probability stack by inputting our range of estimated direct labor costs and their associated probabilities. Following, we created the intervals that the direct labor costs will be identified by adding 0.0 to the first percentage (10%) and working up until reaching 100%. Completing the </w:t>
      </w:r>
      <w:r w:rsidR="00300AE0">
        <w:rPr>
          <w:rFonts w:ascii="Times New Roman" w:hAnsi="Times New Roman" w:cs="Times New Roman"/>
          <w:sz w:val="24"/>
          <w:szCs w:val="24"/>
        </w:rPr>
        <w:t>probability</w:t>
      </w:r>
      <w:r>
        <w:rPr>
          <w:rFonts w:ascii="Times New Roman" w:hAnsi="Times New Roman" w:cs="Times New Roman"/>
          <w:sz w:val="24"/>
          <w:szCs w:val="24"/>
        </w:rPr>
        <w:t xml:space="preserve"> stack, we used the VLOOKUP function in conjunction with the RAND function to pull out the value in the third column</w:t>
      </w:r>
      <w:r w:rsidR="00300AE0">
        <w:rPr>
          <w:rFonts w:ascii="Times New Roman" w:hAnsi="Times New Roman" w:cs="Times New Roman"/>
          <w:sz w:val="24"/>
          <w:szCs w:val="24"/>
        </w:rPr>
        <w:t xml:space="preserve"> and return </w:t>
      </w:r>
      <w:r w:rsidR="00B13241" w:rsidRPr="005F15C3">
        <w:rPr>
          <w:rFonts w:ascii="Times New Roman" w:hAnsi="Times New Roman" w:cs="Times New Roman"/>
          <w:sz w:val="24"/>
          <w:szCs w:val="24"/>
        </w:rPr>
        <w:t>an</w:t>
      </w:r>
      <w:r w:rsidR="00842BCF" w:rsidRPr="005F15C3">
        <w:rPr>
          <w:rFonts w:ascii="Times New Roman" w:hAnsi="Times New Roman" w:cs="Times New Roman"/>
          <w:sz w:val="24"/>
          <w:szCs w:val="24"/>
        </w:rPr>
        <w:t xml:space="preserve"> estimated direct labor cost per unit. </w:t>
      </w:r>
      <w:r w:rsidR="00300AE0">
        <w:rPr>
          <w:rFonts w:ascii="Times New Roman" w:hAnsi="Times New Roman" w:cs="Times New Roman"/>
          <w:sz w:val="24"/>
          <w:szCs w:val="24"/>
        </w:rPr>
        <w:t xml:space="preserve">As a </w:t>
      </w:r>
      <w:r w:rsidR="005C32D9">
        <w:rPr>
          <w:rFonts w:ascii="Times New Roman" w:hAnsi="Times New Roman" w:cs="Times New Roman"/>
          <w:sz w:val="24"/>
          <w:szCs w:val="24"/>
        </w:rPr>
        <w:t>uniformly</w:t>
      </w:r>
      <w:r w:rsidR="00300AE0">
        <w:rPr>
          <w:rFonts w:ascii="Times New Roman" w:hAnsi="Times New Roman" w:cs="Times New Roman"/>
          <w:sz w:val="24"/>
          <w:szCs w:val="24"/>
        </w:rPr>
        <w:t xml:space="preserve"> distributed range, </w:t>
      </w:r>
      <w:r w:rsidR="005C32D9">
        <w:rPr>
          <w:rFonts w:ascii="Times New Roman" w:hAnsi="Times New Roman" w:cs="Times New Roman"/>
          <w:sz w:val="24"/>
          <w:szCs w:val="24"/>
        </w:rPr>
        <w:t>the</w:t>
      </w:r>
      <w:r w:rsidR="005C32D9" w:rsidRPr="005C32D9">
        <w:rPr>
          <w:rFonts w:ascii="Times New Roman" w:hAnsi="Times New Roman" w:cs="Times New Roman"/>
          <w:sz w:val="24"/>
          <w:szCs w:val="24"/>
        </w:rPr>
        <w:t xml:space="preserve"> </w:t>
      </w:r>
      <w:r w:rsidR="005C32D9">
        <w:rPr>
          <w:rFonts w:ascii="Times New Roman" w:hAnsi="Times New Roman" w:cs="Times New Roman"/>
          <w:sz w:val="24"/>
          <w:szCs w:val="24"/>
        </w:rPr>
        <w:t>RAND function will take any value between the upper and lower bound values at an equal opportunity</w:t>
      </w:r>
      <w:r w:rsidR="005C32D9">
        <w:rPr>
          <w:rFonts w:ascii="Times New Roman" w:hAnsi="Times New Roman" w:cs="Times New Roman"/>
          <w:sz w:val="24"/>
          <w:szCs w:val="24"/>
        </w:rPr>
        <w:t>. We estimate the</w:t>
      </w:r>
      <w:r w:rsidR="00842BCF" w:rsidRPr="005F15C3">
        <w:rPr>
          <w:rFonts w:ascii="Times New Roman" w:hAnsi="Times New Roman" w:cs="Times New Roman"/>
          <w:sz w:val="24"/>
          <w:szCs w:val="24"/>
        </w:rPr>
        <w:t xml:space="preserve"> parts cost per </w:t>
      </w:r>
      <w:r w:rsidR="00B13241" w:rsidRPr="005F15C3">
        <w:rPr>
          <w:rFonts w:ascii="Times New Roman" w:hAnsi="Times New Roman" w:cs="Times New Roman"/>
          <w:sz w:val="24"/>
          <w:szCs w:val="24"/>
        </w:rPr>
        <w:t xml:space="preserve">using </w:t>
      </w:r>
      <w:r w:rsidR="00300AE0">
        <w:rPr>
          <w:rFonts w:ascii="Times New Roman" w:hAnsi="Times New Roman" w:cs="Times New Roman"/>
          <w:i/>
          <w:iCs/>
          <w:sz w:val="24"/>
          <w:szCs w:val="24"/>
        </w:rPr>
        <w:t>F</w:t>
      </w:r>
      <w:r w:rsidR="00662131" w:rsidRPr="00300AE0">
        <w:rPr>
          <w:rFonts w:ascii="Times New Roman" w:hAnsi="Times New Roman" w:cs="Times New Roman"/>
          <w:i/>
          <w:iCs/>
          <w:sz w:val="24"/>
          <w:szCs w:val="24"/>
        </w:rPr>
        <w:t>ormula 1</w:t>
      </w:r>
      <w:r w:rsidR="00662131" w:rsidRPr="005F15C3">
        <w:rPr>
          <w:rFonts w:ascii="Times New Roman" w:hAnsi="Times New Roman" w:cs="Times New Roman"/>
          <w:sz w:val="24"/>
          <w:szCs w:val="24"/>
        </w:rPr>
        <w:t>.</w:t>
      </w:r>
    </w:p>
    <w:p w14:paraId="2290D3EF" w14:textId="1366EE28" w:rsidR="00662131" w:rsidRPr="00D4143D" w:rsidRDefault="005F15C3" w:rsidP="00300AE0">
      <w:pPr>
        <w:spacing w:line="480" w:lineRule="auto"/>
        <w:ind w:firstLine="720"/>
        <w:jc w:val="center"/>
        <w:rPr>
          <w:rFonts w:ascii="Times New Roman" w:hAnsi="Times New Roman" w:cs="Times New Roman"/>
          <w:b/>
          <w:bCs/>
          <w:i/>
          <w:iCs/>
          <w:sz w:val="24"/>
          <w:szCs w:val="24"/>
        </w:rPr>
      </w:pPr>
      <w:r w:rsidRPr="00D4143D">
        <w:rPr>
          <w:rFonts w:ascii="Times New Roman" w:hAnsi="Times New Roman" w:cs="Times New Roman"/>
          <w:b/>
          <w:bCs/>
          <w:i/>
          <w:iCs/>
          <w:sz w:val="24"/>
          <w:szCs w:val="24"/>
        </w:rPr>
        <w:lastRenderedPageBreak/>
        <w:t xml:space="preserve">Formula 1: </w:t>
      </w:r>
      <w:r w:rsidR="004E338E" w:rsidRPr="00D4143D">
        <w:rPr>
          <w:rFonts w:ascii="Times New Roman" w:hAnsi="Times New Roman" w:cs="Times New Roman"/>
          <w:b/>
          <w:bCs/>
          <w:i/>
          <w:iCs/>
          <w:sz w:val="24"/>
          <w:szCs w:val="24"/>
        </w:rPr>
        <w:t>Parts Cost</w:t>
      </w:r>
      <w:r w:rsidR="00EB3AA8" w:rsidRPr="00D4143D">
        <w:rPr>
          <w:rFonts w:ascii="Times New Roman" w:hAnsi="Times New Roman" w:cs="Times New Roman"/>
          <w:b/>
          <w:bCs/>
          <w:i/>
          <w:iCs/>
          <w:sz w:val="24"/>
          <w:szCs w:val="24"/>
        </w:rPr>
        <w:t xml:space="preserve"> </w:t>
      </w:r>
      <w:r w:rsidR="004E338E" w:rsidRPr="00D4143D">
        <w:rPr>
          <w:rFonts w:ascii="Times New Roman" w:hAnsi="Times New Roman" w:cs="Times New Roman"/>
          <w:b/>
          <w:bCs/>
          <w:i/>
          <w:iCs/>
          <w:sz w:val="24"/>
          <w:szCs w:val="24"/>
        </w:rPr>
        <w:t>Per Unit</w:t>
      </w:r>
      <w:r w:rsidR="00300AE0" w:rsidRPr="00D4143D">
        <w:rPr>
          <w:rFonts w:ascii="Times New Roman" w:hAnsi="Times New Roman" w:cs="Times New Roman"/>
          <w:b/>
          <w:bCs/>
          <w:i/>
          <w:iCs/>
          <w:sz w:val="24"/>
          <w:szCs w:val="24"/>
        </w:rPr>
        <w:t xml:space="preserve"> = </w:t>
      </w:r>
      <w:r w:rsidRPr="00D4143D">
        <w:rPr>
          <w:rFonts w:ascii="Times New Roman" w:hAnsi="Times New Roman" w:cs="Times New Roman"/>
          <w:b/>
          <w:bCs/>
          <w:i/>
          <w:iCs/>
          <w:sz w:val="24"/>
          <w:szCs w:val="24"/>
        </w:rPr>
        <w:t>L</w:t>
      </w:r>
      <w:r w:rsidR="00B13241" w:rsidRPr="00D4143D">
        <w:rPr>
          <w:rFonts w:ascii="Times New Roman" w:hAnsi="Times New Roman" w:cs="Times New Roman"/>
          <w:b/>
          <w:bCs/>
          <w:i/>
          <w:iCs/>
          <w:sz w:val="24"/>
          <w:szCs w:val="24"/>
        </w:rPr>
        <w:t>ower bound + (Upper bound – Lower bound) * RAND().</w:t>
      </w:r>
    </w:p>
    <w:p w14:paraId="6DC88F57" w14:textId="50E7C6B1" w:rsidR="00480253" w:rsidRDefault="00EB3AA8" w:rsidP="00486365">
      <w:pPr>
        <w:spacing w:line="480" w:lineRule="auto"/>
        <w:ind w:left="720" w:firstLine="360"/>
        <w:jc w:val="both"/>
        <w:rPr>
          <w:rFonts w:ascii="Times New Roman" w:hAnsi="Times New Roman" w:cs="Times New Roman"/>
          <w:sz w:val="24"/>
          <w:szCs w:val="24"/>
        </w:rPr>
      </w:pPr>
      <w:r>
        <w:rPr>
          <w:rFonts w:ascii="Times New Roman" w:hAnsi="Times New Roman" w:cs="Times New Roman"/>
          <w:sz w:val="24"/>
          <w:szCs w:val="24"/>
        </w:rPr>
        <w:t>Unli</w:t>
      </w:r>
      <w:r w:rsidR="005C32D9">
        <w:rPr>
          <w:rFonts w:ascii="Times New Roman" w:hAnsi="Times New Roman" w:cs="Times New Roman"/>
          <w:sz w:val="24"/>
          <w:szCs w:val="24"/>
        </w:rPr>
        <w:t xml:space="preserve">ke uniformly distributed ranges, normally distributed </w:t>
      </w:r>
      <w:r w:rsidR="00480253">
        <w:rPr>
          <w:rFonts w:ascii="Times New Roman" w:hAnsi="Times New Roman" w:cs="Times New Roman"/>
          <w:sz w:val="24"/>
          <w:szCs w:val="24"/>
        </w:rPr>
        <w:t>ranges</w:t>
      </w:r>
      <w:r w:rsidR="005C32D9">
        <w:rPr>
          <w:rFonts w:ascii="Times New Roman" w:hAnsi="Times New Roman" w:cs="Times New Roman"/>
          <w:sz w:val="24"/>
          <w:szCs w:val="24"/>
        </w:rPr>
        <w:t xml:space="preserve"> do not all have an equal probability of being chosen. The values act in a bell curve around the mean of the range.</w:t>
      </w:r>
      <w:r w:rsidR="00B13241" w:rsidRPr="005F15C3">
        <w:rPr>
          <w:rFonts w:ascii="Times New Roman" w:hAnsi="Times New Roman" w:cs="Times New Roman"/>
          <w:sz w:val="24"/>
          <w:szCs w:val="24"/>
        </w:rPr>
        <w:t xml:space="preserve"> To estimate the demand, a normal distributed range, </w:t>
      </w:r>
      <w:r w:rsidR="00480253">
        <w:rPr>
          <w:rFonts w:ascii="Times New Roman" w:hAnsi="Times New Roman" w:cs="Times New Roman"/>
          <w:sz w:val="24"/>
          <w:szCs w:val="24"/>
        </w:rPr>
        <w:t xml:space="preserve">we took the mean and standard deviation of the demand provided by MedicTronix. Using </w:t>
      </w:r>
      <w:r w:rsidR="00480253">
        <w:rPr>
          <w:rFonts w:ascii="Times New Roman" w:hAnsi="Times New Roman" w:cs="Times New Roman"/>
          <w:i/>
          <w:iCs/>
          <w:sz w:val="24"/>
          <w:szCs w:val="24"/>
        </w:rPr>
        <w:t>F</w:t>
      </w:r>
      <w:r w:rsidR="00480253" w:rsidRPr="00480253">
        <w:rPr>
          <w:rFonts w:ascii="Times New Roman" w:hAnsi="Times New Roman" w:cs="Times New Roman"/>
          <w:i/>
          <w:iCs/>
          <w:sz w:val="24"/>
          <w:szCs w:val="24"/>
        </w:rPr>
        <w:t>ormula 2</w:t>
      </w:r>
      <w:r w:rsidR="00480253">
        <w:rPr>
          <w:rFonts w:ascii="Times New Roman" w:hAnsi="Times New Roman" w:cs="Times New Roman"/>
          <w:sz w:val="24"/>
          <w:szCs w:val="24"/>
        </w:rPr>
        <w:t xml:space="preserve"> and </w:t>
      </w:r>
      <w:r w:rsidR="00480253">
        <w:rPr>
          <w:rFonts w:ascii="Times New Roman" w:hAnsi="Times New Roman" w:cs="Times New Roman"/>
          <w:i/>
          <w:iCs/>
          <w:sz w:val="24"/>
          <w:szCs w:val="24"/>
        </w:rPr>
        <w:t>F</w:t>
      </w:r>
      <w:r w:rsidR="00480253" w:rsidRPr="00480253">
        <w:rPr>
          <w:rFonts w:ascii="Times New Roman" w:hAnsi="Times New Roman" w:cs="Times New Roman"/>
          <w:i/>
          <w:iCs/>
          <w:sz w:val="24"/>
          <w:szCs w:val="24"/>
        </w:rPr>
        <w:t>ormula 3</w:t>
      </w:r>
      <w:r w:rsidR="00480253">
        <w:rPr>
          <w:rFonts w:ascii="Times New Roman" w:hAnsi="Times New Roman" w:cs="Times New Roman"/>
          <w:sz w:val="24"/>
          <w:szCs w:val="24"/>
        </w:rPr>
        <w:t xml:space="preserve"> respectively, we calculated the values for mean and standard deviation (10% of demand).</w:t>
      </w:r>
    </w:p>
    <w:p w14:paraId="4CE92701" w14:textId="7F41FB4A" w:rsidR="00480253" w:rsidRPr="00D4143D" w:rsidRDefault="00480253" w:rsidP="00480253">
      <w:pPr>
        <w:spacing w:line="480" w:lineRule="auto"/>
        <w:ind w:firstLine="720"/>
        <w:jc w:val="center"/>
        <w:rPr>
          <w:rFonts w:ascii="Times New Roman" w:hAnsi="Times New Roman" w:cs="Times New Roman"/>
          <w:b/>
          <w:bCs/>
          <w:i/>
          <w:iCs/>
          <w:sz w:val="24"/>
          <w:szCs w:val="24"/>
        </w:rPr>
      </w:pPr>
      <w:r w:rsidRPr="00D4143D">
        <w:rPr>
          <w:rFonts w:ascii="Times New Roman" w:hAnsi="Times New Roman" w:cs="Times New Roman"/>
          <w:b/>
          <w:bCs/>
          <w:i/>
          <w:iCs/>
          <w:sz w:val="24"/>
          <w:szCs w:val="24"/>
        </w:rPr>
        <w:t xml:space="preserve">Formula </w:t>
      </w:r>
      <w:r w:rsidRPr="00D4143D">
        <w:rPr>
          <w:rFonts w:ascii="Times New Roman" w:hAnsi="Times New Roman" w:cs="Times New Roman"/>
          <w:b/>
          <w:bCs/>
          <w:i/>
          <w:iCs/>
          <w:sz w:val="24"/>
          <w:szCs w:val="24"/>
        </w:rPr>
        <w:t>2: Mean = (Lower Bound + Upper Bound) / 2</w:t>
      </w:r>
    </w:p>
    <w:p w14:paraId="42258F6F" w14:textId="21523A53" w:rsidR="00480253" w:rsidRPr="00D4143D" w:rsidRDefault="00480253" w:rsidP="00480253">
      <w:pPr>
        <w:spacing w:line="480" w:lineRule="auto"/>
        <w:ind w:firstLine="720"/>
        <w:jc w:val="center"/>
        <w:rPr>
          <w:rFonts w:ascii="Times New Roman" w:hAnsi="Times New Roman" w:cs="Times New Roman"/>
          <w:b/>
          <w:bCs/>
          <w:sz w:val="24"/>
          <w:szCs w:val="24"/>
        </w:rPr>
      </w:pPr>
      <w:r w:rsidRPr="00D4143D">
        <w:rPr>
          <w:rFonts w:ascii="Times New Roman" w:hAnsi="Times New Roman" w:cs="Times New Roman"/>
          <w:b/>
          <w:bCs/>
          <w:i/>
          <w:iCs/>
          <w:sz w:val="24"/>
          <w:szCs w:val="24"/>
        </w:rPr>
        <w:t>Formula 3: Standard deviation = Mean * 10%</w:t>
      </w:r>
    </w:p>
    <w:p w14:paraId="2AFD2B76" w14:textId="6F0647BF" w:rsidR="00D4143D" w:rsidRPr="00D4143D" w:rsidRDefault="00D4143D" w:rsidP="00486365">
      <w:pPr>
        <w:spacing w:line="480" w:lineRule="auto"/>
        <w:ind w:left="720" w:firstLine="360"/>
        <w:jc w:val="both"/>
        <w:rPr>
          <w:rFonts w:ascii="Times New Roman" w:hAnsi="Times New Roman" w:cs="Times New Roman"/>
          <w:sz w:val="24"/>
          <w:szCs w:val="24"/>
        </w:rPr>
      </w:pPr>
      <w:r>
        <w:rPr>
          <w:rFonts w:ascii="Times New Roman" w:hAnsi="Times New Roman" w:cs="Times New Roman"/>
          <w:sz w:val="24"/>
          <w:szCs w:val="24"/>
        </w:rPr>
        <w:t>Using the</w:t>
      </w:r>
      <w:r w:rsidR="00B13241" w:rsidRPr="005F15C3">
        <w:rPr>
          <w:rFonts w:ascii="Times New Roman" w:hAnsi="Times New Roman" w:cs="Times New Roman"/>
          <w:sz w:val="24"/>
          <w:szCs w:val="24"/>
        </w:rPr>
        <w:t xml:space="preserve"> </w:t>
      </w:r>
      <w:proofErr w:type="spellStart"/>
      <w:r w:rsidR="00B13241" w:rsidRPr="005F15C3">
        <w:rPr>
          <w:rFonts w:ascii="Times New Roman" w:hAnsi="Times New Roman" w:cs="Times New Roman"/>
          <w:sz w:val="24"/>
          <w:szCs w:val="24"/>
        </w:rPr>
        <w:t>NORM.INV</w:t>
      </w:r>
      <w:proofErr w:type="spellEnd"/>
      <w:r w:rsidR="00B13241" w:rsidRPr="005F15C3">
        <w:rPr>
          <w:rFonts w:ascii="Times New Roman" w:hAnsi="Times New Roman" w:cs="Times New Roman"/>
          <w:sz w:val="24"/>
          <w:szCs w:val="24"/>
        </w:rPr>
        <w:t xml:space="preserve"> function in </w:t>
      </w:r>
      <w:r>
        <w:rPr>
          <w:rFonts w:ascii="Times New Roman" w:hAnsi="Times New Roman" w:cs="Times New Roman"/>
          <w:sz w:val="24"/>
          <w:szCs w:val="24"/>
        </w:rPr>
        <w:t>conjunction with</w:t>
      </w:r>
      <w:r w:rsidR="00B13241" w:rsidRPr="005F15C3">
        <w:rPr>
          <w:rFonts w:ascii="Times New Roman" w:hAnsi="Times New Roman" w:cs="Times New Roman"/>
          <w:sz w:val="24"/>
          <w:szCs w:val="24"/>
        </w:rPr>
        <w:t xml:space="preserve"> the RAND function </w:t>
      </w:r>
      <w:r>
        <w:rPr>
          <w:rFonts w:ascii="Times New Roman" w:hAnsi="Times New Roman" w:cs="Times New Roman"/>
          <w:sz w:val="24"/>
          <w:szCs w:val="24"/>
        </w:rPr>
        <w:t xml:space="preserve">returns us with an estimated demand based on its mean and standard deviation. After calculating and obtaining the values for our key parameters, we can calculate the first-year profit for MedicTronix’s new device using </w:t>
      </w:r>
      <w:r>
        <w:rPr>
          <w:rFonts w:ascii="Times New Roman" w:hAnsi="Times New Roman" w:cs="Times New Roman"/>
          <w:i/>
          <w:iCs/>
          <w:sz w:val="24"/>
          <w:szCs w:val="24"/>
        </w:rPr>
        <w:t>Formula 4</w:t>
      </w:r>
      <w:r>
        <w:rPr>
          <w:rFonts w:ascii="Times New Roman" w:hAnsi="Times New Roman" w:cs="Times New Roman"/>
          <w:sz w:val="24"/>
          <w:szCs w:val="24"/>
        </w:rPr>
        <w:t>.</w:t>
      </w:r>
    </w:p>
    <w:p w14:paraId="78FE1CE5" w14:textId="479E6AAF" w:rsidR="005F15C3" w:rsidRDefault="005F15C3" w:rsidP="00D4143D">
      <w:pPr>
        <w:spacing w:line="480" w:lineRule="auto"/>
        <w:jc w:val="center"/>
        <w:rPr>
          <w:rFonts w:ascii="Times New Roman" w:eastAsiaTheme="minorEastAsia" w:hAnsi="Times New Roman" w:cs="Times New Roman"/>
          <w:b/>
          <w:bCs/>
          <w:i/>
          <w:iCs/>
          <w:sz w:val="24"/>
          <w:szCs w:val="24"/>
        </w:rPr>
      </w:pPr>
      <w:r w:rsidRPr="00D4143D">
        <w:rPr>
          <w:rFonts w:ascii="Times New Roman" w:hAnsi="Times New Roman" w:cs="Times New Roman"/>
          <w:b/>
          <w:bCs/>
          <w:i/>
          <w:iCs/>
          <w:sz w:val="24"/>
          <w:szCs w:val="24"/>
        </w:rPr>
        <w:t xml:space="preserve">Formula 4: </w:t>
      </w:r>
      <m:oMath>
        <m:d>
          <m:dPr>
            <m:ctrlPr>
              <w:rPr>
                <w:rFonts w:ascii="Cambria Math" w:hAnsi="Cambria Math" w:cs="Times New Roman"/>
                <w:b/>
                <w:bCs/>
                <w:i/>
                <w:iCs/>
                <w:sz w:val="24"/>
                <w:szCs w:val="24"/>
              </w:rPr>
            </m:ctrlPr>
          </m:dPr>
          <m:e>
            <m:r>
              <m:rPr>
                <m:sty m:val="bi"/>
              </m:rPr>
              <w:rPr>
                <w:rFonts w:ascii="Cambria Math" w:hAnsi="Cambria Math" w:cs="Times New Roman"/>
                <w:sz w:val="24"/>
                <w:szCs w:val="24"/>
              </w:rPr>
              <m:t>p-</m:t>
            </m:r>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l</m:t>
                </m:r>
              </m:sub>
            </m:sSub>
            <m:r>
              <m:rPr>
                <m:sty m:val="bi"/>
              </m:rPr>
              <w:rPr>
                <w:rFonts w:ascii="Cambria Math" w:hAnsi="Cambria Math" w:cs="Times New Roman"/>
                <w:sz w:val="24"/>
                <w:szCs w:val="24"/>
              </w:rPr>
              <m:t>-</m:t>
            </m:r>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p</m:t>
                </m:r>
              </m:sub>
            </m:sSub>
          </m:e>
        </m:d>
        <m:r>
          <m:rPr>
            <m:sty m:val="bi"/>
          </m:rPr>
          <w:rPr>
            <w:rFonts w:ascii="Cambria Math" w:hAnsi="Cambria Math" w:cs="Times New Roman"/>
            <w:sz w:val="24"/>
            <w:szCs w:val="24"/>
          </w:rPr>
          <m:t>*d-</m:t>
        </m:r>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a</m:t>
            </m:r>
          </m:sub>
        </m:sSub>
      </m:oMath>
    </w:p>
    <w:p w14:paraId="7623E014" w14:textId="57B74EE6" w:rsidR="0039102E" w:rsidRDefault="00CE5BEE" w:rsidP="00486365">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Finalizing our results</w:t>
      </w:r>
      <w:r w:rsidR="0039102E">
        <w:rPr>
          <w:rFonts w:ascii="Times New Roman" w:hAnsi="Times New Roman" w:cs="Times New Roman"/>
          <w:sz w:val="24"/>
          <w:szCs w:val="24"/>
        </w:rPr>
        <w:t xml:space="preserve">, using the simulated values in the data table, Rocco’s Simulation Services was able to determine the profit mean, profit standard deviation, minimum profit, maximum profit, and probability that the profit will be less than zero. </w:t>
      </w:r>
      <w:r>
        <w:rPr>
          <w:rFonts w:ascii="Times New Roman" w:hAnsi="Times New Roman" w:cs="Times New Roman"/>
          <w:sz w:val="24"/>
          <w:szCs w:val="24"/>
        </w:rPr>
        <w:t>We performed the following functions to summarize our profit statistics.</w:t>
      </w:r>
    </w:p>
    <w:p w14:paraId="6D76C35B" w14:textId="7A77DDD7" w:rsidR="00CE5BEE" w:rsidRPr="00CE5BEE" w:rsidRDefault="00543B2D" w:rsidP="008F5E7E">
      <w:pPr>
        <w:spacing w:line="480" w:lineRule="auto"/>
        <w:ind w:left="720" w:firstLine="720"/>
        <w:rPr>
          <w:rFonts w:ascii="Times New Roman" w:hAnsi="Times New Roman" w:cs="Times New Roman"/>
          <w:i/>
          <w:iCs/>
          <w:sz w:val="24"/>
          <w:szCs w:val="24"/>
        </w:rPr>
      </w:pPr>
      <w:r>
        <w:rPr>
          <w:rFonts w:ascii="Times New Roman" w:hAnsi="Times New Roman" w:cs="Times New Roman"/>
          <w:b/>
          <w:bCs/>
          <w:i/>
          <w:iCs/>
          <w:sz w:val="24"/>
          <w:szCs w:val="24"/>
        </w:rPr>
        <w:t xml:space="preserve">Function 1: </w:t>
      </w:r>
      <w:r w:rsidR="008F5E7E" w:rsidRPr="00CE5BEE">
        <w:rPr>
          <w:rFonts w:ascii="Times New Roman" w:hAnsi="Times New Roman" w:cs="Times New Roman"/>
          <w:b/>
          <w:bCs/>
          <w:i/>
          <w:iCs/>
          <w:sz w:val="24"/>
          <w:szCs w:val="24"/>
        </w:rPr>
        <w:t xml:space="preserve">Mean = AVERAGE </w:t>
      </w:r>
      <w:r w:rsidR="008F5E7E" w:rsidRPr="00CE5BEE">
        <w:rPr>
          <w:rFonts w:ascii="Times New Roman" w:hAnsi="Times New Roman" w:cs="Times New Roman"/>
          <w:i/>
          <w:iCs/>
          <w:sz w:val="24"/>
          <w:szCs w:val="24"/>
        </w:rPr>
        <w:t>(profit array from data table)</w:t>
      </w:r>
    </w:p>
    <w:p w14:paraId="7F7D7A0E" w14:textId="3C6B26E9" w:rsidR="00CE5BEE" w:rsidRPr="00CE5BEE" w:rsidRDefault="00543B2D" w:rsidP="00543B2D">
      <w:pPr>
        <w:spacing w:line="480" w:lineRule="auto"/>
        <w:ind w:left="720" w:firstLine="720"/>
        <w:rPr>
          <w:rFonts w:ascii="Times New Roman" w:hAnsi="Times New Roman" w:cs="Times New Roman"/>
          <w:i/>
          <w:iCs/>
          <w:sz w:val="24"/>
          <w:szCs w:val="24"/>
        </w:rPr>
      </w:pPr>
      <w:r>
        <w:rPr>
          <w:rFonts w:ascii="Times New Roman" w:hAnsi="Times New Roman" w:cs="Times New Roman"/>
          <w:b/>
          <w:bCs/>
          <w:i/>
          <w:iCs/>
          <w:sz w:val="24"/>
          <w:szCs w:val="24"/>
        </w:rPr>
        <w:t xml:space="preserve">Function 2: </w:t>
      </w:r>
      <w:r w:rsidR="008F5E7E" w:rsidRPr="00CE5BEE">
        <w:rPr>
          <w:rFonts w:ascii="Times New Roman" w:hAnsi="Times New Roman" w:cs="Times New Roman"/>
          <w:b/>
          <w:bCs/>
          <w:i/>
          <w:iCs/>
          <w:sz w:val="24"/>
          <w:szCs w:val="24"/>
        </w:rPr>
        <w:t>Standard Deviation</w:t>
      </w:r>
      <w:r w:rsidR="008F5E7E" w:rsidRPr="00CE5BEE">
        <w:rPr>
          <w:rFonts w:ascii="Times New Roman" w:hAnsi="Times New Roman" w:cs="Times New Roman"/>
          <w:b/>
          <w:bCs/>
          <w:i/>
          <w:iCs/>
          <w:sz w:val="24"/>
          <w:szCs w:val="24"/>
        </w:rPr>
        <w:t xml:space="preserve"> = </w:t>
      </w:r>
      <w:proofErr w:type="spellStart"/>
      <w:r w:rsidR="008F5E7E" w:rsidRPr="00CE5BEE">
        <w:rPr>
          <w:rFonts w:ascii="Times New Roman" w:hAnsi="Times New Roman" w:cs="Times New Roman"/>
          <w:b/>
          <w:bCs/>
          <w:i/>
          <w:iCs/>
          <w:sz w:val="24"/>
          <w:szCs w:val="24"/>
        </w:rPr>
        <w:t>STDEV.S</w:t>
      </w:r>
      <w:proofErr w:type="spellEnd"/>
      <w:r w:rsidR="008F5E7E" w:rsidRPr="00CE5BEE">
        <w:rPr>
          <w:rFonts w:ascii="Times New Roman" w:hAnsi="Times New Roman" w:cs="Times New Roman"/>
          <w:b/>
          <w:bCs/>
          <w:i/>
          <w:iCs/>
          <w:sz w:val="24"/>
          <w:szCs w:val="24"/>
        </w:rPr>
        <w:t xml:space="preserve"> </w:t>
      </w:r>
      <w:r w:rsidR="008F5E7E" w:rsidRPr="00CE5BEE">
        <w:rPr>
          <w:rFonts w:ascii="Times New Roman" w:hAnsi="Times New Roman" w:cs="Times New Roman"/>
          <w:i/>
          <w:iCs/>
          <w:sz w:val="24"/>
          <w:szCs w:val="24"/>
        </w:rPr>
        <w:t>(profit array from data table</w:t>
      </w:r>
      <w:r w:rsidR="008F5E7E" w:rsidRPr="00CE5BEE">
        <w:rPr>
          <w:rFonts w:ascii="Times New Roman" w:hAnsi="Times New Roman" w:cs="Times New Roman"/>
          <w:i/>
          <w:iCs/>
          <w:sz w:val="24"/>
          <w:szCs w:val="24"/>
        </w:rPr>
        <w:t>)</w:t>
      </w:r>
    </w:p>
    <w:p w14:paraId="53F04780" w14:textId="3AD51DEB" w:rsidR="00CE5BEE" w:rsidRPr="00CE5BEE" w:rsidRDefault="00543B2D" w:rsidP="008F5E7E">
      <w:pPr>
        <w:spacing w:line="480" w:lineRule="auto"/>
        <w:ind w:left="720" w:firstLine="720"/>
        <w:rPr>
          <w:rFonts w:ascii="Times New Roman" w:hAnsi="Times New Roman" w:cs="Times New Roman"/>
          <w:i/>
          <w:iCs/>
          <w:sz w:val="24"/>
          <w:szCs w:val="24"/>
        </w:rPr>
      </w:pPr>
      <w:r>
        <w:rPr>
          <w:rFonts w:ascii="Times New Roman" w:hAnsi="Times New Roman" w:cs="Times New Roman"/>
          <w:b/>
          <w:bCs/>
          <w:i/>
          <w:iCs/>
          <w:sz w:val="24"/>
          <w:szCs w:val="24"/>
        </w:rPr>
        <w:lastRenderedPageBreak/>
        <w:t xml:space="preserve">Function 3: </w:t>
      </w:r>
      <w:r w:rsidR="008F5E7E" w:rsidRPr="00CE5BEE">
        <w:rPr>
          <w:rFonts w:ascii="Times New Roman" w:hAnsi="Times New Roman" w:cs="Times New Roman"/>
          <w:b/>
          <w:bCs/>
          <w:i/>
          <w:iCs/>
          <w:sz w:val="24"/>
          <w:szCs w:val="24"/>
        </w:rPr>
        <w:t>MIN &amp; MAX = MIN</w:t>
      </w:r>
      <w:r w:rsidR="008F5E7E" w:rsidRPr="00CE5BEE">
        <w:rPr>
          <w:rFonts w:ascii="Times New Roman" w:hAnsi="Times New Roman" w:cs="Times New Roman"/>
          <w:i/>
          <w:iCs/>
          <w:sz w:val="24"/>
          <w:szCs w:val="24"/>
        </w:rPr>
        <w:t xml:space="preserve"> (</w:t>
      </w:r>
      <w:r w:rsidR="008F5E7E" w:rsidRPr="00CE5BEE">
        <w:rPr>
          <w:rFonts w:ascii="Times New Roman" w:hAnsi="Times New Roman" w:cs="Times New Roman"/>
          <w:i/>
          <w:iCs/>
          <w:sz w:val="24"/>
          <w:szCs w:val="24"/>
        </w:rPr>
        <w:t>profit array from data table</w:t>
      </w:r>
      <w:r w:rsidR="008F5E7E" w:rsidRPr="00CE5BEE">
        <w:rPr>
          <w:rFonts w:ascii="Times New Roman" w:hAnsi="Times New Roman" w:cs="Times New Roman"/>
          <w:i/>
          <w:iCs/>
          <w:sz w:val="24"/>
          <w:szCs w:val="24"/>
        </w:rPr>
        <w:t>)</w:t>
      </w:r>
      <w:r w:rsidR="00CE5BEE" w:rsidRPr="00CE5BEE">
        <w:rPr>
          <w:rFonts w:ascii="Times New Roman" w:hAnsi="Times New Roman" w:cs="Times New Roman"/>
          <w:i/>
          <w:iCs/>
          <w:sz w:val="24"/>
          <w:szCs w:val="24"/>
        </w:rPr>
        <w:t xml:space="preserve">; </w:t>
      </w:r>
      <w:r w:rsidR="008F5E7E" w:rsidRPr="00CE5BEE">
        <w:rPr>
          <w:rFonts w:ascii="Times New Roman" w:hAnsi="Times New Roman" w:cs="Times New Roman"/>
          <w:b/>
          <w:bCs/>
          <w:i/>
          <w:iCs/>
          <w:sz w:val="24"/>
          <w:szCs w:val="24"/>
        </w:rPr>
        <w:t xml:space="preserve">MAX </w:t>
      </w:r>
      <w:r w:rsidR="008F5E7E" w:rsidRPr="00CE5BEE">
        <w:rPr>
          <w:rFonts w:ascii="Times New Roman" w:hAnsi="Times New Roman" w:cs="Times New Roman"/>
          <w:i/>
          <w:iCs/>
          <w:sz w:val="24"/>
          <w:szCs w:val="24"/>
        </w:rPr>
        <w:t>(</w:t>
      </w:r>
      <w:r w:rsidR="008F5E7E" w:rsidRPr="00CE5BEE">
        <w:rPr>
          <w:rFonts w:ascii="Times New Roman" w:hAnsi="Times New Roman" w:cs="Times New Roman"/>
          <w:i/>
          <w:iCs/>
          <w:sz w:val="24"/>
          <w:szCs w:val="24"/>
        </w:rPr>
        <w:t>profit array from data table</w:t>
      </w:r>
      <w:r w:rsidR="008F5E7E" w:rsidRPr="00CE5BEE">
        <w:rPr>
          <w:rFonts w:ascii="Times New Roman" w:hAnsi="Times New Roman" w:cs="Times New Roman"/>
          <w:i/>
          <w:iCs/>
          <w:sz w:val="24"/>
          <w:szCs w:val="24"/>
        </w:rPr>
        <w:t>)</w:t>
      </w:r>
    </w:p>
    <w:p w14:paraId="7AA06770" w14:textId="2E5AA84B" w:rsidR="00486365" w:rsidRPr="00486365" w:rsidRDefault="00543B2D" w:rsidP="00486365">
      <w:pPr>
        <w:spacing w:line="480" w:lineRule="auto"/>
        <w:ind w:left="720" w:firstLine="720"/>
        <w:rPr>
          <w:rFonts w:ascii="Times New Roman" w:hAnsi="Times New Roman" w:cs="Times New Roman"/>
          <w:i/>
          <w:iCs/>
          <w:sz w:val="24"/>
          <w:szCs w:val="24"/>
        </w:rPr>
      </w:pPr>
      <w:r>
        <w:rPr>
          <w:rFonts w:ascii="Times New Roman" w:hAnsi="Times New Roman" w:cs="Times New Roman"/>
          <w:b/>
          <w:bCs/>
          <w:i/>
          <w:iCs/>
          <w:sz w:val="24"/>
          <w:szCs w:val="24"/>
        </w:rPr>
        <w:t xml:space="preserve">Function 4: </w:t>
      </w:r>
      <w:r w:rsidR="008F5E7E" w:rsidRPr="00CE5BEE">
        <w:rPr>
          <w:rFonts w:ascii="Times New Roman" w:hAnsi="Times New Roman" w:cs="Times New Roman"/>
          <w:b/>
          <w:bCs/>
          <w:i/>
          <w:iCs/>
          <w:sz w:val="24"/>
          <w:szCs w:val="24"/>
        </w:rPr>
        <w:t xml:space="preserve">Probability Profit is less than zero </w:t>
      </w:r>
      <w:r w:rsidR="008F5E7E" w:rsidRPr="00CE5BEE">
        <w:rPr>
          <w:rFonts w:ascii="Times New Roman" w:hAnsi="Times New Roman" w:cs="Times New Roman"/>
          <w:i/>
          <w:iCs/>
          <w:sz w:val="24"/>
          <w:szCs w:val="24"/>
        </w:rPr>
        <w:t>(COUNT IF(</w:t>
      </w:r>
      <w:r w:rsidR="008F5E7E" w:rsidRPr="00CE5BEE">
        <w:rPr>
          <w:rFonts w:ascii="Times New Roman" w:hAnsi="Times New Roman" w:cs="Times New Roman"/>
          <w:i/>
          <w:iCs/>
          <w:sz w:val="24"/>
          <w:szCs w:val="24"/>
        </w:rPr>
        <w:t>profit array from data table</w:t>
      </w:r>
      <w:r w:rsidR="008F5E7E" w:rsidRPr="00CE5BEE">
        <w:rPr>
          <w:rFonts w:ascii="Times New Roman" w:hAnsi="Times New Roman" w:cs="Times New Roman"/>
          <w:i/>
          <w:iCs/>
          <w:sz w:val="24"/>
          <w:szCs w:val="24"/>
        </w:rPr>
        <w:t>), “&lt;0”) / COUNT(</w:t>
      </w:r>
      <w:r w:rsidR="008F5E7E" w:rsidRPr="00CE5BEE">
        <w:rPr>
          <w:rFonts w:ascii="Times New Roman" w:hAnsi="Times New Roman" w:cs="Times New Roman"/>
          <w:i/>
          <w:iCs/>
          <w:sz w:val="24"/>
          <w:szCs w:val="24"/>
        </w:rPr>
        <w:t>profit array from data table</w:t>
      </w:r>
      <w:r w:rsidR="008F5E7E" w:rsidRPr="00CE5BEE">
        <w:rPr>
          <w:rFonts w:ascii="Times New Roman" w:hAnsi="Times New Roman" w:cs="Times New Roman"/>
          <w:i/>
          <w:iCs/>
          <w:sz w:val="24"/>
          <w:szCs w:val="24"/>
        </w:rPr>
        <w:t>))</w:t>
      </w:r>
    </w:p>
    <w:p w14:paraId="3AEC543F" w14:textId="1FC19161" w:rsidR="006302E4" w:rsidRPr="008F5E7E" w:rsidRDefault="006302E4" w:rsidP="00D7531A">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Using the </w:t>
      </w:r>
      <w:r w:rsidR="00486365">
        <w:rPr>
          <w:rFonts w:ascii="Times New Roman" w:hAnsi="Times New Roman" w:cs="Times New Roman"/>
          <w:sz w:val="24"/>
          <w:szCs w:val="24"/>
        </w:rPr>
        <w:t>values of</w:t>
      </w:r>
      <w:r>
        <w:rPr>
          <w:rFonts w:ascii="Times New Roman" w:hAnsi="Times New Roman" w:cs="Times New Roman"/>
          <w:sz w:val="24"/>
          <w:szCs w:val="24"/>
        </w:rPr>
        <w:t xml:space="preserve"> direct labor cost per unit, parts cost per unit, demand, and first-year profit, we can create our data table to hold </w:t>
      </w:r>
      <w:r w:rsidR="00486365">
        <w:rPr>
          <w:rFonts w:ascii="Times New Roman" w:hAnsi="Times New Roman" w:cs="Times New Roman"/>
          <w:sz w:val="24"/>
          <w:szCs w:val="24"/>
        </w:rPr>
        <w:t xml:space="preserve">the “What-if” simulation </w:t>
      </w:r>
      <w:r>
        <w:rPr>
          <w:rFonts w:ascii="Times New Roman" w:hAnsi="Times New Roman" w:cs="Times New Roman"/>
          <w:sz w:val="24"/>
          <w:szCs w:val="24"/>
        </w:rPr>
        <w:t xml:space="preserve">values. After creating the data table, we created a profit distribution chart to observe the probability MedicTronix’s new device will perform in a profit range. To create this profit distribution, it was necessary to create a frequency table to calculate how often each value for profit </w:t>
      </w:r>
      <w:r>
        <w:rPr>
          <w:rFonts w:ascii="Times New Roman" w:hAnsi="Times New Roman" w:cs="Times New Roman"/>
          <w:sz w:val="24"/>
          <w:szCs w:val="24"/>
        </w:rPr>
        <w:t xml:space="preserve">occurs </w:t>
      </w:r>
      <w:r>
        <w:rPr>
          <w:rFonts w:ascii="Times New Roman" w:hAnsi="Times New Roman" w:cs="Times New Roman"/>
          <w:sz w:val="24"/>
          <w:szCs w:val="24"/>
        </w:rPr>
        <w:t xml:space="preserve">in the range of </w:t>
      </w:r>
      <w:r w:rsidRPr="0039102E">
        <w:rPr>
          <w:rFonts w:ascii="Times New Roman" w:hAnsi="Times New Roman" w:cs="Times New Roman"/>
          <w:b/>
          <w:bCs/>
          <w:sz w:val="24"/>
          <w:szCs w:val="24"/>
        </w:rPr>
        <w:t>$6,000,000</w:t>
      </w:r>
      <w:r>
        <w:rPr>
          <w:rFonts w:ascii="Times New Roman" w:hAnsi="Times New Roman" w:cs="Times New Roman"/>
          <w:sz w:val="24"/>
          <w:szCs w:val="24"/>
        </w:rPr>
        <w:t xml:space="preserve"> to </w:t>
      </w:r>
      <w:r w:rsidRPr="0039102E">
        <w:rPr>
          <w:rFonts w:ascii="Times New Roman" w:hAnsi="Times New Roman" w:cs="Times New Roman"/>
          <w:b/>
          <w:bCs/>
          <w:sz w:val="24"/>
          <w:szCs w:val="24"/>
        </w:rPr>
        <w:t>$25,000,000</w:t>
      </w:r>
      <w:r>
        <w:rPr>
          <w:rFonts w:ascii="Times New Roman" w:hAnsi="Times New Roman" w:cs="Times New Roman"/>
          <w:sz w:val="24"/>
          <w:szCs w:val="24"/>
        </w:rPr>
        <w:t xml:space="preserve"> in increments of </w:t>
      </w:r>
      <w:r w:rsidRPr="0039102E">
        <w:rPr>
          <w:rFonts w:ascii="Times New Roman" w:hAnsi="Times New Roman" w:cs="Times New Roman"/>
          <w:b/>
          <w:bCs/>
          <w:sz w:val="24"/>
          <w:szCs w:val="24"/>
        </w:rPr>
        <w:t>$1,000,000</w:t>
      </w:r>
      <w:r>
        <w:rPr>
          <w:rFonts w:ascii="Times New Roman" w:hAnsi="Times New Roman" w:cs="Times New Roman"/>
          <w:sz w:val="24"/>
          <w:szCs w:val="24"/>
        </w:rPr>
        <w:t>.</w:t>
      </w:r>
    </w:p>
    <w:p w14:paraId="0DA39368" w14:textId="77777777" w:rsidR="005209D9" w:rsidRPr="005F15C3" w:rsidRDefault="005209D9" w:rsidP="005F15C3">
      <w:pPr>
        <w:pStyle w:val="ListParagraph"/>
        <w:numPr>
          <w:ilvl w:val="0"/>
          <w:numId w:val="1"/>
        </w:numPr>
        <w:spacing w:line="480" w:lineRule="auto"/>
        <w:rPr>
          <w:rFonts w:ascii="Times New Roman" w:hAnsi="Times New Roman" w:cs="Times New Roman"/>
          <w:b/>
          <w:bCs/>
          <w:sz w:val="24"/>
          <w:szCs w:val="24"/>
        </w:rPr>
      </w:pPr>
      <w:r w:rsidRPr="005F15C3">
        <w:rPr>
          <w:rFonts w:ascii="Times New Roman" w:hAnsi="Times New Roman" w:cs="Times New Roman"/>
          <w:b/>
          <w:bCs/>
          <w:sz w:val="24"/>
          <w:szCs w:val="24"/>
        </w:rPr>
        <w:t>Analysis Results:</w:t>
      </w:r>
    </w:p>
    <w:p w14:paraId="50BEFAF7" w14:textId="77777777" w:rsidR="00D7531A" w:rsidRDefault="005209D9" w:rsidP="00D7531A">
      <w:pPr>
        <w:spacing w:line="480" w:lineRule="auto"/>
        <w:ind w:left="720" w:firstLine="720"/>
        <w:jc w:val="both"/>
        <w:rPr>
          <w:rFonts w:ascii="Times New Roman" w:hAnsi="Times New Roman" w:cs="Times New Roman"/>
          <w:sz w:val="24"/>
          <w:szCs w:val="24"/>
        </w:rPr>
      </w:pPr>
      <w:r w:rsidRPr="005F15C3">
        <w:rPr>
          <w:rFonts w:ascii="Times New Roman" w:hAnsi="Times New Roman" w:cs="Times New Roman"/>
          <w:sz w:val="24"/>
          <w:szCs w:val="24"/>
        </w:rPr>
        <w:t xml:space="preserve">The results of our analysis of </w:t>
      </w:r>
      <w:r w:rsidR="0039102E">
        <w:rPr>
          <w:rFonts w:ascii="Times New Roman" w:hAnsi="Times New Roman" w:cs="Times New Roman"/>
          <w:sz w:val="24"/>
          <w:szCs w:val="24"/>
        </w:rPr>
        <w:t xml:space="preserve">MedicTronix’s new device </w:t>
      </w:r>
      <w:r w:rsidR="008F5E7E">
        <w:rPr>
          <w:rFonts w:ascii="Times New Roman" w:hAnsi="Times New Roman" w:cs="Times New Roman"/>
          <w:sz w:val="24"/>
          <w:szCs w:val="24"/>
        </w:rPr>
        <w:t>tell</w:t>
      </w:r>
      <w:r w:rsidR="0039102E">
        <w:rPr>
          <w:rFonts w:ascii="Times New Roman" w:hAnsi="Times New Roman" w:cs="Times New Roman"/>
          <w:sz w:val="24"/>
          <w:szCs w:val="24"/>
        </w:rPr>
        <w:t xml:space="preserve"> us that they are in no danger of loss. Based on </w:t>
      </w:r>
      <w:proofErr w:type="gramStart"/>
      <w:r w:rsidR="0039102E">
        <w:rPr>
          <w:rFonts w:ascii="Times New Roman" w:hAnsi="Times New Roman" w:cs="Times New Roman"/>
          <w:sz w:val="24"/>
          <w:szCs w:val="24"/>
        </w:rPr>
        <w:t xml:space="preserve">the </w:t>
      </w:r>
      <w:r w:rsidR="00D7531A">
        <w:rPr>
          <w:rFonts w:ascii="Times New Roman" w:hAnsi="Times New Roman" w:cs="Times New Roman"/>
          <w:sz w:val="24"/>
          <w:szCs w:val="24"/>
        </w:rPr>
        <w:t>MedicTronix’s</w:t>
      </w:r>
      <w:proofErr w:type="gramEnd"/>
      <w:r w:rsidR="00D7531A">
        <w:rPr>
          <w:rFonts w:ascii="Times New Roman" w:hAnsi="Times New Roman" w:cs="Times New Roman"/>
          <w:sz w:val="24"/>
          <w:szCs w:val="24"/>
        </w:rPr>
        <w:t xml:space="preserve"> </w:t>
      </w:r>
      <w:r w:rsidR="0039102E">
        <w:rPr>
          <w:rFonts w:ascii="Times New Roman" w:hAnsi="Times New Roman" w:cs="Times New Roman"/>
          <w:sz w:val="24"/>
          <w:szCs w:val="24"/>
        </w:rPr>
        <w:t xml:space="preserve">key parameters </w:t>
      </w:r>
      <w:r w:rsidR="00D7531A">
        <w:rPr>
          <w:rFonts w:ascii="Times New Roman" w:hAnsi="Times New Roman" w:cs="Times New Roman"/>
          <w:sz w:val="24"/>
          <w:szCs w:val="24"/>
        </w:rPr>
        <w:t xml:space="preserve">and </w:t>
      </w:r>
      <w:r w:rsidR="008F5E7E">
        <w:rPr>
          <w:rFonts w:ascii="Times New Roman" w:hAnsi="Times New Roman" w:cs="Times New Roman"/>
          <w:sz w:val="24"/>
          <w:szCs w:val="24"/>
        </w:rPr>
        <w:t>probabilities w</w:t>
      </w:r>
      <w:r w:rsidR="00D7531A">
        <w:rPr>
          <w:rFonts w:ascii="Times New Roman" w:hAnsi="Times New Roman" w:cs="Times New Roman"/>
          <w:sz w:val="24"/>
          <w:szCs w:val="24"/>
        </w:rPr>
        <w:t xml:space="preserve">e </w:t>
      </w:r>
      <w:r w:rsidR="008F5E7E">
        <w:rPr>
          <w:rFonts w:ascii="Times New Roman" w:hAnsi="Times New Roman" w:cs="Times New Roman"/>
          <w:sz w:val="24"/>
          <w:szCs w:val="24"/>
        </w:rPr>
        <w:t>can d</w:t>
      </w:r>
      <w:r w:rsidR="00D7531A">
        <w:rPr>
          <w:rFonts w:ascii="Times New Roman" w:hAnsi="Times New Roman" w:cs="Times New Roman"/>
          <w:sz w:val="24"/>
          <w:szCs w:val="24"/>
        </w:rPr>
        <w:t xml:space="preserve">etermined </w:t>
      </w:r>
      <w:r w:rsidR="008F5E7E">
        <w:rPr>
          <w:rFonts w:ascii="Times New Roman" w:hAnsi="Times New Roman" w:cs="Times New Roman"/>
          <w:sz w:val="24"/>
          <w:szCs w:val="24"/>
        </w:rPr>
        <w:t>the profit mean, profit standard deviation, minimum profit, maximum profit, and probability that the profit will be less than zero</w:t>
      </w:r>
      <w:r w:rsidR="008F5E7E">
        <w:rPr>
          <w:rFonts w:ascii="Times New Roman" w:hAnsi="Times New Roman" w:cs="Times New Roman"/>
          <w:sz w:val="24"/>
          <w:szCs w:val="24"/>
        </w:rPr>
        <w:t xml:space="preserve">. </w:t>
      </w:r>
    </w:p>
    <w:p w14:paraId="6AE243F9" w14:textId="4C30B59E" w:rsidR="006302E4" w:rsidRDefault="008F5E7E" w:rsidP="00D7531A">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In this iteration the mean is </w:t>
      </w:r>
      <w:r>
        <w:rPr>
          <w:rFonts w:ascii="Times New Roman" w:hAnsi="Times New Roman" w:cs="Times New Roman"/>
          <w:b/>
          <w:bCs/>
          <w:sz w:val="24"/>
          <w:szCs w:val="24"/>
        </w:rPr>
        <w:t>$13,029,542</w:t>
      </w:r>
      <w:r>
        <w:rPr>
          <w:rFonts w:ascii="Times New Roman" w:hAnsi="Times New Roman" w:cs="Times New Roman"/>
          <w:sz w:val="24"/>
          <w:szCs w:val="24"/>
        </w:rPr>
        <w:t xml:space="preserve">, the standard deviation is </w:t>
      </w:r>
      <w:r>
        <w:rPr>
          <w:rFonts w:ascii="Times New Roman" w:hAnsi="Times New Roman" w:cs="Times New Roman"/>
          <w:b/>
          <w:bCs/>
          <w:sz w:val="24"/>
          <w:szCs w:val="24"/>
        </w:rPr>
        <w:t>$3,755,639</w:t>
      </w:r>
      <w:r>
        <w:rPr>
          <w:rFonts w:ascii="Times New Roman" w:hAnsi="Times New Roman" w:cs="Times New Roman"/>
          <w:sz w:val="24"/>
          <w:szCs w:val="24"/>
        </w:rPr>
        <w:t xml:space="preserve">, minimum profit of </w:t>
      </w:r>
      <w:r>
        <w:rPr>
          <w:rFonts w:ascii="Times New Roman" w:hAnsi="Times New Roman" w:cs="Times New Roman"/>
          <w:b/>
          <w:bCs/>
          <w:sz w:val="24"/>
          <w:szCs w:val="24"/>
        </w:rPr>
        <w:t>$3,724,368</w:t>
      </w:r>
      <w:r>
        <w:rPr>
          <w:rFonts w:ascii="Times New Roman" w:hAnsi="Times New Roman" w:cs="Times New Roman"/>
          <w:sz w:val="24"/>
          <w:szCs w:val="24"/>
        </w:rPr>
        <w:t xml:space="preserve">, maximum profit of </w:t>
      </w:r>
      <w:r>
        <w:rPr>
          <w:rFonts w:ascii="Times New Roman" w:hAnsi="Times New Roman" w:cs="Times New Roman"/>
          <w:b/>
          <w:bCs/>
          <w:sz w:val="24"/>
          <w:szCs w:val="24"/>
        </w:rPr>
        <w:t>$25,951,953</w:t>
      </w:r>
      <w:r>
        <w:rPr>
          <w:rFonts w:ascii="Times New Roman" w:hAnsi="Times New Roman" w:cs="Times New Roman"/>
          <w:sz w:val="24"/>
          <w:szCs w:val="24"/>
        </w:rPr>
        <w:t xml:space="preserve">, and the probability profit will be less than zero is </w:t>
      </w:r>
      <w:r>
        <w:rPr>
          <w:rFonts w:ascii="Times New Roman" w:hAnsi="Times New Roman" w:cs="Times New Roman"/>
          <w:b/>
          <w:bCs/>
          <w:sz w:val="24"/>
          <w:szCs w:val="24"/>
        </w:rPr>
        <w:t>0%</w:t>
      </w:r>
      <w:r>
        <w:rPr>
          <w:rFonts w:ascii="Times New Roman" w:hAnsi="Times New Roman" w:cs="Times New Roman"/>
          <w:sz w:val="24"/>
          <w:szCs w:val="24"/>
        </w:rPr>
        <w:t>.</w:t>
      </w:r>
      <w:r w:rsidR="0077712C">
        <w:rPr>
          <w:rFonts w:ascii="Times New Roman" w:hAnsi="Times New Roman" w:cs="Times New Roman"/>
          <w:sz w:val="24"/>
          <w:szCs w:val="24"/>
        </w:rPr>
        <w:t xml:space="preserve"> </w:t>
      </w:r>
      <w:r w:rsidR="006302E4">
        <w:rPr>
          <w:rFonts w:ascii="Times New Roman" w:hAnsi="Times New Roman" w:cs="Times New Roman"/>
          <w:sz w:val="24"/>
          <w:szCs w:val="24"/>
        </w:rPr>
        <w:t xml:space="preserve">In this iteration, we can see that the average profit MedicTronix will achieve is $13,029,542 and in the </w:t>
      </w:r>
      <w:r w:rsidR="00B66FFF">
        <w:rPr>
          <w:rFonts w:ascii="Times New Roman" w:hAnsi="Times New Roman" w:cs="Times New Roman"/>
          <w:sz w:val="24"/>
          <w:szCs w:val="24"/>
        </w:rPr>
        <w:t>best-case</w:t>
      </w:r>
      <w:r w:rsidR="006302E4">
        <w:rPr>
          <w:rFonts w:ascii="Times New Roman" w:hAnsi="Times New Roman" w:cs="Times New Roman"/>
          <w:sz w:val="24"/>
          <w:szCs w:val="24"/>
        </w:rPr>
        <w:t xml:space="preserve"> scenario they will achieve a profit of $25,951,953, with a </w:t>
      </w:r>
      <w:r w:rsidR="00D7531A">
        <w:rPr>
          <w:rFonts w:ascii="Times New Roman" w:hAnsi="Times New Roman" w:cs="Times New Roman"/>
          <w:sz w:val="24"/>
          <w:szCs w:val="24"/>
        </w:rPr>
        <w:t>worst-case</w:t>
      </w:r>
      <w:r w:rsidR="006302E4">
        <w:rPr>
          <w:rFonts w:ascii="Times New Roman" w:hAnsi="Times New Roman" w:cs="Times New Roman"/>
          <w:sz w:val="24"/>
          <w:szCs w:val="24"/>
        </w:rPr>
        <w:t xml:space="preserve"> scenario profit of $3,724,368. </w:t>
      </w:r>
    </w:p>
    <w:p w14:paraId="6124B7F4" w14:textId="33612FC2" w:rsidR="0077712C" w:rsidRDefault="00027A7D" w:rsidP="00F85C82">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Analyzing </w:t>
      </w:r>
      <w:r>
        <w:rPr>
          <w:rFonts w:ascii="Times New Roman" w:hAnsi="Times New Roman" w:cs="Times New Roman"/>
          <w:i/>
          <w:iCs/>
          <w:sz w:val="24"/>
          <w:szCs w:val="24"/>
        </w:rPr>
        <w:t>Figure 1</w:t>
      </w:r>
      <w:r>
        <w:rPr>
          <w:rFonts w:ascii="Times New Roman" w:hAnsi="Times New Roman" w:cs="Times New Roman"/>
          <w:sz w:val="24"/>
          <w:szCs w:val="24"/>
        </w:rPr>
        <w:t xml:space="preserve"> we can clearly see the distribution of profit based on the frequency each profit was achieved over the simulation. We can see that MedicTronix will </w:t>
      </w:r>
      <w:r>
        <w:rPr>
          <w:rFonts w:ascii="Times New Roman" w:hAnsi="Times New Roman" w:cs="Times New Roman"/>
          <w:sz w:val="24"/>
          <w:szCs w:val="24"/>
        </w:rPr>
        <w:lastRenderedPageBreak/>
        <w:t xml:space="preserve">most frequently earn a profit of </w:t>
      </w:r>
      <w:r>
        <w:rPr>
          <w:rFonts w:ascii="Times New Roman" w:hAnsi="Times New Roman" w:cs="Times New Roman"/>
          <w:b/>
          <w:bCs/>
          <w:sz w:val="24"/>
          <w:szCs w:val="24"/>
        </w:rPr>
        <w:t>$15,000,000</w:t>
      </w:r>
      <w:r w:rsidR="006302E4">
        <w:rPr>
          <w:rFonts w:ascii="Times New Roman" w:hAnsi="Times New Roman" w:cs="Times New Roman"/>
          <w:sz w:val="24"/>
          <w:szCs w:val="24"/>
        </w:rPr>
        <w:t xml:space="preserve"> in the range of </w:t>
      </w:r>
      <w:r w:rsidR="006302E4" w:rsidRPr="0039102E">
        <w:rPr>
          <w:rFonts w:ascii="Times New Roman" w:hAnsi="Times New Roman" w:cs="Times New Roman"/>
          <w:b/>
          <w:bCs/>
          <w:sz w:val="24"/>
          <w:szCs w:val="24"/>
        </w:rPr>
        <w:t>$6,000,000</w:t>
      </w:r>
      <w:r w:rsidR="006302E4">
        <w:rPr>
          <w:rFonts w:ascii="Times New Roman" w:hAnsi="Times New Roman" w:cs="Times New Roman"/>
          <w:sz w:val="24"/>
          <w:szCs w:val="24"/>
        </w:rPr>
        <w:t xml:space="preserve"> to </w:t>
      </w:r>
      <w:r w:rsidR="006302E4" w:rsidRPr="0039102E">
        <w:rPr>
          <w:rFonts w:ascii="Times New Roman" w:hAnsi="Times New Roman" w:cs="Times New Roman"/>
          <w:b/>
          <w:bCs/>
          <w:sz w:val="24"/>
          <w:szCs w:val="24"/>
        </w:rPr>
        <w:t>$25,000,000</w:t>
      </w:r>
      <w:r w:rsidR="006302E4">
        <w:rPr>
          <w:rFonts w:ascii="Times New Roman" w:hAnsi="Times New Roman" w:cs="Times New Roman"/>
          <w:sz w:val="24"/>
          <w:szCs w:val="24"/>
        </w:rPr>
        <w:t xml:space="preserve"> </w:t>
      </w:r>
      <w:r w:rsidR="00EB69FF">
        <w:rPr>
          <w:rFonts w:ascii="Times New Roman" w:hAnsi="Times New Roman" w:cs="Times New Roman"/>
          <w:sz w:val="24"/>
          <w:szCs w:val="24"/>
        </w:rPr>
        <w:t>using</w:t>
      </w:r>
      <w:r w:rsidR="006302E4">
        <w:rPr>
          <w:rFonts w:ascii="Times New Roman" w:hAnsi="Times New Roman" w:cs="Times New Roman"/>
          <w:sz w:val="24"/>
          <w:szCs w:val="24"/>
        </w:rPr>
        <w:t xml:space="preserve"> increments of </w:t>
      </w:r>
      <w:r w:rsidR="006302E4" w:rsidRPr="0039102E">
        <w:rPr>
          <w:rFonts w:ascii="Times New Roman" w:hAnsi="Times New Roman" w:cs="Times New Roman"/>
          <w:b/>
          <w:bCs/>
          <w:sz w:val="24"/>
          <w:szCs w:val="24"/>
        </w:rPr>
        <w:t>$1,000,000</w:t>
      </w:r>
      <w:r w:rsidR="006302E4">
        <w:rPr>
          <w:rFonts w:ascii="Times New Roman" w:hAnsi="Times New Roman" w:cs="Times New Roman"/>
          <w:sz w:val="24"/>
          <w:szCs w:val="24"/>
        </w:rPr>
        <w:t>.</w:t>
      </w:r>
    </w:p>
    <w:p w14:paraId="7577DED7" w14:textId="77777777" w:rsidR="006302E4" w:rsidRDefault="006302E4" w:rsidP="006302E4">
      <w:pPr>
        <w:keepNext/>
        <w:spacing w:line="480" w:lineRule="auto"/>
        <w:jc w:val="center"/>
      </w:pPr>
      <w:r>
        <w:rPr>
          <w:rFonts w:ascii="Times New Roman" w:hAnsi="Times New Roman" w:cs="Times New Roman"/>
          <w:noProof/>
          <w:sz w:val="24"/>
          <w:szCs w:val="24"/>
        </w:rPr>
        <w:drawing>
          <wp:inline distT="0" distB="0" distL="0" distR="0" wp14:anchorId="06FD13FE" wp14:editId="0A0DCD9C">
            <wp:extent cx="6031149" cy="3118882"/>
            <wp:effectExtent l="0" t="0" r="8255" b="5715"/>
            <wp:docPr id="177989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89342"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166034" cy="3188635"/>
                    </a:xfrm>
                    <a:prstGeom prst="rect">
                      <a:avLst/>
                    </a:prstGeom>
                  </pic:spPr>
                </pic:pic>
              </a:graphicData>
            </a:graphic>
          </wp:inline>
        </w:drawing>
      </w:r>
    </w:p>
    <w:p w14:paraId="01D5482E" w14:textId="51B8A557" w:rsidR="006302E4" w:rsidRPr="006302E4" w:rsidRDefault="006302E4" w:rsidP="006302E4">
      <w:pPr>
        <w:pStyle w:val="Caption"/>
        <w:spacing w:line="480" w:lineRule="auto"/>
        <w:ind w:left="360" w:firstLine="720"/>
        <w:jc w:val="both"/>
        <w:rPr>
          <w:rFonts w:ascii="Times New Roman" w:hAnsi="Times New Roman" w:cs="Times New Roman"/>
          <w:b/>
          <w:bCs/>
          <w:sz w:val="24"/>
          <w:szCs w:val="24"/>
        </w:rPr>
      </w:pPr>
      <w:r w:rsidRPr="006302E4">
        <w:rPr>
          <w:rFonts w:ascii="Times New Roman" w:hAnsi="Times New Roman" w:cs="Times New Roman"/>
          <w:b/>
          <w:bCs/>
          <w:color w:val="auto"/>
        </w:rPr>
        <w:t xml:space="preserve">Figure </w:t>
      </w:r>
      <w:r w:rsidRPr="006302E4">
        <w:rPr>
          <w:rFonts w:ascii="Times New Roman" w:hAnsi="Times New Roman" w:cs="Times New Roman"/>
          <w:b/>
          <w:bCs/>
          <w:color w:val="auto"/>
        </w:rPr>
        <w:fldChar w:fldCharType="begin"/>
      </w:r>
      <w:r w:rsidRPr="006302E4">
        <w:rPr>
          <w:rFonts w:ascii="Times New Roman" w:hAnsi="Times New Roman" w:cs="Times New Roman"/>
          <w:b/>
          <w:bCs/>
          <w:color w:val="auto"/>
        </w:rPr>
        <w:instrText xml:space="preserve"> SEQ Figure \* ARABIC </w:instrText>
      </w:r>
      <w:r w:rsidRPr="006302E4">
        <w:rPr>
          <w:rFonts w:ascii="Times New Roman" w:hAnsi="Times New Roman" w:cs="Times New Roman"/>
          <w:b/>
          <w:bCs/>
          <w:color w:val="auto"/>
        </w:rPr>
        <w:fldChar w:fldCharType="separate"/>
      </w:r>
      <w:r w:rsidRPr="006302E4">
        <w:rPr>
          <w:rFonts w:ascii="Times New Roman" w:hAnsi="Times New Roman" w:cs="Times New Roman"/>
          <w:b/>
          <w:bCs/>
          <w:noProof/>
          <w:color w:val="auto"/>
        </w:rPr>
        <w:t>1</w:t>
      </w:r>
      <w:r w:rsidRPr="006302E4">
        <w:rPr>
          <w:rFonts w:ascii="Times New Roman" w:hAnsi="Times New Roman" w:cs="Times New Roman"/>
          <w:b/>
          <w:bCs/>
          <w:color w:val="auto"/>
        </w:rPr>
        <w:fldChar w:fldCharType="end"/>
      </w:r>
      <w:r w:rsidRPr="006302E4">
        <w:rPr>
          <w:rFonts w:ascii="Times New Roman" w:hAnsi="Times New Roman" w:cs="Times New Roman"/>
          <w:b/>
          <w:bCs/>
          <w:color w:val="auto"/>
        </w:rPr>
        <w:t>: First-Year Profit Distribution Chart</w:t>
      </w:r>
    </w:p>
    <w:p w14:paraId="4CE6889F" w14:textId="77777777" w:rsidR="005209D9" w:rsidRPr="005F15C3" w:rsidRDefault="005209D9" w:rsidP="005F15C3">
      <w:pPr>
        <w:pStyle w:val="ListParagraph"/>
        <w:numPr>
          <w:ilvl w:val="0"/>
          <w:numId w:val="1"/>
        </w:numPr>
        <w:spacing w:line="480" w:lineRule="auto"/>
        <w:rPr>
          <w:rFonts w:ascii="Times New Roman" w:hAnsi="Times New Roman" w:cs="Times New Roman"/>
          <w:b/>
          <w:bCs/>
          <w:sz w:val="24"/>
          <w:szCs w:val="24"/>
        </w:rPr>
      </w:pPr>
      <w:r w:rsidRPr="005F15C3">
        <w:rPr>
          <w:rFonts w:ascii="Times New Roman" w:hAnsi="Times New Roman" w:cs="Times New Roman"/>
          <w:b/>
          <w:bCs/>
          <w:sz w:val="24"/>
          <w:szCs w:val="24"/>
        </w:rPr>
        <w:t>Suggestions:</w:t>
      </w:r>
    </w:p>
    <w:p w14:paraId="4C40FA18" w14:textId="77777777" w:rsidR="008A1F86" w:rsidRDefault="005209D9" w:rsidP="00D8223A">
      <w:pPr>
        <w:spacing w:line="480" w:lineRule="auto"/>
        <w:ind w:left="720" w:firstLine="360"/>
        <w:jc w:val="both"/>
        <w:rPr>
          <w:rFonts w:ascii="Times New Roman" w:hAnsi="Times New Roman" w:cs="Times New Roman"/>
          <w:sz w:val="24"/>
          <w:szCs w:val="24"/>
        </w:rPr>
      </w:pPr>
      <w:r w:rsidRPr="005F15C3">
        <w:rPr>
          <w:rFonts w:ascii="Times New Roman" w:hAnsi="Times New Roman" w:cs="Times New Roman"/>
          <w:sz w:val="24"/>
          <w:szCs w:val="24"/>
        </w:rPr>
        <w:t xml:space="preserve">Following the results of our analysis, we suggest that </w:t>
      </w:r>
      <w:r w:rsidR="006302E4">
        <w:rPr>
          <w:rFonts w:ascii="Times New Roman" w:hAnsi="Times New Roman" w:cs="Times New Roman"/>
          <w:sz w:val="24"/>
          <w:szCs w:val="24"/>
        </w:rPr>
        <w:t xml:space="preserve">MedicTronix continue the development of their new device. </w:t>
      </w:r>
      <w:r w:rsidR="004A373F">
        <w:rPr>
          <w:rFonts w:ascii="Times New Roman" w:hAnsi="Times New Roman" w:cs="Times New Roman"/>
          <w:sz w:val="24"/>
          <w:szCs w:val="24"/>
        </w:rPr>
        <w:t>Based on</w:t>
      </w:r>
      <w:r w:rsidR="006302E4">
        <w:rPr>
          <w:rFonts w:ascii="Times New Roman" w:hAnsi="Times New Roman" w:cs="Times New Roman"/>
          <w:sz w:val="24"/>
          <w:szCs w:val="24"/>
        </w:rPr>
        <w:t xml:space="preserve"> our initial investigation, Rocco’s Simulation Services has</w:t>
      </w:r>
      <w:r w:rsidR="004A373F">
        <w:rPr>
          <w:rFonts w:ascii="Times New Roman" w:hAnsi="Times New Roman" w:cs="Times New Roman"/>
          <w:sz w:val="24"/>
          <w:szCs w:val="24"/>
        </w:rPr>
        <w:t xml:space="preserve"> concluded that MedicTronix is in no danger of loss. Although there is a large difference in the maximum and minimum potential profit, the average </w:t>
      </w:r>
      <w:r w:rsidR="00D8223A">
        <w:rPr>
          <w:rFonts w:ascii="Times New Roman" w:hAnsi="Times New Roman" w:cs="Times New Roman"/>
          <w:sz w:val="24"/>
          <w:szCs w:val="24"/>
        </w:rPr>
        <w:t>potential</w:t>
      </w:r>
      <w:r w:rsidR="004A373F">
        <w:rPr>
          <w:rFonts w:ascii="Times New Roman" w:hAnsi="Times New Roman" w:cs="Times New Roman"/>
          <w:sz w:val="24"/>
          <w:szCs w:val="24"/>
        </w:rPr>
        <w:t xml:space="preserve"> profit is above 50% of the maximum profit and there is a 0% chance that the company will return a loss from this device.</w:t>
      </w:r>
      <w:r w:rsidR="00D8223A">
        <w:rPr>
          <w:rFonts w:ascii="Times New Roman" w:hAnsi="Times New Roman" w:cs="Times New Roman"/>
          <w:sz w:val="24"/>
          <w:szCs w:val="24"/>
        </w:rPr>
        <w:t xml:space="preserve"> </w:t>
      </w:r>
    </w:p>
    <w:p w14:paraId="43142736" w14:textId="587D09EB" w:rsidR="005209D9" w:rsidRPr="005F15C3" w:rsidRDefault="008A1F86" w:rsidP="00D8223A">
      <w:pPr>
        <w:spacing w:line="480" w:lineRule="auto"/>
        <w:ind w:left="720" w:firstLine="360"/>
        <w:jc w:val="both"/>
        <w:rPr>
          <w:rFonts w:ascii="Times New Roman" w:hAnsi="Times New Roman" w:cs="Times New Roman"/>
          <w:sz w:val="24"/>
          <w:szCs w:val="24"/>
        </w:rPr>
      </w:pPr>
      <w:r>
        <w:rPr>
          <w:rFonts w:ascii="Times New Roman" w:hAnsi="Times New Roman" w:cs="Times New Roman"/>
          <w:sz w:val="24"/>
          <w:szCs w:val="24"/>
        </w:rPr>
        <w:t>I</w:t>
      </w:r>
      <w:r w:rsidR="00D8223A">
        <w:rPr>
          <w:rFonts w:ascii="Times New Roman" w:hAnsi="Times New Roman" w:cs="Times New Roman"/>
          <w:sz w:val="24"/>
          <w:szCs w:val="24"/>
        </w:rPr>
        <w:t xml:space="preserve">nvestigating further and experimenting with the first-year profit potential after increased costs due to inflation, Rocco’s Simulation Services solidified its findings. In our second investigation, considering an </w:t>
      </w:r>
      <w:r w:rsidR="00FF73FA">
        <w:rPr>
          <w:rFonts w:ascii="Times New Roman" w:hAnsi="Times New Roman" w:cs="Times New Roman"/>
          <w:sz w:val="24"/>
          <w:szCs w:val="24"/>
        </w:rPr>
        <w:t>increase in</w:t>
      </w:r>
      <w:r w:rsidR="00D8223A">
        <w:rPr>
          <w:rFonts w:ascii="Times New Roman" w:hAnsi="Times New Roman" w:cs="Times New Roman"/>
          <w:sz w:val="24"/>
          <w:szCs w:val="24"/>
        </w:rPr>
        <w:t xml:space="preserve"> all costs due to inflation, MedicTronix’s </w:t>
      </w:r>
      <w:r>
        <w:rPr>
          <w:rFonts w:ascii="Times New Roman" w:hAnsi="Times New Roman" w:cs="Times New Roman"/>
          <w:sz w:val="24"/>
          <w:szCs w:val="24"/>
        </w:rPr>
        <w:lastRenderedPageBreak/>
        <w:t xml:space="preserve">new </w:t>
      </w:r>
      <w:r w:rsidR="00D8223A">
        <w:rPr>
          <w:rFonts w:ascii="Times New Roman" w:hAnsi="Times New Roman" w:cs="Times New Roman"/>
          <w:sz w:val="24"/>
          <w:szCs w:val="24"/>
        </w:rPr>
        <w:t xml:space="preserve">device continued to excel and was in no danger of losing profit. </w:t>
      </w:r>
      <w:r>
        <w:rPr>
          <w:rFonts w:ascii="Times New Roman" w:hAnsi="Times New Roman" w:cs="Times New Roman"/>
          <w:sz w:val="24"/>
          <w:szCs w:val="24"/>
        </w:rPr>
        <w:t xml:space="preserve">Rocco’s Simulation Services strongly suggests </w:t>
      </w:r>
      <w:r w:rsidR="004A373F">
        <w:rPr>
          <w:rFonts w:ascii="Times New Roman" w:hAnsi="Times New Roman" w:cs="Times New Roman"/>
          <w:sz w:val="24"/>
          <w:szCs w:val="24"/>
        </w:rPr>
        <w:t>MedicTronix continues designing and prototyping their device</w:t>
      </w:r>
      <w:r w:rsidR="0091163E">
        <w:rPr>
          <w:rFonts w:ascii="Times New Roman" w:hAnsi="Times New Roman" w:cs="Times New Roman"/>
          <w:sz w:val="24"/>
          <w:szCs w:val="24"/>
        </w:rPr>
        <w:t xml:space="preserve"> </w:t>
      </w:r>
      <w:r>
        <w:rPr>
          <w:rFonts w:ascii="Times New Roman" w:hAnsi="Times New Roman" w:cs="Times New Roman"/>
          <w:sz w:val="24"/>
          <w:szCs w:val="24"/>
        </w:rPr>
        <w:t xml:space="preserve">because </w:t>
      </w:r>
      <w:r w:rsidR="004A373F">
        <w:rPr>
          <w:rFonts w:ascii="Times New Roman" w:hAnsi="Times New Roman" w:cs="Times New Roman"/>
          <w:sz w:val="24"/>
          <w:szCs w:val="24"/>
        </w:rPr>
        <w:t xml:space="preserve">they have </w:t>
      </w:r>
      <w:r>
        <w:rPr>
          <w:rFonts w:ascii="Times New Roman" w:hAnsi="Times New Roman" w:cs="Times New Roman"/>
          <w:sz w:val="24"/>
          <w:szCs w:val="24"/>
        </w:rPr>
        <w:t xml:space="preserve">high </w:t>
      </w:r>
      <w:r w:rsidR="004A373F">
        <w:rPr>
          <w:rFonts w:ascii="Times New Roman" w:hAnsi="Times New Roman" w:cs="Times New Roman"/>
          <w:sz w:val="24"/>
          <w:szCs w:val="24"/>
        </w:rPr>
        <w:t xml:space="preserve">potential to capture a substantial share of the </w:t>
      </w:r>
      <w:proofErr w:type="gramStart"/>
      <w:r w:rsidR="004A373F">
        <w:rPr>
          <w:rFonts w:ascii="Times New Roman" w:hAnsi="Times New Roman" w:cs="Times New Roman"/>
          <w:sz w:val="24"/>
          <w:szCs w:val="24"/>
        </w:rPr>
        <w:t>market</w:t>
      </w:r>
      <w:proofErr w:type="gramEnd"/>
      <w:r w:rsidR="004A373F">
        <w:rPr>
          <w:rFonts w:ascii="Times New Roman" w:hAnsi="Times New Roman" w:cs="Times New Roman"/>
          <w:sz w:val="24"/>
          <w:szCs w:val="24"/>
        </w:rPr>
        <w:t xml:space="preserve"> they </w:t>
      </w:r>
      <w:r w:rsidR="00D8223A">
        <w:rPr>
          <w:rFonts w:ascii="Times New Roman" w:hAnsi="Times New Roman" w:cs="Times New Roman"/>
          <w:sz w:val="24"/>
          <w:szCs w:val="24"/>
        </w:rPr>
        <w:t>compete in.</w:t>
      </w:r>
    </w:p>
    <w:p w14:paraId="77310839" w14:textId="77777777" w:rsidR="005209D9" w:rsidRPr="005F15C3" w:rsidRDefault="005209D9" w:rsidP="005F15C3">
      <w:pPr>
        <w:pStyle w:val="ListParagraph"/>
        <w:numPr>
          <w:ilvl w:val="0"/>
          <w:numId w:val="1"/>
        </w:numPr>
        <w:spacing w:line="480" w:lineRule="auto"/>
        <w:rPr>
          <w:rFonts w:ascii="Times New Roman" w:hAnsi="Times New Roman" w:cs="Times New Roman"/>
          <w:b/>
          <w:bCs/>
          <w:sz w:val="24"/>
          <w:szCs w:val="24"/>
        </w:rPr>
      </w:pPr>
      <w:r w:rsidRPr="005F15C3">
        <w:rPr>
          <w:rFonts w:ascii="Times New Roman" w:hAnsi="Times New Roman" w:cs="Times New Roman"/>
          <w:b/>
          <w:bCs/>
          <w:sz w:val="24"/>
          <w:szCs w:val="24"/>
        </w:rPr>
        <w:t>Final Summary:</w:t>
      </w:r>
    </w:p>
    <w:p w14:paraId="5B2CDC46" w14:textId="3AC93418" w:rsidR="004C1B09" w:rsidRPr="005F15C3" w:rsidRDefault="005209D9" w:rsidP="00C613B3">
      <w:pPr>
        <w:spacing w:line="480" w:lineRule="auto"/>
        <w:ind w:left="720" w:firstLine="360"/>
        <w:jc w:val="both"/>
        <w:rPr>
          <w:rFonts w:ascii="Times New Roman" w:hAnsi="Times New Roman" w:cs="Times New Roman"/>
          <w:sz w:val="24"/>
          <w:szCs w:val="24"/>
        </w:rPr>
      </w:pPr>
      <w:r w:rsidRPr="005F15C3">
        <w:rPr>
          <w:rFonts w:ascii="Times New Roman" w:hAnsi="Times New Roman" w:cs="Times New Roman"/>
          <w:sz w:val="24"/>
          <w:szCs w:val="24"/>
        </w:rPr>
        <w:t xml:space="preserve">Using our professional stock evaluation analysis, Rocco’s </w:t>
      </w:r>
      <w:r w:rsidR="00D8223A">
        <w:rPr>
          <w:rFonts w:ascii="Times New Roman" w:hAnsi="Times New Roman" w:cs="Times New Roman"/>
          <w:sz w:val="24"/>
          <w:szCs w:val="24"/>
        </w:rPr>
        <w:t>Simulation Service</w:t>
      </w:r>
      <w:r w:rsidR="004C1B09">
        <w:rPr>
          <w:rFonts w:ascii="Times New Roman" w:hAnsi="Times New Roman" w:cs="Times New Roman"/>
          <w:sz w:val="24"/>
          <w:szCs w:val="24"/>
        </w:rPr>
        <w:t xml:space="preserve">s </w:t>
      </w:r>
      <w:r w:rsidR="0029479A">
        <w:rPr>
          <w:rFonts w:ascii="Times New Roman" w:hAnsi="Times New Roman" w:cs="Times New Roman"/>
          <w:sz w:val="24"/>
          <w:szCs w:val="24"/>
        </w:rPr>
        <w:t>has</w:t>
      </w:r>
      <w:r w:rsidRPr="005F15C3">
        <w:rPr>
          <w:rFonts w:ascii="Times New Roman" w:hAnsi="Times New Roman" w:cs="Times New Roman"/>
          <w:sz w:val="24"/>
          <w:szCs w:val="24"/>
        </w:rPr>
        <w:t xml:space="preserve"> determine</w:t>
      </w:r>
      <w:r w:rsidR="0029479A">
        <w:rPr>
          <w:rFonts w:ascii="Times New Roman" w:hAnsi="Times New Roman" w:cs="Times New Roman"/>
          <w:sz w:val="24"/>
          <w:szCs w:val="24"/>
        </w:rPr>
        <w:t>d</w:t>
      </w:r>
      <w:r w:rsidRPr="005F15C3">
        <w:rPr>
          <w:rFonts w:ascii="Times New Roman" w:hAnsi="Times New Roman" w:cs="Times New Roman"/>
          <w:sz w:val="24"/>
          <w:szCs w:val="24"/>
        </w:rPr>
        <w:t xml:space="preserve"> that </w:t>
      </w:r>
      <w:r w:rsidR="00D8223A">
        <w:rPr>
          <w:rFonts w:ascii="Times New Roman" w:hAnsi="Times New Roman" w:cs="Times New Roman"/>
          <w:sz w:val="24"/>
          <w:szCs w:val="24"/>
        </w:rPr>
        <w:t xml:space="preserve">MedicTronix’s new device has the potential to </w:t>
      </w:r>
      <w:r w:rsidR="00D8223A">
        <w:rPr>
          <w:rFonts w:ascii="Times New Roman" w:hAnsi="Times New Roman" w:cs="Times New Roman"/>
          <w:sz w:val="24"/>
          <w:szCs w:val="24"/>
        </w:rPr>
        <w:t>capture a substantial share of the market they compete in.</w:t>
      </w:r>
      <w:r w:rsidR="00D8223A">
        <w:rPr>
          <w:rFonts w:ascii="Times New Roman" w:hAnsi="Times New Roman" w:cs="Times New Roman"/>
          <w:sz w:val="24"/>
          <w:szCs w:val="24"/>
        </w:rPr>
        <w:t xml:space="preserve"> </w:t>
      </w:r>
      <w:r w:rsidR="0029479A">
        <w:rPr>
          <w:rFonts w:ascii="Times New Roman" w:hAnsi="Times New Roman" w:cs="Times New Roman"/>
          <w:sz w:val="24"/>
          <w:szCs w:val="24"/>
        </w:rPr>
        <w:t>Through a careful investigation using a “What-if” simulation, we have confirmed the strength and security of MedicTronix in the first year. Due to the forecasted success and profit of their new device, MedicTronix would likely be a strong and safe company for one to invest in.</w:t>
      </w:r>
    </w:p>
    <w:sectPr w:rsidR="004C1B09" w:rsidRPr="005F15C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EBB2C" w14:textId="77777777" w:rsidR="007E7548" w:rsidRDefault="007E7548" w:rsidP="005209D9">
      <w:pPr>
        <w:spacing w:after="0" w:line="240" w:lineRule="auto"/>
      </w:pPr>
      <w:r>
        <w:separator/>
      </w:r>
    </w:p>
  </w:endnote>
  <w:endnote w:type="continuationSeparator" w:id="0">
    <w:p w14:paraId="1173F0F9" w14:textId="77777777" w:rsidR="007E7548" w:rsidRDefault="007E7548" w:rsidP="00520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BB986" w14:textId="77777777" w:rsidR="007E7548" w:rsidRDefault="007E7548" w:rsidP="005209D9">
      <w:pPr>
        <w:spacing w:after="0" w:line="240" w:lineRule="auto"/>
      </w:pPr>
      <w:r>
        <w:separator/>
      </w:r>
    </w:p>
  </w:footnote>
  <w:footnote w:type="continuationSeparator" w:id="0">
    <w:p w14:paraId="01B8306A" w14:textId="77777777" w:rsidR="007E7548" w:rsidRDefault="007E7548" w:rsidP="005209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96E07" w14:textId="6FE50E27" w:rsidR="005209D9" w:rsidRPr="005209D9" w:rsidRDefault="005209D9" w:rsidP="005209D9">
    <w:pPr>
      <w:pStyle w:val="Header"/>
      <w:spacing w:line="480" w:lineRule="auto"/>
      <w:rPr>
        <w:rFonts w:ascii="Times New Roman" w:hAnsi="Times New Roman" w:cs="Times New Roman"/>
        <w:sz w:val="24"/>
        <w:szCs w:val="24"/>
      </w:rPr>
    </w:pPr>
    <w:r w:rsidRPr="005209D9">
      <w:rPr>
        <w:rFonts w:ascii="Times New Roman" w:hAnsi="Times New Roman" w:cs="Times New Roman"/>
        <w:sz w:val="24"/>
        <w:szCs w:val="24"/>
      </w:rPr>
      <w:t>April 25,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245D"/>
    <w:multiLevelType w:val="hybridMultilevel"/>
    <w:tmpl w:val="61E64046"/>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90892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9D9"/>
    <w:rsid w:val="00014D24"/>
    <w:rsid w:val="00027A7D"/>
    <w:rsid w:val="001461CA"/>
    <w:rsid w:val="001B50A5"/>
    <w:rsid w:val="001C4C73"/>
    <w:rsid w:val="001D52CE"/>
    <w:rsid w:val="001E60A5"/>
    <w:rsid w:val="001F5E0C"/>
    <w:rsid w:val="002120DA"/>
    <w:rsid w:val="002548E7"/>
    <w:rsid w:val="00291F03"/>
    <w:rsid w:val="0029479A"/>
    <w:rsid w:val="00295AEE"/>
    <w:rsid w:val="002A28C8"/>
    <w:rsid w:val="002B0F16"/>
    <w:rsid w:val="00300AE0"/>
    <w:rsid w:val="00346206"/>
    <w:rsid w:val="00356BC2"/>
    <w:rsid w:val="0039102E"/>
    <w:rsid w:val="003C4F32"/>
    <w:rsid w:val="004308A8"/>
    <w:rsid w:val="00480253"/>
    <w:rsid w:val="00482A32"/>
    <w:rsid w:val="00486365"/>
    <w:rsid w:val="004A373F"/>
    <w:rsid w:val="004A7F08"/>
    <w:rsid w:val="004B2862"/>
    <w:rsid w:val="004C1B09"/>
    <w:rsid w:val="004C3727"/>
    <w:rsid w:val="004C5B73"/>
    <w:rsid w:val="004E2BBC"/>
    <w:rsid w:val="004E338E"/>
    <w:rsid w:val="004F47AF"/>
    <w:rsid w:val="005209D9"/>
    <w:rsid w:val="00543B2D"/>
    <w:rsid w:val="00571E12"/>
    <w:rsid w:val="005A32DF"/>
    <w:rsid w:val="005C32D9"/>
    <w:rsid w:val="005F15C3"/>
    <w:rsid w:val="00623172"/>
    <w:rsid w:val="00626669"/>
    <w:rsid w:val="006302E4"/>
    <w:rsid w:val="00662131"/>
    <w:rsid w:val="00697853"/>
    <w:rsid w:val="00735466"/>
    <w:rsid w:val="0077712C"/>
    <w:rsid w:val="007B2392"/>
    <w:rsid w:val="007B74EE"/>
    <w:rsid w:val="007E7548"/>
    <w:rsid w:val="00835AE4"/>
    <w:rsid w:val="00842BCF"/>
    <w:rsid w:val="00884FD8"/>
    <w:rsid w:val="008A1F86"/>
    <w:rsid w:val="008C7439"/>
    <w:rsid w:val="008F5E7E"/>
    <w:rsid w:val="0091163E"/>
    <w:rsid w:val="009374DD"/>
    <w:rsid w:val="00953B71"/>
    <w:rsid w:val="00A37192"/>
    <w:rsid w:val="00A700EF"/>
    <w:rsid w:val="00A93F58"/>
    <w:rsid w:val="00A95B7A"/>
    <w:rsid w:val="00AD3D4F"/>
    <w:rsid w:val="00AF269E"/>
    <w:rsid w:val="00B13241"/>
    <w:rsid w:val="00B66FFF"/>
    <w:rsid w:val="00BC388E"/>
    <w:rsid w:val="00C06C98"/>
    <w:rsid w:val="00C361D2"/>
    <w:rsid w:val="00C613B3"/>
    <w:rsid w:val="00C861C8"/>
    <w:rsid w:val="00CE48B7"/>
    <w:rsid w:val="00CE5BEE"/>
    <w:rsid w:val="00D22255"/>
    <w:rsid w:val="00D35576"/>
    <w:rsid w:val="00D4143D"/>
    <w:rsid w:val="00D542E6"/>
    <w:rsid w:val="00D7531A"/>
    <w:rsid w:val="00D8223A"/>
    <w:rsid w:val="00DA6B34"/>
    <w:rsid w:val="00EB390D"/>
    <w:rsid w:val="00EB3AA8"/>
    <w:rsid w:val="00EB69FF"/>
    <w:rsid w:val="00F012FB"/>
    <w:rsid w:val="00F27632"/>
    <w:rsid w:val="00F85C82"/>
    <w:rsid w:val="00FF7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DF467"/>
  <w15:chartTrackingRefBased/>
  <w15:docId w15:val="{2F6318C5-157C-41E3-B744-CD16CCDA0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2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09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9D9"/>
  </w:style>
  <w:style w:type="paragraph" w:styleId="Footer">
    <w:name w:val="footer"/>
    <w:basedOn w:val="Normal"/>
    <w:link w:val="FooterChar"/>
    <w:uiPriority w:val="99"/>
    <w:unhideWhenUsed/>
    <w:rsid w:val="005209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9D9"/>
  </w:style>
  <w:style w:type="paragraph" w:styleId="ListParagraph">
    <w:name w:val="List Paragraph"/>
    <w:basedOn w:val="Normal"/>
    <w:uiPriority w:val="34"/>
    <w:qFormat/>
    <w:rsid w:val="005209D9"/>
    <w:pPr>
      <w:ind w:left="720"/>
      <w:contextualSpacing/>
    </w:pPr>
  </w:style>
  <w:style w:type="character" w:styleId="PlaceholderText">
    <w:name w:val="Placeholder Text"/>
    <w:basedOn w:val="DefaultParagraphFont"/>
    <w:uiPriority w:val="99"/>
    <w:semiHidden/>
    <w:rsid w:val="002A28C8"/>
    <w:rPr>
      <w:color w:val="808080"/>
    </w:rPr>
  </w:style>
  <w:style w:type="paragraph" w:styleId="Caption">
    <w:name w:val="caption"/>
    <w:basedOn w:val="Normal"/>
    <w:next w:val="Normal"/>
    <w:uiPriority w:val="35"/>
    <w:unhideWhenUsed/>
    <w:qFormat/>
    <w:rsid w:val="006302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8</Pages>
  <Words>1529</Words>
  <Characters>8720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Rocco</dc:creator>
  <cp:keywords/>
  <dc:description/>
  <cp:lastModifiedBy>Marcus Rocco</cp:lastModifiedBy>
  <cp:revision>61</cp:revision>
  <dcterms:created xsi:type="dcterms:W3CDTF">2023-04-25T19:06:00Z</dcterms:created>
  <dcterms:modified xsi:type="dcterms:W3CDTF">2023-04-26T03:51:00Z</dcterms:modified>
</cp:coreProperties>
</file>