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6.png" ContentType="image/png"/>
  <Override PartName="/word/media/rId102.jpg" ContentType="image/jpeg"/>
  <Override PartName="/word/media/rId99.png" ContentType="image/png"/>
  <Override PartName="/word/media/rId93.png" ContentType="image/png"/>
  <Override PartName="/word/media/rId96.jpg" ContentType="image/jpeg"/>
  <Override PartName="/word/media/rId63.png" ContentType="image/png"/>
  <Override PartName="/word/media/rId68.png" ContentType="image/png"/>
  <Override PartName="/word/media/rId72.png" ContentType="image/png"/>
  <Override PartName="/word/media/rId76.png" ContentType="image/png"/>
  <Override PartName="/word/media/rId80.png" ContentType="image/png"/>
  <Override PartName="/word/media/rId85.png" ContentType="image/png"/>
  <Override PartName="/word/media/rId55.png" ContentType="image/png"/>
  <Override PartName="/word/media/rId42.png" ContentType="image/png"/>
  <Override PartName="/word/media/rId48.png" ContentType="image/png"/>
  <Override PartName="/word/media/rId38.png" ContentType="image/png"/>
  <Override PartName="/word/media/rId90.jpg" ContentType="image/jpeg"/>
  <Override PartName="/word/media/rId35.png" ContentType="image/png"/>
  <Override PartName="/word/media/rId45.jpg" ContentType="image/jpeg"/>
  <Override PartName="/word/media/rId51.png" ContentType="image/png"/>
  <Override PartName="/word/media/rId22.png" ContentType="image/png"/>
  <Override PartName="/word/media/rId16.png" ContentType="image/png"/>
  <Override PartName="/word/media/rId60.png" ContentType="image/png"/>
  <Override PartName="/word/media/rId31.png" ContentType="image/png"/>
  <Override PartName="/word/media/rId19.png" ContentType="image/png"/>
  <Override PartName="/word/media/rId25.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20" w:name="X28142aa0a59bf087724531bbb5b24c38dbeedee"/>
    <w:p>
      <w:pPr>
        <w:pStyle w:val="Heading1"/>
      </w:pPr>
      <w:r>
        <w:t xml:space="preserve">Laboratorio 4: Migracion de Base de Datos Oracle a MongoDB</w:t>
      </w:r>
    </w:p>
    <w:bookmarkStart w:id="9" w:name="integrantes"/>
    <w:p>
      <w:pPr>
        <w:pStyle w:val="Heading2"/>
      </w:pPr>
      <w:r>
        <w:t xml:space="preserve">Integrantes:</w:t>
      </w:r>
    </w:p>
    <w:p>
      <w:pPr>
        <w:numPr>
          <w:ilvl w:val="0"/>
          <w:numId w:val="1001"/>
        </w:numPr>
      </w:pPr>
      <w:r>
        <w:t xml:space="preserve">Marco Abarca R.</w:t>
      </w:r>
    </w:p>
    <w:p>
      <w:pPr>
        <w:numPr>
          <w:ilvl w:val="0"/>
          <w:numId w:val="1001"/>
        </w:numPr>
      </w:pPr>
      <w:r>
        <w:t xml:space="preserve">Alex Jadan</w:t>
      </w:r>
    </w:p>
    <w:p>
      <w:pPr>
        <w:numPr>
          <w:ilvl w:val="0"/>
          <w:numId w:val="1001"/>
        </w:numPr>
      </w:pPr>
      <w:r>
        <w:t xml:space="preserve">Luis Sarango</w:t>
      </w:r>
    </w:p>
    <w:bookmarkEnd w:id="9"/>
    <w:bookmarkStart w:id="10" w:name="asignatura"/>
    <w:p>
      <w:pPr>
        <w:pStyle w:val="Heading2"/>
      </w:pPr>
      <w:r>
        <w:t xml:space="preserve">Asignatura:</w:t>
      </w:r>
    </w:p>
    <w:p>
      <w:pPr>
        <w:pStyle w:val="FirstParagraph"/>
      </w:pPr>
      <w:r>
        <w:t xml:space="preserve">Base de Datos Avanzada</w:t>
      </w:r>
    </w:p>
    <w:bookmarkEnd w:id="10"/>
    <w:bookmarkStart w:id="11" w:name="título-del-informe"/>
    <w:p>
      <w:pPr>
        <w:pStyle w:val="Heading2"/>
      </w:pPr>
      <w:r>
        <w:t xml:space="preserve">Título del informe:</w:t>
      </w:r>
    </w:p>
    <w:p>
      <w:pPr>
        <w:pStyle w:val="FirstParagraph"/>
      </w:pPr>
      <w:r>
        <w:t xml:space="preserve">Migración de Base de Datos Oracle a MongoDB</w:t>
      </w:r>
    </w:p>
    <w:bookmarkEnd w:id="11"/>
    <w:bookmarkStart w:id="12" w:name="fecha-26-de-julio-de-2025"/>
    <w:p>
      <w:pPr>
        <w:pStyle w:val="Heading2"/>
      </w:pPr>
      <w:r>
        <w:t xml:space="preserve">Fecha: 26 de julio de 2025</w:t>
      </w:r>
    </w:p>
    <w:p>
      <w:pPr>
        <w:pStyle w:val="FirstParagraph"/>
      </w:pPr>
    </w:p>
    <w:bookmarkEnd w:id="12"/>
    <w:bookmarkStart w:id="13" w:name="índice"/>
    <w:p>
      <w:pPr>
        <w:pStyle w:val="Heading2"/>
      </w:pPr>
      <w:r>
        <w:t xml:space="preserve">Índice</w:t>
      </w:r>
    </w:p>
    <w:p>
      <w:pPr>
        <w:numPr>
          <w:ilvl w:val="0"/>
          <w:numId w:val="1002"/>
        </w:numPr>
      </w:pPr>
      <w:hyperlink w:anchor="X0e2973c2e3c317285bf344b2034a52754788c6d">
        <w:r>
          <w:rPr>
            <w:rStyle w:val="Hyperlink"/>
          </w:rPr>
          <w:t xml:space="preserve">1. Introducción</w:t>
        </w:r>
      </w:hyperlink>
    </w:p>
    <w:p>
      <w:pPr>
        <w:numPr>
          <w:ilvl w:val="0"/>
          <w:numId w:val="1002"/>
        </w:numPr>
      </w:pPr>
      <w:hyperlink w:anchor="X24a97e0ec823690406036e97778737e234106b5">
        <w:r>
          <w:rPr>
            <w:rStyle w:val="Hyperlink"/>
          </w:rPr>
          <w:t xml:space="preserve">2. Objetivo del Laboratorio</w:t>
        </w:r>
      </w:hyperlink>
    </w:p>
    <w:p>
      <w:pPr>
        <w:numPr>
          <w:ilvl w:val="0"/>
          <w:numId w:val="1002"/>
        </w:numPr>
      </w:pPr>
      <w:hyperlink w:anchor="X9e4f933d981b88493b7e8a00d2e11f872552bc1">
        <w:r>
          <w:rPr>
            <w:rStyle w:val="Hyperlink"/>
          </w:rPr>
          <w:t xml:space="preserve">3. Instalación de MongoDB y MongoDB Compass</w:t>
        </w:r>
      </w:hyperlink>
    </w:p>
    <w:p>
      <w:pPr>
        <w:numPr>
          <w:ilvl w:val="0"/>
          <w:numId w:val="1002"/>
        </w:numPr>
      </w:pPr>
      <w:hyperlink w:anchor="X9a7cb0046948e4b796b8935c36a968e5e02830a">
        <w:r>
          <w:rPr>
            <w:rStyle w:val="Hyperlink"/>
          </w:rPr>
          <w:t xml:space="preserve">4. Exportación desde SQL Developer</w:t>
        </w:r>
      </w:hyperlink>
    </w:p>
    <w:p>
      <w:pPr>
        <w:numPr>
          <w:ilvl w:val="0"/>
          <w:numId w:val="1002"/>
        </w:numPr>
      </w:pPr>
      <w:hyperlink w:anchor="X15ce65fbb8da820fd4f420049d9625cf8cc7265">
        <w:r>
          <w:rPr>
            <w:rStyle w:val="Hyperlink"/>
          </w:rPr>
          <w:t xml:space="preserve">5. Limpieza y transformación de los datos con Python</w:t>
        </w:r>
      </w:hyperlink>
    </w:p>
    <w:p>
      <w:pPr>
        <w:numPr>
          <w:ilvl w:val="0"/>
          <w:numId w:val="1002"/>
        </w:numPr>
      </w:pPr>
      <w:hyperlink w:anchor="X09ba22a7703b7727b3c0812c76691a80f2e4117">
        <w:r>
          <w:rPr>
            <w:rStyle w:val="Hyperlink"/>
          </w:rPr>
          <w:t xml:space="preserve">6. Diseño de la Estructura de Documentos en MongoDB</w:t>
        </w:r>
      </w:hyperlink>
    </w:p>
    <w:p>
      <w:pPr>
        <w:numPr>
          <w:ilvl w:val="0"/>
          <w:numId w:val="1002"/>
        </w:numPr>
      </w:pPr>
      <w:hyperlink w:anchor="X74df8a54409dae919404fc87f0a6096295f7d2e">
        <w:r>
          <w:rPr>
            <w:rStyle w:val="Hyperlink"/>
          </w:rPr>
          <w:t xml:space="preserve">7. Metodología de Migración</w:t>
        </w:r>
      </w:hyperlink>
    </w:p>
    <w:p>
      <w:pPr>
        <w:numPr>
          <w:ilvl w:val="0"/>
          <w:numId w:val="1002"/>
        </w:numPr>
      </w:pPr>
      <w:hyperlink w:anchor="Xf40eadacd9dbfd13ef384efcc5fdc7ca36bc494">
        <w:r>
          <w:rPr>
            <w:rStyle w:val="Hyperlink"/>
          </w:rPr>
          <w:t xml:space="preserve">8. Preparación final de los documentos (completar campos faltantes)</w:t>
        </w:r>
      </w:hyperlink>
    </w:p>
    <w:p>
      <w:pPr>
        <w:numPr>
          <w:ilvl w:val="0"/>
          <w:numId w:val="1002"/>
        </w:numPr>
      </w:pPr>
      <w:hyperlink w:anchor="Xb5f39aa05e2e322c12a7bbeb2d9c22599c2a9fa">
        <w:r>
          <w:rPr>
            <w:rStyle w:val="Hyperlink"/>
          </w:rPr>
          <w:t xml:space="preserve">9. Creación de Índices</w:t>
        </w:r>
      </w:hyperlink>
    </w:p>
    <w:p>
      <w:pPr>
        <w:numPr>
          <w:ilvl w:val="0"/>
          <w:numId w:val="1002"/>
        </w:numPr>
      </w:pPr>
      <w:hyperlink w:anchor="X494ae82f6f7eddd5aaa05786ebb29a6acb91280">
        <w:r>
          <w:rPr>
            <w:rStyle w:val="Hyperlink"/>
          </w:rPr>
          <w:t xml:space="preserve">10. Consultas para verificar los Datos Migrados</w:t>
        </w:r>
      </w:hyperlink>
    </w:p>
    <w:p>
      <w:pPr>
        <w:numPr>
          <w:ilvl w:val="1"/>
          <w:numId w:val="1003"/>
        </w:numPr>
      </w:pPr>
      <w:hyperlink w:anchor="X49abf875fc0c12b1ec7d52454d2fe6bc9b1b3df">
        <w:r>
          <w:rPr>
            <w:rStyle w:val="Hyperlink"/>
          </w:rPr>
          <w:t xml:space="preserve">Consulta 10.1: Salario promedio por departamento y tipo de salario en un año específico</w:t>
        </w:r>
      </w:hyperlink>
    </w:p>
    <w:p>
      <w:pPr>
        <w:numPr>
          <w:ilvl w:val="1"/>
          <w:numId w:val="1003"/>
        </w:numPr>
      </w:pPr>
      <w:hyperlink w:anchor="X5f79925f0106c2e071b7b94dfb333754f8df3bb">
        <w:r>
          <w:rPr>
            <w:rStyle w:val="Hyperlink"/>
          </w:rPr>
          <w:t xml:space="preserve">Consulta 10.2: Top 5 empleados con mayores ingresos totales por departamento</w:t>
        </w:r>
      </w:hyperlink>
    </w:p>
    <w:p>
      <w:pPr>
        <w:numPr>
          <w:ilvl w:val="1"/>
          <w:numId w:val="1003"/>
        </w:numPr>
      </w:pPr>
      <w:hyperlink w:anchor="X0b8a2b5f1aeaeb766c9f9a4cdf184e1c7e0d83e">
        <w:r>
          <w:rPr>
            <w:rStyle w:val="Hyperlink"/>
          </w:rPr>
          <w:t xml:space="preserve">Consulta 10.3: Distribución de empleados por tipo de contrato y género</w:t>
        </w:r>
      </w:hyperlink>
    </w:p>
    <w:p>
      <w:pPr>
        <w:numPr>
          <w:ilvl w:val="1"/>
          <w:numId w:val="1003"/>
        </w:numPr>
      </w:pPr>
      <w:hyperlink w:anchor="X78fb773c88a53f46270c28e9677ae7b9479d6a3">
        <w:r>
          <w:rPr>
            <w:rStyle w:val="Hyperlink"/>
          </w:rPr>
          <w:t xml:space="preserve">Consulta 10.4: Total de salarios pagados por año fiscal</w:t>
        </w:r>
      </w:hyperlink>
    </w:p>
    <w:p>
      <w:pPr>
        <w:numPr>
          <w:ilvl w:val="0"/>
          <w:numId w:val="1002"/>
        </w:numPr>
      </w:pPr>
      <w:hyperlink w:anchor="X8d8b3a2a5cb26f13d8642f770194e0a13dc9e2d">
        <w:r>
          <w:rPr>
            <w:rStyle w:val="Hyperlink"/>
          </w:rPr>
          <w:t xml:space="preserve">11. Importación a MongoDB</w:t>
        </w:r>
      </w:hyperlink>
    </w:p>
    <w:p>
      <w:pPr>
        <w:numPr>
          <w:ilvl w:val="0"/>
          <w:numId w:val="1002"/>
        </w:numPr>
      </w:pPr>
      <w:hyperlink w:anchor="Xafa37108c0e05e8a4ed316458af4a5f959542a1">
        <w:r>
          <w:rPr>
            <w:rStyle w:val="Hyperlink"/>
          </w:rPr>
          <w:t xml:space="preserve">12. Documentación y Diagrama</w:t>
        </w:r>
      </w:hyperlink>
    </w:p>
    <w:p>
      <w:pPr>
        <w:numPr>
          <w:ilvl w:val="0"/>
          <w:numId w:val="1002"/>
        </w:numPr>
      </w:pPr>
      <w:hyperlink w:anchor="Xb1c55e480d4f4d01ee7bba7d91765918fd015cd">
        <w:r>
          <w:rPr>
            <w:rStyle w:val="Hyperlink"/>
          </w:rPr>
          <w:t xml:space="preserve">13. Tabla de pasos y herramientas</w:t>
        </w:r>
      </w:hyperlink>
    </w:p>
    <w:p>
      <w:pPr>
        <w:numPr>
          <w:ilvl w:val="0"/>
          <w:numId w:val="1002"/>
        </w:numPr>
      </w:pPr>
      <w:hyperlink w:anchor="Xb0d9eb19f61bbb7bd6a2af58438b12b09307f08">
        <w:r>
          <w:rPr>
            <w:rStyle w:val="Hyperlink"/>
          </w:rPr>
          <w:t xml:space="preserve">14. Conclusión</w:t>
        </w:r>
      </w:hyperlink>
    </w:p>
    <w:p>
      <w:pPr>
        <w:numPr>
          <w:ilvl w:val="0"/>
          <w:numId w:val="1002"/>
        </w:numPr>
      </w:pPr>
      <w:hyperlink w:anchor="Xbae8cec01856c8c45870121ed325e1313aa8eba">
        <w:r>
          <w:rPr>
            <w:rStyle w:val="Hyperlink"/>
          </w:rPr>
          <w:t xml:space="preserve">15. Citas</w:t>
        </w:r>
      </w:hyperlink>
    </w:p>
    <w:bookmarkEnd w:id="13"/>
    <w:bookmarkStart w:id="14" w:name="X171459956031b3c6019dbbfba7121b20723bf02"/>
    <w:p>
      <w:pPr>
        <w:pStyle w:val="Heading2"/>
      </w:pPr>
      <w:r>
        <w:t xml:space="preserve">1. Introduccion</w:t>
      </w:r>
    </w:p>
    <w:p>
      <w:pPr>
        <w:pStyle w:val="FirstParagraph"/>
      </w:pPr>
      <w:r>
        <w:t xml:space="preserve">La presente documentacion aborda el proceso de migracion de una base de datos relacional, originalmente implementada en Oracle XE 11g durante el Laboratorio 3, hacia un entorno NoSQL utilizando MongoDB. Este informe detalla las fases clave de la migracion, incluyendo la exportacion de datos desde SQL Developer, la limpieza y transformacion de los mismos con scripts de Python, el diseño de la estructura de documentos en MongoDB, la metodologia aplicada para la migracion, y la validacion de los datos migrados a traves de consultas especificas. El objetivo principal es demostrar la capacidad de adaptar y reestructurar datos de un modelo relacional a un modelo de documentos, optimizando la informacion para las caracteristicas inherentes de una base de datos NoSQL como MongoDB. Se incluiran capturas de pantalla para ilustrar cada paso del proceso, facilitando la comprension y replicacion del mismo.</w:t>
      </w:r>
    </w:p>
    <w:p>
      <w:pPr>
        <w:pStyle w:val="BodyText"/>
      </w:pPr>
    </w:p>
    <w:p>
      <w:pPr>
        <w:pStyle w:val="BodyText"/>
      </w:pPr>
    </w:p>
    <w:bookmarkEnd w:id="14"/>
    <w:bookmarkStart w:id="15" w:name="X24a97e0ec823690406036e97778737e234106b5"/>
    <w:p>
      <w:pPr>
        <w:pStyle w:val="Heading2"/>
      </w:pPr>
      <w:r>
        <w:t xml:space="preserve">2. Objetivo del Laboratorio</w:t>
      </w:r>
    </w:p>
    <w:p>
      <w:pPr>
        <w:pStyle w:val="FirstParagraph"/>
      </w:pPr>
      <w:r>
        <w:t xml:space="preserve">El objetivo principal de este laboratorio es migrar una base de datos relacional previamente implementada (Laboratorio 3) a una base de datos NoSQL en MongoDB, adaptando la estructura a documentos JSON. La migracion no solo debe trasladar los datos, sino reorganizar la informacion de forma eficiente, considerando las mejores practicas en MongoDB, como la referencia entre documentos o el anidamiento segun corresponda.</w:t>
      </w:r>
    </w:p>
    <w:p>
      <w:pPr>
        <w:pStyle w:val="BodyText"/>
      </w:pPr>
    </w:p>
    <w:bookmarkEnd w:id="15"/>
    <w:bookmarkStart w:id="34" w:name="X9e4f933d981b88493b7e8a00d2e11f872552bc1"/>
    <w:p>
      <w:pPr>
        <w:pStyle w:val="Heading2"/>
      </w:pPr>
      <w:r>
        <w:t xml:space="preserve">3. Instalación de MongoDB y MongoDB Compass</w:t>
      </w:r>
    </w:p>
    <w:p>
      <w:pPr>
        <w:pStyle w:val="FirstParagraph"/>
      </w:pPr>
      <w:r>
        <w:t xml:space="preserve">Para empezar este lab, lo primero fue instalar MongoDB y su herramienta grafica, MongoDB Compass. Fuimos al sitio oficial de MongoDB, donde se puede bajar la version Community Edition, que es la que usamos para este proyecto. La instalacion fue como cualquier programa, siguiendo los pasos que te da el instalador.</w:t>
      </w:r>
    </w:p>
    <w:p>
      <w:pPr>
        <w:pStyle w:val="BodyText"/>
      </w:pPr>
      <w:r>
        <w:rPr>
          <w:b/>
          <w:bCs/>
        </w:rPr>
        <w:t xml:space="preserve">Captura de Pantalla 3.1: Descarga de MongoDB Community Edition.</w:t>
      </w:r>
    </w:p>
    <w:p>
      <w:pPr>
        <w:pStyle w:val="BodyText"/>
      </w:pPr>
    </w:p>
    <w:p>
      <w:pPr>
        <w:pStyle w:val="BodyText"/>
      </w:pPr>
      <w:r>
        <w:drawing>
          <wp:inline>
            <wp:extent cx="5334000" cy="2103376"/>
            <wp:effectExtent b="0" l="0" r="0" t="0"/>
            <wp:docPr descr="" title="fig:" id="17" name="Picture"/>
            <a:graphic>
              <a:graphicData uri="http://schemas.openxmlformats.org/drawingml/2006/picture">
                <pic:pic>
                  <pic:nvPicPr>
                    <pic:cNvPr descr="C:\Users\mabarca1\Documents\tmp\lab4\assets\install-images\placeholder_descarga_mongodb.png" id="18" name="Picture"/>
                    <pic:cNvPicPr>
                      <a:picLocks noChangeArrowheads="1" noChangeAspect="1"/>
                    </pic:cNvPicPr>
                  </pic:nvPicPr>
                  <pic:blipFill>
                    <a:blip r:embed="rId16"/>
                    <a:stretch>
                      <a:fillRect/>
                    </a:stretch>
                  </pic:blipFill>
                  <pic:spPr bwMode="auto">
                    <a:xfrm>
                      <a:off x="0" y="0"/>
                      <a:ext cx="5334000" cy="2103376"/>
                    </a:xfrm>
                    <a:prstGeom prst="rect">
                      <a:avLst/>
                    </a:prstGeom>
                    <a:noFill/>
                    <a:ln w="9525">
                      <a:noFill/>
                      <a:headEnd/>
                      <a:tailEnd/>
                    </a:ln>
                  </pic:spPr>
                </pic:pic>
              </a:graphicData>
            </a:graphic>
          </wp:inline>
        </w:drawing>
      </w:r>
    </w:p>
    <w:p>
      <w:pPr>
        <w:pStyle w:val="BodyText"/>
      </w:pPr>
      <w:r>
        <w:rPr>
          <w:b/>
          <w:bCs/>
        </w:rPr>
        <w:t xml:space="preserve">Captura de Pantalla 3.2: Proceso de instalación de MongoDB.</w:t>
      </w:r>
    </w:p>
    <w:p>
      <w:pPr>
        <w:pStyle w:val="BodyText"/>
      </w:pPr>
    </w:p>
    <w:p>
      <w:pPr>
        <w:pStyle w:val="BodyText"/>
      </w:pPr>
      <w:r>
        <w:drawing>
          <wp:inline>
            <wp:extent cx="5334000" cy="690196"/>
            <wp:effectExtent b="0" l="0" r="0" t="0"/>
            <wp:docPr descr="" title="fig:" id="20" name="Picture"/>
            <a:graphic>
              <a:graphicData uri="http://schemas.openxmlformats.org/drawingml/2006/picture">
                <pic:pic>
                  <pic:nvPicPr>
                    <pic:cNvPr descr="C:\Users\mabarca1\Documents\tmp\lab4\assets\install-images\placeholder_instalacion_mongodb.png" id="21" name="Picture"/>
                    <pic:cNvPicPr>
                      <a:picLocks noChangeArrowheads="1" noChangeAspect="1"/>
                    </pic:cNvPicPr>
                  </pic:nvPicPr>
                  <pic:blipFill>
                    <a:blip r:embed="rId19"/>
                    <a:stretch>
                      <a:fillRect/>
                    </a:stretch>
                  </pic:blipFill>
                  <pic:spPr bwMode="auto">
                    <a:xfrm>
                      <a:off x="0" y="0"/>
                      <a:ext cx="5334000" cy="690196"/>
                    </a:xfrm>
                    <a:prstGeom prst="rect">
                      <a:avLst/>
                    </a:prstGeom>
                    <a:noFill/>
                    <a:ln w="9525">
                      <a:noFill/>
                      <a:headEnd/>
                      <a:tailEnd/>
                    </a:ln>
                  </pic:spPr>
                </pic:pic>
              </a:graphicData>
            </a:graphic>
          </wp:inline>
        </w:drawing>
      </w:r>
    </w:p>
    <w:p>
      <w:pPr>
        <w:pStyle w:val="BodyText"/>
      </w:pPr>
    </w:p>
    <w:p>
      <w:pPr>
        <w:pStyle w:val="BodyText"/>
      </w:pPr>
      <w:r>
        <w:t xml:space="preserve">Despues de instalar, es importante configurar el PATH del sistema. Esto es para que los comandos de MongoDB, como</w:t>
      </w:r>
      <w:r>
        <w:t xml:space="preserve"> </w:t>
      </w:r>
      <w:r>
        <w:rPr>
          <w:rStyle w:val="VerbatimChar"/>
        </w:rPr>
        <w:t xml:space="preserve">mongod</w:t>
      </w:r>
      <w:r>
        <w:t xml:space="preserve"> </w:t>
      </w:r>
      <w:r>
        <w:t xml:space="preserve">y</w:t>
      </w:r>
      <w:r>
        <w:t xml:space="preserve"> </w:t>
      </w:r>
      <w:r>
        <w:rPr>
          <w:rStyle w:val="VerbatimChar"/>
        </w:rPr>
        <w:t xml:space="preserve">mongosh</w:t>
      </w:r>
      <w:r>
        <w:t xml:space="preserve">, se puedan usar directamente desde la terminal, sin tener que ir a la carpeta donde se instalaron. Es un paso clave para trabajar mas comodo.</w:t>
      </w:r>
    </w:p>
    <w:p>
      <w:pPr>
        <w:pStyle w:val="BodyText"/>
      </w:pPr>
      <w:r>
        <w:rPr>
          <w:b/>
          <w:bCs/>
        </w:rPr>
        <w:t xml:space="preserve">Captura de Pantalla 3.3: Configuración del PATH de MongoDB.</w:t>
      </w:r>
    </w:p>
    <w:p>
      <w:pPr>
        <w:pStyle w:val="BodyText"/>
      </w:pPr>
      <w:r>
        <w:drawing>
          <wp:inline>
            <wp:extent cx="5334000" cy="5907548"/>
            <wp:effectExtent b="0" l="0" r="0" t="0"/>
            <wp:docPr descr="" title="fig:" id="23" name="Picture"/>
            <a:graphic>
              <a:graphicData uri="http://schemas.openxmlformats.org/drawingml/2006/picture">
                <pic:pic>
                  <pic:nvPicPr>
                    <pic:cNvPr descr="C:\Users\mabarca1\Documents\tmp\lab4\assets\install-images\placeholder_configuracion_path.png" id="24" name="Picture"/>
                    <pic:cNvPicPr>
                      <a:picLocks noChangeArrowheads="1" noChangeAspect="1"/>
                    </pic:cNvPicPr>
                  </pic:nvPicPr>
                  <pic:blipFill>
                    <a:blip r:embed="rId22"/>
                    <a:stretch>
                      <a:fillRect/>
                    </a:stretch>
                  </pic:blipFill>
                  <pic:spPr bwMode="auto">
                    <a:xfrm>
                      <a:off x="0" y="0"/>
                      <a:ext cx="5334000" cy="5907548"/>
                    </a:xfrm>
                    <a:prstGeom prst="rect">
                      <a:avLst/>
                    </a:prstGeom>
                    <a:noFill/>
                    <a:ln w="9525">
                      <a:noFill/>
                      <a:headEnd/>
                      <a:tailEnd/>
                    </a:ln>
                  </pic:spPr>
                </pic:pic>
              </a:graphicData>
            </a:graphic>
          </wp:inline>
        </w:drawing>
      </w:r>
    </w:p>
    <w:p>
      <w:pPr>
        <w:pStyle w:val="BodyText"/>
      </w:pPr>
      <w:r>
        <w:t xml:space="preserve">Para verificar que todo quedo bien, abrimos la terminal y pusimos</w:t>
      </w:r>
      <w:r>
        <w:t xml:space="preserve"> </w:t>
      </w:r>
      <w:r>
        <w:rPr>
          <w:rStyle w:val="VerbatimChar"/>
        </w:rPr>
        <w:t xml:space="preserve">mongod --version</w:t>
      </w:r>
      <w:r>
        <w:t xml:space="preserve">. Si sale la version de MongoDB, significa que la instalacion fue correcta. Tambien es bueno chequear que el servicio de MongoDB este corriendo. Esto se puede hacer con comandos especificos del sistema operativo, que te dicen si el servidor esta activo y escuchando en el puerto por defecto, que es el 27017.</w:t>
      </w:r>
    </w:p>
    <w:p>
      <w:pPr>
        <w:pStyle w:val="BodyText"/>
      </w:pPr>
      <w:r>
        <w:rPr>
          <w:b/>
          <w:bCs/>
        </w:rPr>
        <w:t xml:space="preserve">Captura de Pantalla 3.4: Verificación de la instalación de MongoDB (</w:t>
      </w:r>
      <w:r>
        <w:rPr>
          <w:rStyle w:val="VerbatimChar"/>
          <w:b/>
          <w:bCs/>
        </w:rPr>
        <w:t xml:space="preserve">mongod --version</w:t>
      </w:r>
      <w:r>
        <w:rPr>
          <w:b/>
          <w:bCs/>
        </w:rPr>
        <w:t xml:space="preserve">).</w:t>
      </w:r>
    </w:p>
    <w:p>
      <w:pPr>
        <w:pStyle w:val="BodyText"/>
      </w:pPr>
      <w:r>
        <w:drawing>
          <wp:inline>
            <wp:extent cx="5334000" cy="3684494"/>
            <wp:effectExtent b="0" l="0" r="0" t="0"/>
            <wp:docPr descr="" title="fig:" id="26" name="Picture"/>
            <a:graphic>
              <a:graphicData uri="http://schemas.openxmlformats.org/drawingml/2006/picture">
                <pic:pic>
                  <pic:nvPicPr>
                    <pic:cNvPr descr="C:\Users\mabarca1\Documents\tmp\lab4\assets\install-images\placeholder_verificacion_mongod_version.png" id="27" name="Picture"/>
                    <pic:cNvPicPr>
                      <a:picLocks noChangeArrowheads="1" noChangeAspect="1"/>
                    </pic:cNvPicPr>
                  </pic:nvPicPr>
                  <pic:blipFill>
                    <a:blip r:embed="rId25"/>
                    <a:stretch>
                      <a:fillRect/>
                    </a:stretch>
                  </pic:blipFill>
                  <pic:spPr bwMode="auto">
                    <a:xfrm>
                      <a:off x="0" y="0"/>
                      <a:ext cx="5334000" cy="3684494"/>
                    </a:xfrm>
                    <a:prstGeom prst="rect">
                      <a:avLst/>
                    </a:prstGeom>
                    <a:noFill/>
                    <a:ln w="9525">
                      <a:noFill/>
                      <a:headEnd/>
                      <a:tailEnd/>
                    </a:ln>
                  </pic:spPr>
                </pic:pic>
              </a:graphicData>
            </a:graphic>
          </wp:inline>
        </w:drawing>
      </w:r>
    </w:p>
    <w:p>
      <w:pPr>
        <w:pStyle w:val="BodyText"/>
      </w:pPr>
      <w:r>
        <w:rPr>
          <w:b/>
          <w:bCs/>
        </w:rPr>
        <w:t xml:space="preserve">Captura de Pantalla 3.5: Verificación del servicio de MongoDB.</w:t>
      </w:r>
    </w:p>
    <w:p>
      <w:pPr>
        <w:pStyle w:val="BodyText"/>
      </w:pPr>
      <w:r>
        <w:drawing>
          <wp:inline>
            <wp:extent cx="5334000" cy="3930952"/>
            <wp:effectExtent b="0" l="0" r="0" t="0"/>
            <wp:docPr descr="" title="fig:" id="29" name="Picture"/>
            <a:graphic>
              <a:graphicData uri="http://schemas.openxmlformats.org/drawingml/2006/picture">
                <pic:pic>
                  <pic:nvPicPr>
                    <pic:cNvPr descr="C:\Users\mabarca1\Documents\tmp\lab4\assets\install-images\placeholder_verificacion_servicio_mongodb.png" id="30" name="Picture"/>
                    <pic:cNvPicPr>
                      <a:picLocks noChangeArrowheads="1" noChangeAspect="1"/>
                    </pic:cNvPicPr>
                  </pic:nvPicPr>
                  <pic:blipFill>
                    <a:blip r:embed="rId28"/>
                    <a:stretch>
                      <a:fillRect/>
                    </a:stretch>
                  </pic:blipFill>
                  <pic:spPr bwMode="auto">
                    <a:xfrm>
                      <a:off x="0" y="0"/>
                      <a:ext cx="5334000" cy="3930952"/>
                    </a:xfrm>
                    <a:prstGeom prst="rect">
                      <a:avLst/>
                    </a:prstGeom>
                    <a:noFill/>
                    <a:ln w="9525">
                      <a:noFill/>
                      <a:headEnd/>
                      <a:tailEnd/>
                    </a:ln>
                  </pic:spPr>
                </pic:pic>
              </a:graphicData>
            </a:graphic>
          </wp:inline>
        </w:drawing>
      </w:r>
    </w:p>
    <w:p>
      <w:pPr>
        <w:pStyle w:val="BodyText"/>
      </w:pPr>
      <w:r>
        <w:rPr>
          <w:b/>
          <w:bCs/>
        </w:rPr>
        <w:t xml:space="preserve">Captura de Pantalla 3.6: Inicio del servidor MongoDB desde la terminal.</w:t>
      </w:r>
    </w:p>
    <w:p>
      <w:pPr>
        <w:pStyle w:val="BodyText"/>
      </w:pPr>
      <w:r>
        <w:drawing>
          <wp:inline>
            <wp:extent cx="5334000" cy="5226299"/>
            <wp:effectExtent b="0" l="0" r="0" t="0"/>
            <wp:docPr descr="" title="fig:" id="32" name="Picture"/>
            <a:graphic>
              <a:graphicData uri="http://schemas.openxmlformats.org/drawingml/2006/picture">
                <pic:pic>
                  <pic:nvPicPr>
                    <pic:cNvPr descr="C:\Users\mabarca1\Documents\tmp\lab4\assets\install-images\placeholder_inicio_servidor_mongodb.png" id="33" name="Picture"/>
                    <pic:cNvPicPr>
                      <a:picLocks noChangeArrowheads="1" noChangeAspect="1"/>
                    </pic:cNvPicPr>
                  </pic:nvPicPr>
                  <pic:blipFill>
                    <a:blip r:embed="rId31"/>
                    <a:stretch>
                      <a:fillRect/>
                    </a:stretch>
                  </pic:blipFill>
                  <pic:spPr bwMode="auto">
                    <a:xfrm>
                      <a:off x="0" y="0"/>
                      <a:ext cx="5334000" cy="5226299"/>
                    </a:xfrm>
                    <a:prstGeom prst="rect">
                      <a:avLst/>
                    </a:prstGeom>
                    <a:noFill/>
                    <a:ln w="9525">
                      <a:noFill/>
                      <a:headEnd/>
                      <a:tailEnd/>
                    </a:ln>
                  </pic:spPr>
                </pic:pic>
              </a:graphicData>
            </a:graphic>
          </wp:inline>
        </w:drawing>
      </w:r>
    </w:p>
    <w:p>
      <w:pPr>
        <w:pStyle w:val="BodyText"/>
      </w:pPr>
    </w:p>
    <w:bookmarkEnd w:id="34"/>
    <w:bookmarkStart w:id="41" w:name="X9a7cb0046948e4b796b8935c36a968e5e02830a"/>
    <w:p>
      <w:pPr>
        <w:pStyle w:val="Heading2"/>
      </w:pPr>
      <w:r>
        <w:t xml:space="preserve">4. Exportación desde SQL Developer</w:t>
      </w:r>
    </w:p>
    <w:p>
      <w:pPr>
        <w:pStyle w:val="FirstParagraph"/>
      </w:pPr>
      <w:r>
        <w:t xml:space="preserve">Para sacar los datos de la base relacional, que teniamos en Oracle XE 11g, usamos SQL Developer. Esta herramienta nos dejo exportar cada tabla del esquema original como un archivo .json. Esto es super util porque MongoDB puede importar datos en formato JSON o BSON directamente. Los archivos que se generaron los guardamos en una carpeta especifica, listos para la siguiente fase.</w:t>
      </w:r>
    </w:p>
    <w:p>
      <w:pPr>
        <w:pStyle w:val="BodyText"/>
      </w:pPr>
      <w:r>
        <w:rPr>
          <w:b/>
          <w:bCs/>
        </w:rPr>
        <w:t xml:space="preserve">Captura de Pantalla 4.1: Exportación de tablas desde SQL Developer.</w:t>
      </w:r>
    </w:p>
    <w:p>
      <w:pPr>
        <w:pStyle w:val="BodyText"/>
      </w:pPr>
      <w:r>
        <w:drawing>
          <wp:inline>
            <wp:extent cx="5334000" cy="2950292"/>
            <wp:effectExtent b="0" l="0" r="0" t="0"/>
            <wp:docPr descr="" title="fig:" id="36" name="Picture"/>
            <a:graphic>
              <a:graphicData uri="http://schemas.openxmlformats.org/drawingml/2006/picture">
                <pic:pic>
                  <pic:nvPicPr>
                    <pic:cNvPr descr="C:\Users\mabarca1\Documents\tmp\lab4\assets\first-set\placeholder_exportacion_sql_developer.png" id="37" name="Picture"/>
                    <pic:cNvPicPr>
                      <a:picLocks noChangeArrowheads="1" noChangeAspect="1"/>
                    </pic:cNvPicPr>
                  </pic:nvPicPr>
                  <pic:blipFill>
                    <a:blip r:embed="rId35"/>
                    <a:stretch>
                      <a:fillRect/>
                    </a:stretch>
                  </pic:blipFill>
                  <pic:spPr bwMode="auto">
                    <a:xfrm>
                      <a:off x="0" y="0"/>
                      <a:ext cx="5334000" cy="2950292"/>
                    </a:xfrm>
                    <a:prstGeom prst="rect">
                      <a:avLst/>
                    </a:prstGeom>
                    <a:noFill/>
                    <a:ln w="9525">
                      <a:noFill/>
                      <a:headEnd/>
                      <a:tailEnd/>
                    </a:ln>
                  </pic:spPr>
                </pic:pic>
              </a:graphicData>
            </a:graphic>
          </wp:inline>
        </w:drawing>
      </w:r>
    </w:p>
    <w:p>
      <w:pPr>
        <w:pStyle w:val="BodyText"/>
      </w:pPr>
      <w:r>
        <w:rPr>
          <w:b/>
          <w:bCs/>
        </w:rPr>
        <w:t xml:space="preserve">Captura de Pantalla 4.2: Archivos JSON exportados.</w:t>
      </w:r>
    </w:p>
    <w:p>
      <w:pPr>
        <w:pStyle w:val="BodyText"/>
      </w:pPr>
    </w:p>
    <w:p>
      <w:pPr>
        <w:pStyle w:val="BodyText"/>
      </w:pPr>
      <w:r>
        <w:drawing>
          <wp:inline>
            <wp:extent cx="5334000" cy="2062836"/>
            <wp:effectExtent b="0" l="0" r="0" t="0"/>
            <wp:docPr descr="" title="fig:" id="39" name="Picture"/>
            <a:graphic>
              <a:graphicData uri="http://schemas.openxmlformats.org/drawingml/2006/picture">
                <pic:pic>
                  <pic:nvPicPr>
                    <pic:cNvPr descr="C:\Users\mabarca1\Documents\tmp\lab4\assets\first-set\carpeta%20result.png" id="40" name="Picture"/>
                    <pic:cNvPicPr>
                      <a:picLocks noChangeArrowheads="1" noChangeAspect="1"/>
                    </pic:cNvPicPr>
                  </pic:nvPicPr>
                  <pic:blipFill>
                    <a:blip r:embed="rId38"/>
                    <a:stretch>
                      <a:fillRect/>
                    </a:stretch>
                  </pic:blipFill>
                  <pic:spPr bwMode="auto">
                    <a:xfrm>
                      <a:off x="0" y="0"/>
                      <a:ext cx="5334000" cy="2062836"/>
                    </a:xfrm>
                    <a:prstGeom prst="rect">
                      <a:avLst/>
                    </a:prstGeom>
                    <a:noFill/>
                    <a:ln w="9525">
                      <a:noFill/>
                      <a:headEnd/>
                      <a:tailEnd/>
                    </a:ln>
                  </pic:spPr>
                </pic:pic>
              </a:graphicData>
            </a:graphic>
          </wp:inline>
        </w:drawing>
      </w:r>
    </w:p>
    <w:p>
      <w:pPr>
        <w:pStyle w:val="BodyText"/>
      </w:pPr>
    </w:p>
    <w:bookmarkEnd w:id="41"/>
    <w:bookmarkStart w:id="54" w:name="X15ce65fbb8da820fd4f420049d9625cf8cc7265"/>
    <w:p>
      <w:pPr>
        <w:pStyle w:val="Heading2"/>
      </w:pPr>
      <w:r>
        <w:t xml:space="preserve">5. Limpieza y transformación de los datos con Python</w:t>
      </w:r>
    </w:p>
    <w:p>
      <w:pPr>
        <w:pStyle w:val="FirstParagraph"/>
      </w:pPr>
      <w:r>
        <w:t xml:space="preserve">Los archivos JSON que sacamos de SQL Developer no estaban del todo listos para MongoDB. Tenian cosas como 'results' o 'rows' que no nos servian, y a veces la estructura no era la ideal. Asi que, nos toco usar un script de Python para limpiar y transformar estos datos. Este script se encargo de dejar solo lo util, o sea, el contenido que estaba dentro de</w:t>
      </w:r>
      <w:r>
        <w:t xml:space="preserve"> </w:t>
      </w:r>
      <w:r>
        <w:rPr>
          <w:rStyle w:val="VerbatimChar"/>
        </w:rPr>
        <w:t xml:space="preserve">results[0]["items"]</w:t>
      </w:r>
      <w:r>
        <w:t xml:space="preserve">, y de reestructurarlo para que encajara bien con el modelo de documentos de MongoDB. Es como quitarle la envoltura a un caramelo para poder comerselo.</w:t>
      </w:r>
    </w:p>
    <w:p>
      <w:pPr>
        <w:pStyle w:val="BodyText"/>
      </w:pPr>
      <w:r>
        <w:rPr>
          <w:b/>
          <w:bCs/>
        </w:rPr>
        <w:t xml:space="preserve">Captura de Pantalla 5.1: Script de Python para limpieza de datos.</w:t>
      </w:r>
    </w:p>
    <w:p>
      <w:pPr>
        <w:pStyle w:val="BodyText"/>
      </w:pPr>
      <w:r>
        <w:drawing>
          <wp:inline>
            <wp:extent cx="5334000" cy="6033297"/>
            <wp:effectExtent b="0" l="0" r="0" t="0"/>
            <wp:docPr descr="" title="fig:" id="43" name="Picture"/>
            <a:graphic>
              <a:graphicData uri="http://schemas.openxmlformats.org/drawingml/2006/picture">
                <pic:pic>
                  <pic:nvPicPr>
                    <pic:cNvPr descr="C:\Users\mabarca1\Documents\tmp\lab4\assets\first-set\Limpieza%20y%20transformaci%C3%B3n%20de%20los%20datos%20con%20Python.png" id="44" name="Picture"/>
                    <pic:cNvPicPr>
                      <a:picLocks noChangeArrowheads="1" noChangeAspect="1"/>
                    </pic:cNvPicPr>
                  </pic:nvPicPr>
                  <pic:blipFill>
                    <a:blip r:embed="rId42"/>
                    <a:stretch>
                      <a:fillRect/>
                    </a:stretch>
                  </pic:blipFill>
                  <pic:spPr bwMode="auto">
                    <a:xfrm>
                      <a:off x="0" y="0"/>
                      <a:ext cx="5334000" cy="6033297"/>
                    </a:xfrm>
                    <a:prstGeom prst="rect">
                      <a:avLst/>
                    </a:prstGeom>
                    <a:noFill/>
                    <a:ln w="9525">
                      <a:noFill/>
                      <a:headEnd/>
                      <a:tailEnd/>
                    </a:ln>
                  </pic:spPr>
                </pic:pic>
              </a:graphicData>
            </a:graphic>
          </wp:inline>
        </w:drawing>
      </w:r>
    </w:p>
    <w:p>
      <w:pPr>
        <w:pStyle w:val="BodyText"/>
      </w:pPr>
      <w:r>
        <w:rPr>
          <w:b/>
          <w:bCs/>
        </w:rPr>
        <w:t xml:space="preserve">Captura de Pantalla 5.2: Ejecución del script de Python y salida de datos limpios.</w:t>
      </w:r>
    </w:p>
    <w:p>
      <w:pPr>
        <w:pStyle w:val="BodyText"/>
      </w:pPr>
      <w:r>
        <w:drawing>
          <wp:inline>
            <wp:extent cx="5334000" cy="1278225"/>
            <wp:effectExtent b="0" l="0" r="0" t="0"/>
            <wp:docPr descr="" title="fig:" id="46" name="Picture"/>
            <a:graphic>
              <a:graphicData uri="http://schemas.openxmlformats.org/drawingml/2006/picture">
                <pic:pic>
                  <pic:nvPicPr>
                    <pic:cNvPr descr="C:\Users\mabarca1\Documents\tmp\lab4\assets\first-set\result2.jpg" id="47" name="Picture"/>
                    <pic:cNvPicPr>
                      <a:picLocks noChangeArrowheads="1" noChangeAspect="1"/>
                    </pic:cNvPicPr>
                  </pic:nvPicPr>
                  <pic:blipFill>
                    <a:blip r:embed="rId45"/>
                    <a:stretch>
                      <a:fillRect/>
                    </a:stretch>
                  </pic:blipFill>
                  <pic:spPr bwMode="auto">
                    <a:xfrm>
                      <a:off x="0" y="0"/>
                      <a:ext cx="5334000" cy="1278225"/>
                    </a:xfrm>
                    <a:prstGeom prst="rect">
                      <a:avLst/>
                    </a:prstGeom>
                    <a:noFill/>
                    <a:ln w="9525">
                      <a:noFill/>
                      <a:headEnd/>
                      <a:tailEnd/>
                    </a:ln>
                  </pic:spPr>
                </pic:pic>
              </a:graphicData>
            </a:graphic>
          </wp:inline>
        </w:drawing>
      </w:r>
    </w:p>
    <w:p>
      <w:pPr>
        <w:pStyle w:val="BodyText"/>
      </w:pPr>
      <w:r>
        <w:t xml:space="preserve">Los resultados de esta limpieza se guardaron en una carpeta aparte, ya listos para el siguiente paso. Pero no solo eso, tambien hubo que asegurarse de que todos los documentos tuvieran los campos que esperabamos, incluso si estaban vacios. Para eso, hicimos otro script en Python que le asignaba</w:t>
      </w:r>
      <w:r>
        <w:t xml:space="preserve"> </w:t>
      </w:r>
      <w:r>
        <w:rPr>
          <w:rStyle w:val="VerbatimChar"/>
        </w:rPr>
        <w:t xml:space="preserve">None</w:t>
      </w:r>
      <w:r>
        <w:t xml:space="preserve"> </w:t>
      </w:r>
      <w:r>
        <w:t xml:space="preserve">a los campos que faltaban. Esto es importante para que MongoDB no se queje y para que la estructura de los documentos sea consistente.</w:t>
      </w:r>
    </w:p>
    <w:p>
      <w:pPr>
        <w:pStyle w:val="BodyText"/>
      </w:pPr>
      <w:r>
        <w:rPr>
          <w:b/>
          <w:bCs/>
        </w:rPr>
        <w:t xml:space="preserve">Captura de Pantalla 5.3: Script de Python para completar campos faltantes.</w:t>
      </w:r>
    </w:p>
    <w:p>
      <w:pPr>
        <w:pStyle w:val="BodyText"/>
      </w:pPr>
      <w:r>
        <w:drawing>
          <wp:inline>
            <wp:extent cx="5334000" cy="14306610"/>
            <wp:effectExtent b="0" l="0" r="0" t="0"/>
            <wp:docPr descr="" title="fig:" id="49" name="Picture"/>
            <a:graphic>
              <a:graphicData uri="http://schemas.openxmlformats.org/drawingml/2006/picture">
                <pic:pic>
                  <pic:nvPicPr>
                    <pic:cNvPr descr="C:\Users\mabarca1\Documents\tmp\lab4\assets\first-set\Preparaci%C3%B3n%20final%20de%20los%20documentos%20(completar%20campos%20faltantes).png" id="50" name="Picture"/>
                    <pic:cNvPicPr>
                      <a:picLocks noChangeArrowheads="1" noChangeAspect="1"/>
                    </pic:cNvPicPr>
                  </pic:nvPicPr>
                  <pic:blipFill>
                    <a:blip r:embed="rId48"/>
                    <a:stretch>
                      <a:fillRect/>
                    </a:stretch>
                  </pic:blipFill>
                  <pic:spPr bwMode="auto">
                    <a:xfrm>
                      <a:off x="0" y="0"/>
                      <a:ext cx="5334000" cy="14306610"/>
                    </a:xfrm>
                    <a:prstGeom prst="rect">
                      <a:avLst/>
                    </a:prstGeom>
                    <a:noFill/>
                    <a:ln w="9525">
                      <a:noFill/>
                      <a:headEnd/>
                      <a:tailEnd/>
                    </a:ln>
                  </pic:spPr>
                </pic:pic>
              </a:graphicData>
            </a:graphic>
          </wp:inline>
        </w:drawing>
      </w:r>
    </w:p>
    <w:p>
      <w:pPr>
        <w:pStyle w:val="BodyText"/>
      </w:pPr>
      <w:r>
        <w:rPr>
          <w:b/>
          <w:bCs/>
        </w:rPr>
        <w:t xml:space="preserve">Captura de Pantalla 5.4: Archivos corregidos con campos faltantes.</w:t>
      </w:r>
    </w:p>
    <w:p>
      <w:pPr>
        <w:pStyle w:val="BodyText"/>
      </w:pPr>
      <w:r>
        <w:drawing>
          <wp:inline>
            <wp:extent cx="5334000" cy="6098569"/>
            <wp:effectExtent b="0" l="0" r="0" t="0"/>
            <wp:docPr descr="" title="fig:" id="52" name="Picture"/>
            <a:graphic>
              <a:graphicData uri="http://schemas.openxmlformats.org/drawingml/2006/picture">
                <pic:pic>
                  <pic:nvPicPr>
                    <pic:cNvPr descr="C:\Users\mabarca1\Documents\tmp\lab4\assets\first-set\sin%20results%20(resultado%20de%20limpieza).png" id="53" name="Picture"/>
                    <pic:cNvPicPr>
                      <a:picLocks noChangeArrowheads="1" noChangeAspect="1"/>
                    </pic:cNvPicPr>
                  </pic:nvPicPr>
                  <pic:blipFill>
                    <a:blip r:embed="rId51"/>
                    <a:stretch>
                      <a:fillRect/>
                    </a:stretch>
                  </pic:blipFill>
                  <pic:spPr bwMode="auto">
                    <a:xfrm>
                      <a:off x="0" y="0"/>
                      <a:ext cx="5334000" cy="6098569"/>
                    </a:xfrm>
                    <a:prstGeom prst="rect">
                      <a:avLst/>
                    </a:prstGeom>
                    <a:noFill/>
                    <a:ln w="9525">
                      <a:noFill/>
                      <a:headEnd/>
                      <a:tailEnd/>
                    </a:ln>
                  </pic:spPr>
                </pic:pic>
              </a:graphicData>
            </a:graphic>
          </wp:inline>
        </w:drawing>
      </w:r>
    </w:p>
    <w:p>
      <w:pPr>
        <w:pStyle w:val="BodyText"/>
      </w:pPr>
    </w:p>
    <w:bookmarkEnd w:id="54"/>
    <w:bookmarkStart w:id="59" w:name="X09ba22a7703b7727b3c0812c76691a80f2e4117"/>
    <w:p>
      <w:pPr>
        <w:pStyle w:val="Heading2"/>
      </w:pPr>
      <w:r>
        <w:t xml:space="preserve">6. Diseño de la Estructura de Documentos en MongoDB</w:t>
      </w:r>
    </w:p>
    <w:p>
      <w:pPr>
        <w:pStyle w:val="FirstParagraph"/>
      </w:pPr>
      <w:r>
        <w:t xml:space="preserve">El diseño de la estructura de documentos en MongoDB es algo bien importante para que la base de datos NoSQL funcione de la mejor manera. En las bases de datos relacionales, como Oracle, los datos se separan en muchas tablas. Pero en MongoDB, se pueden meter datos dentro de otros datos (anidamiento) o hacer que un documento apunte a otro (referencia). Esto ayuda a que las consultas sean mas rapidas porque no hay que hacer tantas uniones.</w:t>
      </w:r>
    </w:p>
    <w:p>
      <w:pPr>
        <w:pStyle w:val="BodyText"/>
      </w:pPr>
      <w:r>
        <w:t xml:space="preserve">Para este lab, basandonos en como estaba la base de datos de Oracle XE 11g del Laboratorio 3, decidimos usar un</w:t>
      </w:r>
      <w:r>
        <w:t xml:space="preserve"> </w:t>
      </w:r>
      <w:r>
        <w:rPr>
          <w:b/>
          <w:bCs/>
        </w:rPr>
        <w:t xml:space="preserve">modelo referenciado</w:t>
      </w:r>
      <w:r>
        <w:t xml:space="preserve">. Esto significa que cada tabla de Oracle se convirtio en una coleccion separada en MongoDB. Por ejemplo,</w:t>
      </w:r>
      <w:r>
        <w:t xml:space="preserve"> </w:t>
      </w:r>
      <w:r>
        <w:rPr>
          <w:rStyle w:val="VerbatimChar"/>
        </w:rPr>
        <w:t xml:space="preserve">employees</w:t>
      </w:r>
      <w:r>
        <w:t xml:space="preserve">,</w:t>
      </w:r>
      <w:r>
        <w:t xml:space="preserve"> </w:t>
      </w:r>
      <w:r>
        <w:rPr>
          <w:rStyle w:val="VerbatimChar"/>
        </w:rPr>
        <w:t xml:space="preserve">departments</w:t>
      </w:r>
      <w:r>
        <w:t xml:space="preserve">,</w:t>
      </w:r>
      <w:r>
        <w:t xml:space="preserve"> </w:t>
      </w:r>
      <w:r>
        <w:rPr>
          <w:rStyle w:val="VerbatimChar"/>
        </w:rPr>
        <w:t xml:space="preserve">job_titles</w:t>
      </w:r>
      <w:r>
        <w:t xml:space="preserve">, y</w:t>
      </w:r>
      <w:r>
        <w:t xml:space="preserve"> </w:t>
      </w:r>
      <w:r>
        <w:rPr>
          <w:rStyle w:val="VerbatimChar"/>
        </w:rPr>
        <w:t xml:space="preserve">earnings</w:t>
      </w:r>
      <w:r>
        <w:t xml:space="preserve"> </w:t>
      </w:r>
      <w:r>
        <w:t xml:space="preserve">son colecciones distintas.</w:t>
      </w:r>
    </w:p>
    <w:bookmarkStart w:id="58" w:name="características-del-modelo-referenciado"/>
    <w:p>
      <w:pPr>
        <w:pStyle w:val="Heading3"/>
      </w:pPr>
      <w:r>
        <w:t xml:space="preserve">Características del modelo referenciado:</w:t>
      </w:r>
    </w:p>
    <w:p>
      <w:pPr>
        <w:numPr>
          <w:ilvl w:val="0"/>
          <w:numId w:val="1004"/>
        </w:numPr>
      </w:pPr>
      <w:r>
        <w:t xml:space="preserve">Cada colección tiene un campo</w:t>
      </w:r>
      <w:r>
        <w:t xml:space="preserve"> </w:t>
      </w:r>
      <w:r>
        <w:rPr>
          <w:rStyle w:val="VerbatimChar"/>
        </w:rPr>
        <w:t xml:space="preserve">_id</w:t>
      </w:r>
      <w:r>
        <w:t xml:space="preserve"> </w:t>
      </w:r>
      <w:r>
        <w:t xml:space="preserve">único. Este</w:t>
      </w:r>
      <w:r>
        <w:t xml:space="preserve"> </w:t>
      </w:r>
      <w:r>
        <w:rPr>
          <w:rStyle w:val="VerbatimChar"/>
        </w:rPr>
        <w:t xml:space="preserve">_id</w:t>
      </w:r>
      <w:r>
        <w:t xml:space="preserve"> </w:t>
      </w:r>
      <w:r>
        <w:t xml:space="preserve">es como la clave primaria que teníamos en Oracle (por ejemplo,</w:t>
      </w:r>
      <w:r>
        <w:t xml:space="preserve"> </w:t>
      </w:r>
      <w:r>
        <w:rPr>
          <w:rStyle w:val="VerbatimChar"/>
        </w:rPr>
        <w:t xml:space="preserve">employee_id</w:t>
      </w:r>
      <w:r>
        <w:t xml:space="preserve">,</w:t>
      </w:r>
      <w:r>
        <w:t xml:space="preserve"> </w:t>
      </w:r>
      <w:r>
        <w:rPr>
          <w:rStyle w:val="VerbatimChar"/>
        </w:rPr>
        <w:t xml:space="preserve">department_id</w:t>
      </w:r>
      <w:r>
        <w:t xml:space="preserve">,</w:t>
      </w:r>
      <w:r>
        <w:t xml:space="preserve"> </w:t>
      </w:r>
      <w:r>
        <w:rPr>
          <w:rStyle w:val="VerbatimChar"/>
        </w:rPr>
        <w:t xml:space="preserve">job_code</w:t>
      </w:r>
      <w:r>
        <w:t xml:space="preserve">,</w:t>
      </w:r>
      <w:r>
        <w:t xml:space="preserve"> </w:t>
      </w:r>
      <w:r>
        <w:rPr>
          <w:rStyle w:val="VerbatimChar"/>
        </w:rPr>
        <w:t xml:space="preserve">earning_id</w:t>
      </w:r>
      <w:r>
        <w:t xml:space="preserve">).</w:t>
      </w:r>
    </w:p>
    <w:p>
      <w:pPr>
        <w:numPr>
          <w:ilvl w:val="0"/>
          <w:numId w:val="1004"/>
        </w:numPr>
      </w:pPr>
      <w:r>
        <w:t xml:space="preserve">La colección</w:t>
      </w:r>
      <w:r>
        <w:t xml:space="preserve"> </w:t>
      </w:r>
      <w:r>
        <w:rPr>
          <w:rStyle w:val="VerbatimChar"/>
        </w:rPr>
        <w:t xml:space="preserve">earnings</w:t>
      </w:r>
      <w:r>
        <w:t xml:space="preserve"> </w:t>
      </w:r>
      <w:r>
        <w:t xml:space="preserve">es la que conecta todo. Tiene campos como</w:t>
      </w:r>
      <w:r>
        <w:t xml:space="preserve"> </w:t>
      </w:r>
      <w:r>
        <w:rPr>
          <w:rStyle w:val="VerbatimChar"/>
        </w:rPr>
        <w:t xml:space="preserve">employee_id</w:t>
      </w:r>
      <w:r>
        <w:t xml:space="preserve">,</w:t>
      </w:r>
      <w:r>
        <w:t xml:space="preserve"> </w:t>
      </w:r>
      <w:r>
        <w:rPr>
          <w:rStyle w:val="VerbatimChar"/>
        </w:rPr>
        <w:t xml:space="preserve">department_id</w:t>
      </w:r>
      <w:r>
        <w:t xml:space="preserve">, y</w:t>
      </w:r>
      <w:r>
        <w:t xml:space="preserve"> </w:t>
      </w:r>
      <w:r>
        <w:rPr>
          <w:rStyle w:val="VerbatimChar"/>
        </w:rPr>
        <w:t xml:space="preserve">job_code</w:t>
      </w:r>
      <w:r>
        <w:t xml:space="preserve">, que no son los datos completos del empleado o departamento, sino que son referencias al</w:t>
      </w:r>
      <w:r>
        <w:t xml:space="preserve"> </w:t>
      </w:r>
      <w:r>
        <w:rPr>
          <w:rStyle w:val="VerbatimChar"/>
        </w:rPr>
        <w:t xml:space="preserve">_id</w:t>
      </w:r>
      <w:r>
        <w:t xml:space="preserve"> </w:t>
      </w:r>
      <w:r>
        <w:t xml:space="preserve">de las colecciones</w:t>
      </w:r>
      <w:r>
        <w:t xml:space="preserve"> </w:t>
      </w:r>
      <w:r>
        <w:rPr>
          <w:rStyle w:val="VerbatimChar"/>
        </w:rPr>
        <w:t xml:space="preserve">employees</w:t>
      </w:r>
      <w:r>
        <w:t xml:space="preserve">,</w:t>
      </w:r>
      <w:r>
        <w:t xml:space="preserve"> </w:t>
      </w:r>
      <w:r>
        <w:rPr>
          <w:rStyle w:val="VerbatimChar"/>
        </w:rPr>
        <w:t xml:space="preserve">departments</w:t>
      </w:r>
      <w:r>
        <w:t xml:space="preserve">, y</w:t>
      </w:r>
      <w:r>
        <w:t xml:space="preserve"> </w:t>
      </w:r>
      <w:r>
        <w:rPr>
          <w:rStyle w:val="VerbatimChar"/>
        </w:rPr>
        <w:t xml:space="preserve">job_titles</w:t>
      </w:r>
      <w:r>
        <w:t xml:space="preserve">, respectivamente. Es como si en vez de poner toda la información del empleado en cada registro de</w:t>
      </w:r>
      <w:r>
        <w:t xml:space="preserve"> </w:t>
      </w:r>
      <w:r>
        <w:rPr>
          <w:rStyle w:val="VerbatimChar"/>
        </w:rPr>
        <w:t xml:space="preserve">earnings</w:t>
      </w:r>
      <w:r>
        <w:t xml:space="preserve">, solo ponemos su número de identificación.</w:t>
      </w:r>
    </w:p>
    <w:p>
      <w:pPr>
        <w:numPr>
          <w:ilvl w:val="0"/>
          <w:numId w:val="1004"/>
        </w:numPr>
      </w:pPr>
      <w:r>
        <w:t xml:space="preserve">Cuando necesitamos juntar información de varias colecciones, usamos algo que se llama</w:t>
      </w:r>
      <w:r>
        <w:t xml:space="preserve"> </w:t>
      </w:r>
      <w:r>
        <w:rPr>
          <w:rStyle w:val="VerbatimChar"/>
        </w:rPr>
        <w:t xml:space="preserve">$lookup</w:t>
      </w:r>
      <w:r>
        <w:t xml:space="preserve"> </w:t>
      </w:r>
      <w:r>
        <w:t xml:space="preserve">en MongoDB. Esto es parecido a los</w:t>
      </w:r>
      <w:r>
        <w:t xml:space="preserve"> </w:t>
      </w:r>
      <w:r>
        <w:rPr>
          <w:rStyle w:val="VerbatimChar"/>
        </w:rPr>
        <w:t xml:space="preserve">JOIN</w:t>
      </w:r>
      <w:r>
        <w:t xml:space="preserve"> </w:t>
      </w:r>
      <w:r>
        <w:t xml:space="preserve">que se hacen en Oracle.</w:t>
      </w:r>
    </w:p>
    <w:p>
      <w:pPr>
        <w:pStyle w:val="FirstParagraph"/>
      </w:pPr>
      <w:r>
        <w:t xml:space="preserve">Este modelo lo elegimos porque se parece mucho a cómo estaba organizada la base de datos en Oracle. Así, evitamos duplicar datos y podemos hacer consultas que simulan las relaciones que ya conocíamos. Además, esto nos ayudó a cumplir con los requisitos del laboratorio, como verificar los datos con consultas específicas.</w:t>
      </w:r>
    </w:p>
    <w:p>
      <w:pPr>
        <w:pStyle w:val="BodyText"/>
      </w:pPr>
      <w:r>
        <w:rPr>
          <w:b/>
          <w:bCs/>
        </w:rPr>
        <w:t xml:space="preserve">Captura de Pantalla 6.1: Diagrama de la estructura de documentos propuesta en MongoDB (Modelo Referenciado).</w:t>
      </w:r>
    </w:p>
    <w:p>
      <w:pPr>
        <w:pStyle w:val="BodyText"/>
      </w:pPr>
      <w:r>
        <w:drawing>
          <wp:inline>
            <wp:extent cx="5334000" cy="2652265"/>
            <wp:effectExtent b="0" l="0" r="0" t="0"/>
            <wp:docPr descr="" title="fig:" id="56" name="Picture"/>
            <a:graphic>
              <a:graphicData uri="http://schemas.openxmlformats.org/drawingml/2006/picture">
                <pic:pic>
                  <pic:nvPicPr>
                    <pic:cNvPr descr="C:\Users\mabarca1\Documents\tmp\lab4\assets\first-set\EMPLOYEE_DB.png" id="57" name="Picture"/>
                    <pic:cNvPicPr>
                      <a:picLocks noChangeArrowheads="1" noChangeAspect="1"/>
                    </pic:cNvPicPr>
                  </pic:nvPicPr>
                  <pic:blipFill>
                    <a:blip r:embed="rId55"/>
                    <a:stretch>
                      <a:fillRect/>
                    </a:stretch>
                  </pic:blipFill>
                  <pic:spPr bwMode="auto">
                    <a:xfrm>
                      <a:off x="0" y="0"/>
                      <a:ext cx="5334000" cy="2652265"/>
                    </a:xfrm>
                    <a:prstGeom prst="rect">
                      <a:avLst/>
                    </a:prstGeom>
                    <a:noFill/>
                    <a:ln w="9525">
                      <a:noFill/>
                      <a:headEnd/>
                      <a:tailEnd/>
                    </a:ln>
                  </pic:spPr>
                </pic:pic>
              </a:graphicData>
            </a:graphic>
          </wp:inline>
        </w:drawing>
      </w:r>
    </w:p>
    <w:p>
      <w:pPr>
        <w:pStyle w:val="BodyText"/>
      </w:pPr>
      <w:r>
        <w:rPr>
          <w:b/>
          <w:bCs/>
        </w:rPr>
        <w:t xml:space="preserve">Ejemplo de un documento de empleado en MongoDB.</w:t>
      </w:r>
    </w:p>
    <w:p>
      <w:pPr>
        <w:pStyle w:val="SourceCode"/>
      </w:pPr>
      <w:r>
        <w:rPr>
          <w:rStyle w:val="ErrorTok"/>
        </w:rPr>
        <w:t xml:space="preserve">//</w:t>
      </w:r>
      <w:r>
        <w:rPr>
          <w:rStyle w:val="NormalTok"/>
        </w:rPr>
        <w:t xml:space="preserve"> </w:t>
      </w:r>
      <w:r>
        <w:rPr>
          <w:rStyle w:val="ErrorTok"/>
        </w:rPr>
        <w:t xml:space="preserve">employees</w:t>
      </w:r>
      <w:r>
        <w:rPr>
          <w:rStyle w:val="NormalTok"/>
        </w:rPr>
        <w:t xml:space="preserve"> </w:t>
      </w:r>
      <w:r>
        <w:rPr>
          <w:rStyle w:val="ErrorTok"/>
        </w:rPr>
        <w:t xml:space="preserve">collection</w:t>
      </w:r>
      <w:r>
        <w:br/>
      </w:r>
      <w:r>
        <w:rPr>
          <w:rStyle w:val="FunctionTok"/>
        </w:rPr>
        <w:t xml:space="preserve">{</w:t>
      </w:r>
      <w:r>
        <w:br/>
      </w:r>
      <w:r>
        <w:rPr>
          <w:rStyle w:val="NormalTok"/>
        </w:rPr>
        <w:t xml:space="preserve">  </w:t>
      </w:r>
      <w:r>
        <w:rPr>
          <w:rStyle w:val="DataTypeTok"/>
        </w:rPr>
        <w:t xml:space="preserve">"_id"</w:t>
      </w:r>
      <w:r>
        <w:rPr>
          <w:rStyle w:val="FunctionTok"/>
        </w:rPr>
        <w:t xml:space="preserve">:</w:t>
      </w:r>
      <w:r>
        <w:rPr>
          <w:rStyle w:val="NormalTok"/>
        </w:rPr>
        <w:t xml:space="preserve"> </w:t>
      </w:r>
      <w:r>
        <w:rPr>
          <w:rStyle w:val="ErrorTok"/>
        </w:rPr>
        <w:t xml:space="preserve">Number</w:t>
      </w:r>
      <w:r>
        <w:rPr>
          <w:rStyle w:val="FunctionTok"/>
        </w:rPr>
        <w:t xml:space="preserve">,</w:t>
      </w:r>
      <w:r>
        <w:rPr>
          <w:rStyle w:val="NormalTok"/>
        </w:rPr>
        <w:t xml:space="preserve"> </w:t>
      </w:r>
      <w:r>
        <w:rPr>
          <w:rStyle w:val="ErrorTok"/>
        </w:rPr>
        <w:t xml:space="preserve">//</w:t>
      </w:r>
      <w:r>
        <w:rPr>
          <w:rStyle w:val="NormalTok"/>
        </w:rPr>
        <w:t xml:space="preserve"> </w:t>
      </w:r>
      <w:r>
        <w:rPr>
          <w:rStyle w:val="ErrorTok"/>
        </w:rPr>
        <w:t xml:space="preserve">Reemplaza</w:t>
      </w:r>
      <w:r>
        <w:rPr>
          <w:rStyle w:val="NormalTok"/>
        </w:rPr>
        <w:t xml:space="preserve"> </w:t>
      </w:r>
      <w:r>
        <w:rPr>
          <w:rStyle w:val="ErrorTok"/>
        </w:rPr>
        <w:t xml:space="preserve">employee_id</w:t>
      </w:r>
      <w:r>
        <w:br/>
      </w:r>
      <w:r>
        <w:rPr>
          <w:rStyle w:val="NormalTok"/>
        </w:rPr>
        <w:t xml:space="preserve">  </w:t>
      </w:r>
      <w:r>
        <w:rPr>
          <w:rStyle w:val="DataTypeTok"/>
        </w:rPr>
        <w:t xml:space="preserve">"first_name"</w:t>
      </w:r>
      <w:r>
        <w:rPr>
          <w:rStyle w:val="FunctionTok"/>
        </w:rPr>
        <w:t xml:space="preserve">:</w:t>
      </w:r>
      <w:r>
        <w:rPr>
          <w:rStyle w:val="NormalTok"/>
        </w:rPr>
        <w:t xml:space="preserve"> </w:t>
      </w:r>
      <w:r>
        <w:rPr>
          <w:rStyle w:val="ErrorTok"/>
        </w:rPr>
        <w:t xml:space="preserve">String</w:t>
      </w:r>
      <w:r>
        <w:rPr>
          <w:rStyle w:val="FunctionTok"/>
        </w:rPr>
        <w:t xml:space="preserve">,</w:t>
      </w:r>
      <w:r>
        <w:br/>
      </w:r>
      <w:r>
        <w:rPr>
          <w:rStyle w:val="NormalTok"/>
        </w:rPr>
        <w:t xml:space="preserve">  </w:t>
      </w:r>
      <w:r>
        <w:rPr>
          <w:rStyle w:val="DataTypeTok"/>
        </w:rPr>
        <w:t xml:space="preserve">"last_name"</w:t>
      </w:r>
      <w:r>
        <w:rPr>
          <w:rStyle w:val="FunctionTok"/>
        </w:rPr>
        <w:t xml:space="preserve">:</w:t>
      </w:r>
      <w:r>
        <w:rPr>
          <w:rStyle w:val="NormalTok"/>
        </w:rPr>
        <w:t xml:space="preserve"> </w:t>
      </w:r>
      <w:r>
        <w:rPr>
          <w:rStyle w:val="ErrorTok"/>
        </w:rPr>
        <w:t xml:space="preserve">String</w:t>
      </w:r>
      <w:r>
        <w:rPr>
          <w:rStyle w:val="FunctionTok"/>
        </w:rPr>
        <w:t xml:space="preserve">,</w:t>
      </w:r>
      <w:r>
        <w:br/>
      </w:r>
      <w:r>
        <w:rPr>
          <w:rStyle w:val="NormalTok"/>
        </w:rPr>
        <w:t xml:space="preserve">  </w:t>
      </w:r>
      <w:r>
        <w:rPr>
          <w:rStyle w:val="DataTypeTok"/>
        </w:rPr>
        <w:t xml:space="preserve">"employee_category"</w:t>
      </w:r>
      <w:r>
        <w:rPr>
          <w:rStyle w:val="FunctionTok"/>
        </w:rPr>
        <w:t xml:space="preserve">:</w:t>
      </w:r>
      <w:r>
        <w:rPr>
          <w:rStyle w:val="NormalTok"/>
        </w:rPr>
        <w:t xml:space="preserve"> </w:t>
      </w:r>
      <w:r>
        <w:rPr>
          <w:rStyle w:val="ErrorTok"/>
        </w:rPr>
        <w:t xml:space="preserve">String</w:t>
      </w:r>
      <w:r>
        <w:rPr>
          <w:rStyle w:val="FunctionTok"/>
        </w:rPr>
        <w:t xml:space="preserve">,</w:t>
      </w:r>
      <w:r>
        <w:br/>
      </w:r>
      <w:r>
        <w:rPr>
          <w:rStyle w:val="NormalTok"/>
        </w:rPr>
        <w:t xml:space="preserve">  </w:t>
      </w:r>
      <w:r>
        <w:rPr>
          <w:rStyle w:val="DataTypeTok"/>
        </w:rPr>
        <w:t xml:space="preserve">"compulsory_union_code"</w:t>
      </w:r>
      <w:r>
        <w:rPr>
          <w:rStyle w:val="FunctionTok"/>
        </w:rPr>
        <w:t xml:space="preserve">:</w:t>
      </w:r>
      <w:r>
        <w:rPr>
          <w:rStyle w:val="NormalTok"/>
        </w:rPr>
        <w:t xml:space="preserve"> </w:t>
      </w:r>
      <w:r>
        <w:rPr>
          <w:rStyle w:val="ErrorTok"/>
        </w:rPr>
        <w:t xml:space="preserve">String</w:t>
      </w:r>
      <w:r>
        <w:rPr>
          <w:rStyle w:val="FunctionTok"/>
        </w:rPr>
        <w:t xml:space="preserve">,</w:t>
      </w:r>
      <w:r>
        <w:br/>
      </w:r>
      <w:r>
        <w:rPr>
          <w:rStyle w:val="NormalTok"/>
        </w:rPr>
        <w:t xml:space="preserve">  </w:t>
      </w:r>
      <w:r>
        <w:rPr>
          <w:rStyle w:val="DataTypeTok"/>
        </w:rPr>
        <w:t xml:space="preserve">"termination_month"</w:t>
      </w:r>
      <w:r>
        <w:rPr>
          <w:rStyle w:val="FunctionTok"/>
        </w:rPr>
        <w:t xml:space="preserve">:</w:t>
      </w:r>
      <w:r>
        <w:rPr>
          <w:rStyle w:val="NormalTok"/>
        </w:rPr>
        <w:t xml:space="preserve"> </w:t>
      </w:r>
      <w:r>
        <w:rPr>
          <w:rStyle w:val="ErrorTok"/>
        </w:rPr>
        <w:t xml:space="preserve">Number</w:t>
      </w:r>
      <w:r>
        <w:rPr>
          <w:rStyle w:val="FunctionTok"/>
        </w:rPr>
        <w:t xml:space="preserve">,</w:t>
      </w:r>
      <w:r>
        <w:br/>
      </w:r>
      <w:r>
        <w:rPr>
          <w:rStyle w:val="NormalTok"/>
        </w:rPr>
        <w:t xml:space="preserve">  </w:t>
      </w:r>
      <w:r>
        <w:rPr>
          <w:rStyle w:val="DataTypeTok"/>
        </w:rPr>
        <w:t xml:space="preserve">"termination_year"</w:t>
      </w:r>
      <w:r>
        <w:rPr>
          <w:rStyle w:val="FunctionTok"/>
        </w:rPr>
        <w:t xml:space="preserve">:</w:t>
      </w:r>
      <w:r>
        <w:rPr>
          <w:rStyle w:val="NormalTok"/>
        </w:rPr>
        <w:t xml:space="preserve"> </w:t>
      </w:r>
      <w:r>
        <w:rPr>
          <w:rStyle w:val="ErrorTok"/>
        </w:rPr>
        <w:t xml:space="preserve">Number</w:t>
      </w:r>
      <w:r>
        <w:br/>
      </w:r>
      <w:r>
        <w:rPr>
          <w:rStyle w:val="FunctionTok"/>
        </w:rPr>
        <w:t xml:space="preserve">}</w:t>
      </w:r>
    </w:p>
    <w:p>
      <w:pPr>
        <w:pStyle w:val="FirstParagraph"/>
      </w:pPr>
    </w:p>
    <w:p>
      <w:pPr>
        <w:pStyle w:val="BodyText"/>
      </w:pPr>
      <w:r>
        <w:rPr>
          <w:b/>
          <w:bCs/>
        </w:rPr>
        <w:t xml:space="preserve">Ejemplo de un documento de departamento en MongoDB.</w:t>
      </w:r>
    </w:p>
    <w:p>
      <w:pPr>
        <w:pStyle w:val="SourceCode"/>
      </w:pPr>
      <w:r>
        <w:rPr>
          <w:rStyle w:val="ErrorTok"/>
        </w:rPr>
        <w:t xml:space="preserve">//</w:t>
      </w:r>
      <w:r>
        <w:rPr>
          <w:rStyle w:val="NormalTok"/>
        </w:rPr>
        <w:t xml:space="preserve"> </w:t>
      </w:r>
      <w:r>
        <w:rPr>
          <w:rStyle w:val="ErrorTok"/>
        </w:rPr>
        <w:t xml:space="preserve">departments</w:t>
      </w:r>
      <w:r>
        <w:rPr>
          <w:rStyle w:val="NormalTok"/>
        </w:rPr>
        <w:t xml:space="preserve"> </w:t>
      </w:r>
      <w:r>
        <w:rPr>
          <w:rStyle w:val="ErrorTok"/>
        </w:rPr>
        <w:t xml:space="preserve">collection</w:t>
      </w:r>
      <w:r>
        <w:br/>
      </w:r>
      <w:r>
        <w:rPr>
          <w:rStyle w:val="FunctionTok"/>
        </w:rPr>
        <w:t xml:space="preserve">{</w:t>
      </w:r>
      <w:r>
        <w:br/>
      </w:r>
      <w:r>
        <w:rPr>
          <w:rStyle w:val="NormalTok"/>
        </w:rPr>
        <w:t xml:space="preserve">  </w:t>
      </w:r>
      <w:r>
        <w:rPr>
          <w:rStyle w:val="DataTypeTok"/>
        </w:rPr>
        <w:t xml:space="preserve">"_id"</w:t>
      </w:r>
      <w:r>
        <w:rPr>
          <w:rStyle w:val="FunctionTok"/>
        </w:rPr>
        <w:t xml:space="preserve">:</w:t>
      </w:r>
      <w:r>
        <w:rPr>
          <w:rStyle w:val="NormalTok"/>
        </w:rPr>
        <w:t xml:space="preserve"> </w:t>
      </w:r>
      <w:r>
        <w:rPr>
          <w:rStyle w:val="ErrorTok"/>
        </w:rPr>
        <w:t xml:space="preserve">Number</w:t>
      </w:r>
      <w:r>
        <w:rPr>
          <w:rStyle w:val="FunctionTok"/>
        </w:rPr>
        <w:t xml:space="preserve">,</w:t>
      </w:r>
      <w:r>
        <w:rPr>
          <w:rStyle w:val="NormalTok"/>
        </w:rPr>
        <w:t xml:space="preserve"> </w:t>
      </w:r>
      <w:r>
        <w:rPr>
          <w:rStyle w:val="ErrorTok"/>
        </w:rPr>
        <w:t xml:space="preserve">//</w:t>
      </w:r>
      <w:r>
        <w:rPr>
          <w:rStyle w:val="NormalTok"/>
        </w:rPr>
        <w:t xml:space="preserve"> </w:t>
      </w:r>
      <w:r>
        <w:rPr>
          <w:rStyle w:val="ErrorTok"/>
        </w:rPr>
        <w:t xml:space="preserve">Reemplaza</w:t>
      </w:r>
      <w:r>
        <w:rPr>
          <w:rStyle w:val="NormalTok"/>
        </w:rPr>
        <w:t xml:space="preserve"> </w:t>
      </w:r>
      <w:r>
        <w:rPr>
          <w:rStyle w:val="ErrorTok"/>
        </w:rPr>
        <w:t xml:space="preserve">department_id</w:t>
      </w:r>
      <w:r>
        <w:br/>
      </w:r>
      <w:r>
        <w:rPr>
          <w:rStyle w:val="NormalTok"/>
        </w:rPr>
        <w:t xml:space="preserve">  </w:t>
      </w:r>
      <w:r>
        <w:rPr>
          <w:rStyle w:val="DataTypeTok"/>
        </w:rPr>
        <w:t xml:space="preserve">"department_name"</w:t>
      </w:r>
      <w:r>
        <w:rPr>
          <w:rStyle w:val="FunctionTok"/>
        </w:rPr>
        <w:t xml:space="preserve">:</w:t>
      </w:r>
      <w:r>
        <w:rPr>
          <w:rStyle w:val="NormalTok"/>
        </w:rPr>
        <w:t xml:space="preserve"> </w:t>
      </w:r>
      <w:r>
        <w:rPr>
          <w:rStyle w:val="ErrorTok"/>
        </w:rPr>
        <w:t xml:space="preserve">String</w:t>
      </w:r>
      <w:r>
        <w:br/>
      </w:r>
      <w:r>
        <w:rPr>
          <w:rStyle w:val="FunctionTok"/>
        </w:rPr>
        <w:t xml:space="preserve">}</w:t>
      </w:r>
    </w:p>
    <w:p>
      <w:pPr>
        <w:pStyle w:val="FirstParagraph"/>
      </w:pPr>
    </w:p>
    <w:p>
      <w:pPr>
        <w:pStyle w:val="BodyText"/>
      </w:pPr>
      <w:r>
        <w:rPr>
          <w:b/>
          <w:bCs/>
        </w:rPr>
        <w:t xml:space="preserve">Ejemplo de un documento de puestos (job_title) en MongoDB..</w:t>
      </w:r>
    </w:p>
    <w:p>
      <w:pPr>
        <w:pStyle w:val="SourceCode"/>
      </w:pPr>
      <w:r>
        <w:rPr>
          <w:rStyle w:val="ErrorTok"/>
        </w:rPr>
        <w:t xml:space="preserve">//</w:t>
      </w:r>
      <w:r>
        <w:rPr>
          <w:rStyle w:val="NormalTok"/>
        </w:rPr>
        <w:t xml:space="preserve"> </w:t>
      </w:r>
      <w:r>
        <w:rPr>
          <w:rStyle w:val="ErrorTok"/>
        </w:rPr>
        <w:t xml:space="preserve">job_titles</w:t>
      </w:r>
      <w:r>
        <w:rPr>
          <w:rStyle w:val="NormalTok"/>
        </w:rPr>
        <w:t xml:space="preserve"> </w:t>
      </w:r>
      <w:r>
        <w:rPr>
          <w:rStyle w:val="ErrorTok"/>
        </w:rPr>
        <w:t xml:space="preserve">collection</w:t>
      </w:r>
      <w:r>
        <w:br/>
      </w:r>
      <w:r>
        <w:rPr>
          <w:rStyle w:val="FunctionTok"/>
        </w:rPr>
        <w:t xml:space="preserve">{</w:t>
      </w:r>
      <w:r>
        <w:br/>
      </w:r>
      <w:r>
        <w:rPr>
          <w:rStyle w:val="NormalTok"/>
        </w:rPr>
        <w:t xml:space="preserve">  </w:t>
      </w:r>
      <w:r>
        <w:rPr>
          <w:rStyle w:val="DataTypeTok"/>
        </w:rPr>
        <w:t xml:space="preserve">"_id"</w:t>
      </w:r>
      <w:r>
        <w:rPr>
          <w:rStyle w:val="FunctionTok"/>
        </w:rPr>
        <w:t xml:space="preserve">:</w:t>
      </w:r>
      <w:r>
        <w:rPr>
          <w:rStyle w:val="NormalTok"/>
        </w:rPr>
        <w:t xml:space="preserve"> </w:t>
      </w:r>
      <w:r>
        <w:rPr>
          <w:rStyle w:val="ErrorTok"/>
        </w:rPr>
        <w:t xml:space="preserve">String</w:t>
      </w:r>
      <w:r>
        <w:rPr>
          <w:rStyle w:val="FunctionTok"/>
        </w:rPr>
        <w:t xml:space="preserve">,</w:t>
      </w:r>
      <w:r>
        <w:rPr>
          <w:rStyle w:val="NormalTok"/>
        </w:rPr>
        <w:t xml:space="preserve"> </w:t>
      </w:r>
      <w:r>
        <w:rPr>
          <w:rStyle w:val="ErrorTok"/>
        </w:rPr>
        <w:t xml:space="preserve">//</w:t>
      </w:r>
      <w:r>
        <w:rPr>
          <w:rStyle w:val="NormalTok"/>
        </w:rPr>
        <w:t xml:space="preserve"> </w:t>
      </w:r>
      <w:r>
        <w:rPr>
          <w:rStyle w:val="ErrorTok"/>
        </w:rPr>
        <w:t xml:space="preserve">Reemplaza</w:t>
      </w:r>
      <w:r>
        <w:rPr>
          <w:rStyle w:val="NormalTok"/>
        </w:rPr>
        <w:t xml:space="preserve"> </w:t>
      </w:r>
      <w:r>
        <w:rPr>
          <w:rStyle w:val="ErrorTok"/>
        </w:rPr>
        <w:t xml:space="preserve">job_code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ErrorTok"/>
        </w:rPr>
        <w:t xml:space="preserve">String</w:t>
      </w:r>
      <w:r>
        <w:br/>
      </w:r>
      <w:r>
        <w:rPr>
          <w:rStyle w:val="FunctionTok"/>
        </w:rPr>
        <w:t xml:space="preserve">}</w:t>
      </w:r>
    </w:p>
    <w:p>
      <w:pPr>
        <w:pStyle w:val="FirstParagraph"/>
      </w:pPr>
      <w:r>
        <w:rPr>
          <w:b/>
          <w:bCs/>
        </w:rPr>
        <w:t xml:space="preserve">Ejemplo de un documento de ganancias (earnings) en MongoDB, mostrando las referencias.</w:t>
      </w:r>
    </w:p>
    <w:p>
      <w:pPr>
        <w:pStyle w:val="SourceCode"/>
      </w:pPr>
      <w:r>
        <w:rPr>
          <w:rStyle w:val="ErrorTok"/>
        </w:rPr>
        <w:t xml:space="preserve">//</w:t>
      </w:r>
      <w:r>
        <w:rPr>
          <w:rStyle w:val="NormalTok"/>
        </w:rPr>
        <w:t xml:space="preserve"> </w:t>
      </w:r>
      <w:r>
        <w:rPr>
          <w:rStyle w:val="ErrorTok"/>
        </w:rPr>
        <w:t xml:space="preserve">earnings</w:t>
      </w:r>
      <w:r>
        <w:rPr>
          <w:rStyle w:val="NormalTok"/>
        </w:rPr>
        <w:t xml:space="preserve"> </w:t>
      </w:r>
      <w:r>
        <w:rPr>
          <w:rStyle w:val="ErrorTok"/>
        </w:rPr>
        <w:t xml:space="preserve">collection</w:t>
      </w:r>
      <w:r>
        <w:br/>
      </w:r>
      <w:r>
        <w:rPr>
          <w:rStyle w:val="FunctionTok"/>
        </w:rPr>
        <w:t xml:space="preserve">{</w:t>
      </w:r>
      <w:r>
        <w:br/>
      </w:r>
      <w:r>
        <w:rPr>
          <w:rStyle w:val="NormalTok"/>
        </w:rPr>
        <w:t xml:space="preserve">  </w:t>
      </w:r>
      <w:r>
        <w:rPr>
          <w:rStyle w:val="DataTypeTok"/>
        </w:rPr>
        <w:t xml:space="preserve">"_id"</w:t>
      </w:r>
      <w:r>
        <w:rPr>
          <w:rStyle w:val="FunctionTok"/>
        </w:rPr>
        <w:t xml:space="preserve">:</w:t>
      </w:r>
      <w:r>
        <w:rPr>
          <w:rStyle w:val="NormalTok"/>
        </w:rPr>
        <w:t xml:space="preserve"> </w:t>
      </w:r>
      <w:r>
        <w:rPr>
          <w:rStyle w:val="ErrorTok"/>
        </w:rPr>
        <w:t xml:space="preserve">Number</w:t>
      </w:r>
      <w:r>
        <w:rPr>
          <w:rStyle w:val="FunctionTok"/>
        </w:rPr>
        <w:t xml:space="preserve">,</w:t>
      </w:r>
      <w:r>
        <w:rPr>
          <w:rStyle w:val="NormalTok"/>
        </w:rPr>
        <w:t xml:space="preserve"> </w:t>
      </w:r>
      <w:r>
        <w:rPr>
          <w:rStyle w:val="ErrorTok"/>
        </w:rPr>
        <w:t xml:space="preserve">//</w:t>
      </w:r>
      <w:r>
        <w:rPr>
          <w:rStyle w:val="NormalTok"/>
        </w:rPr>
        <w:t xml:space="preserve"> </w:t>
      </w:r>
      <w:r>
        <w:rPr>
          <w:rStyle w:val="ErrorTok"/>
        </w:rPr>
        <w:t xml:space="preserve">Reemplaza</w:t>
      </w:r>
      <w:r>
        <w:rPr>
          <w:rStyle w:val="NormalTok"/>
        </w:rPr>
        <w:t xml:space="preserve"> </w:t>
      </w:r>
      <w:r>
        <w:rPr>
          <w:rStyle w:val="ErrorTok"/>
        </w:rPr>
        <w:t xml:space="preserve">earning_id</w:t>
      </w:r>
      <w:r>
        <w:br/>
      </w:r>
      <w:r>
        <w:rPr>
          <w:rStyle w:val="NormalTok"/>
        </w:rPr>
        <w:t xml:space="preserve">  </w:t>
      </w:r>
      <w:r>
        <w:rPr>
          <w:rStyle w:val="DataTypeTok"/>
        </w:rPr>
        <w:t xml:space="preserve">"employee_id"</w:t>
      </w:r>
      <w:r>
        <w:rPr>
          <w:rStyle w:val="FunctionTok"/>
        </w:rPr>
        <w:t xml:space="preserve">:</w:t>
      </w:r>
      <w:r>
        <w:rPr>
          <w:rStyle w:val="NormalTok"/>
        </w:rPr>
        <w:t xml:space="preserve"> </w:t>
      </w:r>
      <w:r>
        <w:rPr>
          <w:rStyle w:val="ErrorTok"/>
        </w:rPr>
        <w:t xml:space="preserve">Number</w:t>
      </w:r>
      <w:r>
        <w:rPr>
          <w:rStyle w:val="FunctionTok"/>
        </w:rPr>
        <w:t xml:space="preserve">,</w:t>
      </w:r>
      <w:r>
        <w:rPr>
          <w:rStyle w:val="NormalTok"/>
        </w:rPr>
        <w:t xml:space="preserve"> </w:t>
      </w:r>
      <w:r>
        <w:rPr>
          <w:rStyle w:val="ErrorTok"/>
        </w:rPr>
        <w:t xml:space="preserve">//</w:t>
      </w:r>
      <w:r>
        <w:rPr>
          <w:rStyle w:val="NormalTok"/>
        </w:rPr>
        <w:t xml:space="preserve"> </w:t>
      </w:r>
      <w:r>
        <w:rPr>
          <w:rStyle w:val="ErrorTok"/>
        </w:rPr>
        <w:t xml:space="preserve">Referencia</w:t>
      </w:r>
      <w:r>
        <w:rPr>
          <w:rStyle w:val="NormalTok"/>
        </w:rPr>
        <w:t xml:space="preserve"> </w:t>
      </w:r>
      <w:r>
        <w:rPr>
          <w:rStyle w:val="ErrorTok"/>
        </w:rPr>
        <w:t xml:space="preserve">a</w:t>
      </w:r>
      <w:r>
        <w:rPr>
          <w:rStyle w:val="NormalTok"/>
        </w:rPr>
        <w:t xml:space="preserve"> </w:t>
      </w:r>
      <w:r>
        <w:rPr>
          <w:rStyle w:val="ErrorTok"/>
        </w:rPr>
        <w:t xml:space="preserve">employees._id</w:t>
      </w:r>
      <w:r>
        <w:br/>
      </w:r>
      <w:r>
        <w:rPr>
          <w:rStyle w:val="NormalTok"/>
        </w:rPr>
        <w:t xml:space="preserve">  </w:t>
      </w:r>
      <w:r>
        <w:rPr>
          <w:rStyle w:val="DataTypeTok"/>
        </w:rPr>
        <w:t xml:space="preserve">"department_id"</w:t>
      </w:r>
      <w:r>
        <w:rPr>
          <w:rStyle w:val="FunctionTok"/>
        </w:rPr>
        <w:t xml:space="preserve">:</w:t>
      </w:r>
      <w:r>
        <w:rPr>
          <w:rStyle w:val="NormalTok"/>
        </w:rPr>
        <w:t xml:space="preserve"> </w:t>
      </w:r>
      <w:r>
        <w:rPr>
          <w:rStyle w:val="ErrorTok"/>
        </w:rPr>
        <w:t xml:space="preserve">Number</w:t>
      </w:r>
      <w:r>
        <w:rPr>
          <w:rStyle w:val="FunctionTok"/>
        </w:rPr>
        <w:t xml:space="preserve">,</w:t>
      </w:r>
      <w:r>
        <w:rPr>
          <w:rStyle w:val="NormalTok"/>
        </w:rPr>
        <w:t xml:space="preserve"> </w:t>
      </w:r>
      <w:r>
        <w:rPr>
          <w:rStyle w:val="ErrorTok"/>
        </w:rPr>
        <w:t xml:space="preserve">//</w:t>
      </w:r>
      <w:r>
        <w:rPr>
          <w:rStyle w:val="NormalTok"/>
        </w:rPr>
        <w:t xml:space="preserve"> </w:t>
      </w:r>
      <w:r>
        <w:rPr>
          <w:rStyle w:val="ErrorTok"/>
        </w:rPr>
        <w:t xml:space="preserve">Referencia</w:t>
      </w:r>
      <w:r>
        <w:rPr>
          <w:rStyle w:val="NormalTok"/>
        </w:rPr>
        <w:t xml:space="preserve"> </w:t>
      </w:r>
      <w:r>
        <w:rPr>
          <w:rStyle w:val="ErrorTok"/>
        </w:rPr>
        <w:t xml:space="preserve">a</w:t>
      </w:r>
      <w:r>
        <w:rPr>
          <w:rStyle w:val="NormalTok"/>
        </w:rPr>
        <w:t xml:space="preserve"> </w:t>
      </w:r>
      <w:r>
        <w:rPr>
          <w:rStyle w:val="ErrorTok"/>
        </w:rPr>
        <w:t xml:space="preserve">departments._id</w:t>
      </w:r>
      <w:r>
        <w:br/>
      </w:r>
      <w:r>
        <w:rPr>
          <w:rStyle w:val="NormalTok"/>
        </w:rPr>
        <w:t xml:space="preserve">  </w:t>
      </w:r>
      <w:r>
        <w:rPr>
          <w:rStyle w:val="DataTypeTok"/>
        </w:rPr>
        <w:t xml:space="preserve">"job_code"</w:t>
      </w:r>
      <w:r>
        <w:rPr>
          <w:rStyle w:val="FunctionTok"/>
        </w:rPr>
        <w:t xml:space="preserve">:</w:t>
      </w:r>
      <w:r>
        <w:rPr>
          <w:rStyle w:val="NormalTok"/>
        </w:rPr>
        <w:t xml:space="preserve"> </w:t>
      </w:r>
      <w:r>
        <w:rPr>
          <w:rStyle w:val="ErrorTok"/>
        </w:rPr>
        <w:t xml:space="preserve">String</w:t>
      </w:r>
      <w:r>
        <w:rPr>
          <w:rStyle w:val="FunctionTok"/>
        </w:rPr>
        <w:t xml:space="preserve">,</w:t>
      </w:r>
      <w:r>
        <w:rPr>
          <w:rStyle w:val="NormalTok"/>
        </w:rPr>
        <w:t xml:space="preserve"> </w:t>
      </w:r>
      <w:r>
        <w:rPr>
          <w:rStyle w:val="ErrorTok"/>
        </w:rPr>
        <w:t xml:space="preserve">//</w:t>
      </w:r>
      <w:r>
        <w:rPr>
          <w:rStyle w:val="NormalTok"/>
        </w:rPr>
        <w:t xml:space="preserve"> </w:t>
      </w:r>
      <w:r>
        <w:rPr>
          <w:rStyle w:val="ErrorTok"/>
        </w:rPr>
        <w:t xml:space="preserve">Referencia</w:t>
      </w:r>
      <w:r>
        <w:rPr>
          <w:rStyle w:val="NormalTok"/>
        </w:rPr>
        <w:t xml:space="preserve"> </w:t>
      </w:r>
      <w:r>
        <w:rPr>
          <w:rStyle w:val="ErrorTok"/>
        </w:rPr>
        <w:t xml:space="preserve">a</w:t>
      </w:r>
      <w:r>
        <w:rPr>
          <w:rStyle w:val="NormalTok"/>
        </w:rPr>
        <w:t xml:space="preserve"> </w:t>
      </w:r>
      <w:r>
        <w:rPr>
          <w:rStyle w:val="ErrorTok"/>
        </w:rPr>
        <w:t xml:space="preserve">job_titles._id</w:t>
      </w:r>
      <w:r>
        <w:br/>
      </w:r>
      <w:r>
        <w:rPr>
          <w:rStyle w:val="NormalTok"/>
        </w:rPr>
        <w:t xml:space="preserve">  </w:t>
      </w:r>
      <w:r>
        <w:rPr>
          <w:rStyle w:val="DataTypeTok"/>
        </w:rPr>
        <w:t xml:space="preserve">"calendar_year"</w:t>
      </w:r>
      <w:r>
        <w:rPr>
          <w:rStyle w:val="FunctionTok"/>
        </w:rPr>
        <w:t xml:space="preserve">:</w:t>
      </w:r>
      <w:r>
        <w:rPr>
          <w:rStyle w:val="NormalTok"/>
        </w:rPr>
        <w:t xml:space="preserve"> </w:t>
      </w:r>
      <w:r>
        <w:rPr>
          <w:rStyle w:val="ErrorTok"/>
        </w:rPr>
        <w:t xml:space="preserve">Number</w:t>
      </w:r>
      <w:r>
        <w:rPr>
          <w:rStyle w:val="FunctionTok"/>
        </w:rPr>
        <w:t xml:space="preserve">,</w:t>
      </w:r>
      <w:r>
        <w:br/>
      </w:r>
      <w:r>
        <w:rPr>
          <w:rStyle w:val="NormalTok"/>
        </w:rPr>
        <w:t xml:space="preserve">  </w:t>
      </w:r>
      <w:r>
        <w:rPr>
          <w:rStyle w:val="DataTypeTok"/>
        </w:rPr>
        <w:t xml:space="preserve">"quarter"</w:t>
      </w:r>
      <w:r>
        <w:rPr>
          <w:rStyle w:val="FunctionTok"/>
        </w:rPr>
        <w:t xml:space="preserve">:</w:t>
      </w:r>
      <w:r>
        <w:rPr>
          <w:rStyle w:val="NormalTok"/>
        </w:rPr>
        <w:t xml:space="preserve"> </w:t>
      </w:r>
      <w:r>
        <w:rPr>
          <w:rStyle w:val="ErrorTok"/>
        </w:rPr>
        <w:t xml:space="preserve">Number</w:t>
      </w:r>
      <w:r>
        <w:rPr>
          <w:rStyle w:val="FunctionTok"/>
        </w:rPr>
        <w:t xml:space="preserve">,</w:t>
      </w:r>
      <w:r>
        <w:br/>
      </w:r>
      <w:r>
        <w:rPr>
          <w:rStyle w:val="NormalTok"/>
        </w:rPr>
        <w:t xml:space="preserve">  </w:t>
      </w:r>
      <w:r>
        <w:rPr>
          <w:rStyle w:val="DataTypeTok"/>
        </w:rPr>
        <w:t xml:space="preserve">"base_salary"</w:t>
      </w:r>
      <w:r>
        <w:rPr>
          <w:rStyle w:val="FunctionTok"/>
        </w:rPr>
        <w:t xml:space="preserve">:</w:t>
      </w:r>
      <w:r>
        <w:rPr>
          <w:rStyle w:val="NormalTok"/>
        </w:rPr>
        <w:t xml:space="preserve"> </w:t>
      </w:r>
      <w:r>
        <w:rPr>
          <w:rStyle w:val="ErrorTok"/>
        </w:rPr>
        <w:t xml:space="preserve">Number</w:t>
      </w:r>
      <w:r>
        <w:rPr>
          <w:rStyle w:val="FunctionTok"/>
        </w:rPr>
        <w:t xml:space="preserve">,</w:t>
      </w:r>
      <w:r>
        <w:br/>
      </w:r>
      <w:r>
        <w:rPr>
          <w:rStyle w:val="NormalTok"/>
        </w:rPr>
        <w:t xml:space="preserve">  </w:t>
      </w:r>
      <w:r>
        <w:rPr>
          <w:rStyle w:val="DataTypeTok"/>
        </w:rPr>
        <w:t xml:space="preserve">"salary_type"</w:t>
      </w:r>
      <w:r>
        <w:rPr>
          <w:rStyle w:val="FunctionTok"/>
        </w:rPr>
        <w:t xml:space="preserve">:</w:t>
      </w:r>
      <w:r>
        <w:rPr>
          <w:rStyle w:val="NormalTok"/>
        </w:rPr>
        <w:t xml:space="preserve"> </w:t>
      </w:r>
      <w:r>
        <w:rPr>
          <w:rStyle w:val="ErrorTok"/>
        </w:rPr>
        <w:t xml:space="preserve">String</w:t>
      </w:r>
      <w:r>
        <w:rPr>
          <w:rStyle w:val="FunctionTok"/>
        </w:rPr>
        <w:t xml:space="preserve">,</w:t>
      </w:r>
      <w:r>
        <w:br/>
      </w:r>
      <w:r>
        <w:rPr>
          <w:rStyle w:val="NormalTok"/>
        </w:rPr>
        <w:t xml:space="preserve">  </w:t>
      </w:r>
      <w:r>
        <w:rPr>
          <w:rStyle w:val="DataTypeTok"/>
        </w:rPr>
        <w:t xml:space="preserve">"overtime_gross_pay_qtd"</w:t>
      </w:r>
      <w:r>
        <w:rPr>
          <w:rStyle w:val="FunctionTok"/>
        </w:rPr>
        <w:t xml:space="preserve">:</w:t>
      </w:r>
      <w:r>
        <w:rPr>
          <w:rStyle w:val="NormalTok"/>
        </w:rPr>
        <w:t xml:space="preserve"> </w:t>
      </w:r>
      <w:r>
        <w:rPr>
          <w:rStyle w:val="ErrorTok"/>
        </w:rPr>
        <w:t xml:space="preserve">Number</w:t>
      </w:r>
      <w:r>
        <w:rPr>
          <w:rStyle w:val="FunctionTok"/>
        </w:rPr>
        <w:t xml:space="preserve">,</w:t>
      </w:r>
      <w:r>
        <w:br/>
      </w:r>
      <w:r>
        <w:rPr>
          <w:rStyle w:val="NormalTok"/>
        </w:rPr>
        <w:t xml:space="preserve">  </w:t>
      </w:r>
      <w:r>
        <w:rPr>
          <w:rStyle w:val="DataTypeTok"/>
        </w:rPr>
        <w:t xml:space="preserve">"base_gross_pay_qtd"</w:t>
      </w:r>
      <w:r>
        <w:rPr>
          <w:rStyle w:val="FunctionTok"/>
        </w:rPr>
        <w:t xml:space="preserve">:</w:t>
      </w:r>
      <w:r>
        <w:rPr>
          <w:rStyle w:val="NormalTok"/>
        </w:rPr>
        <w:t xml:space="preserve"> </w:t>
      </w:r>
      <w:r>
        <w:rPr>
          <w:rStyle w:val="ErrorTok"/>
        </w:rPr>
        <w:t xml:space="preserve">Number</w:t>
      </w:r>
      <w:r>
        <w:rPr>
          <w:rStyle w:val="FunctionTok"/>
        </w:rPr>
        <w:t xml:space="preserve">,</w:t>
      </w:r>
      <w:r>
        <w:br/>
      </w:r>
      <w:r>
        <w:rPr>
          <w:rStyle w:val="NormalTok"/>
        </w:rPr>
        <w:t xml:space="preserve">  </w:t>
      </w:r>
      <w:r>
        <w:rPr>
          <w:rStyle w:val="DataTypeTok"/>
        </w:rPr>
        <w:t xml:space="preserve">"longevity_gross_pay_qtd"</w:t>
      </w:r>
      <w:r>
        <w:rPr>
          <w:rStyle w:val="FunctionTok"/>
        </w:rPr>
        <w:t xml:space="preserve">:</w:t>
      </w:r>
      <w:r>
        <w:rPr>
          <w:rStyle w:val="NormalTok"/>
        </w:rPr>
        <w:t xml:space="preserve"> </w:t>
      </w:r>
      <w:r>
        <w:rPr>
          <w:rStyle w:val="ErrorTok"/>
        </w:rPr>
        <w:t xml:space="preserve">Number</w:t>
      </w:r>
      <w:r>
        <w:rPr>
          <w:rStyle w:val="FunctionTok"/>
        </w:rPr>
        <w:t xml:space="preserve">,</w:t>
      </w:r>
      <w:r>
        <w:br/>
      </w:r>
      <w:r>
        <w:rPr>
          <w:rStyle w:val="NormalTok"/>
        </w:rPr>
        <w:t xml:space="preserve">  </w:t>
      </w:r>
      <w:r>
        <w:rPr>
          <w:rStyle w:val="DataTypeTok"/>
        </w:rPr>
        <w:t xml:space="preserve">"post_separation_gross_pay_qtd"</w:t>
      </w:r>
      <w:r>
        <w:rPr>
          <w:rStyle w:val="FunctionTok"/>
        </w:rPr>
        <w:t xml:space="preserve">:</w:t>
      </w:r>
      <w:r>
        <w:rPr>
          <w:rStyle w:val="NormalTok"/>
        </w:rPr>
        <w:t xml:space="preserve"> </w:t>
      </w:r>
      <w:r>
        <w:rPr>
          <w:rStyle w:val="ErrorTok"/>
        </w:rPr>
        <w:t xml:space="preserve">Number</w:t>
      </w:r>
      <w:r>
        <w:rPr>
          <w:rStyle w:val="FunctionTok"/>
        </w:rPr>
        <w:t xml:space="preserve">,</w:t>
      </w:r>
      <w:r>
        <w:br/>
      </w:r>
      <w:r>
        <w:rPr>
          <w:rStyle w:val="NormalTok"/>
        </w:rPr>
        <w:t xml:space="preserve">  </w:t>
      </w:r>
      <w:r>
        <w:rPr>
          <w:rStyle w:val="DataTypeTok"/>
        </w:rPr>
        <w:t xml:space="preserve">"miscellaneous_gross_pay_qtd"</w:t>
      </w:r>
      <w:r>
        <w:rPr>
          <w:rStyle w:val="FunctionTok"/>
        </w:rPr>
        <w:t xml:space="preserve">:</w:t>
      </w:r>
      <w:r>
        <w:rPr>
          <w:rStyle w:val="NormalTok"/>
        </w:rPr>
        <w:t xml:space="preserve"> </w:t>
      </w:r>
      <w:r>
        <w:rPr>
          <w:rStyle w:val="ErrorTok"/>
        </w:rPr>
        <w:t xml:space="preserve">Number</w:t>
      </w:r>
      <w:r>
        <w:rPr>
          <w:rStyle w:val="FunctionTok"/>
        </w:rPr>
        <w:t xml:space="preserve">,</w:t>
      </w:r>
      <w:r>
        <w:br/>
      </w:r>
      <w:r>
        <w:rPr>
          <w:rStyle w:val="NormalTok"/>
        </w:rPr>
        <w:t xml:space="preserve">  </w:t>
      </w:r>
      <w:r>
        <w:rPr>
          <w:rStyle w:val="DataTypeTok"/>
        </w:rPr>
        <w:t xml:space="preserve">"total_gross_pay"</w:t>
      </w:r>
      <w:r>
        <w:rPr>
          <w:rStyle w:val="FunctionTok"/>
        </w:rPr>
        <w:t xml:space="preserve">:</w:t>
      </w:r>
      <w:r>
        <w:rPr>
          <w:rStyle w:val="NormalTok"/>
        </w:rPr>
        <w:t xml:space="preserve"> </w:t>
      </w:r>
      <w:r>
        <w:rPr>
          <w:rStyle w:val="ErrorTok"/>
        </w:rPr>
        <w:t xml:space="preserve">Number</w:t>
      </w:r>
      <w:r>
        <w:br/>
      </w:r>
      <w:r>
        <w:rPr>
          <w:rStyle w:val="FunctionTok"/>
        </w:rPr>
        <w:t xml:space="preserve">}</w:t>
      </w:r>
    </w:p>
    <w:p>
      <w:pPr>
        <w:pStyle w:val="FirstParagraph"/>
      </w:pPr>
    </w:p>
    <w:bookmarkEnd w:id="58"/>
    <w:bookmarkEnd w:id="59"/>
    <w:bookmarkStart w:id="66" w:name="X74df8a54409dae919404fc87f0a6096295f7d2e"/>
    <w:p>
      <w:pPr>
        <w:pStyle w:val="Heading2"/>
      </w:pPr>
      <w:r>
        <w:t xml:space="preserve">7. Metodología de Migración</w:t>
      </w:r>
    </w:p>
    <w:p>
      <w:pPr>
        <w:pStyle w:val="FirstParagraph"/>
      </w:pPr>
      <w:r>
        <w:t xml:space="preserve">La metodologia que usamos para mover la base de datos de Oracle XE 11g a MongoDB fue bastante directa. Nos basamos en un enfoque de</w:t>
      </w:r>
      <w:r>
        <w:t xml:space="preserve"> </w:t>
      </w:r>
      <w:r>
        <w:rPr>
          <w:b/>
          <w:bCs/>
        </w:rPr>
        <w:t xml:space="preserve">conversion directa y referencial</w:t>
      </w:r>
      <w:r>
        <w:t xml:space="preserve"> </w:t>
      </w:r>
      <w:r>
        <w:t xml:space="preserve">de las tablas relacionales a colecciones de documentos. Esto significa que cada tabla que teniamos en Oracle se convirtio en una coleccion en MongoDB. Asi, el proceso de pasar los datos fue mas sencillo y pudimos verificar rapido que todo estuviera bien.</w:t>
      </w:r>
    </w:p>
    <w:p>
      <w:pPr>
        <w:pStyle w:val="BodyText"/>
      </w:pPr>
      <w:r>
        <w:t xml:space="preserve">Los pasos principales que seguimos fueron:</w:t>
      </w:r>
    </w:p>
    <w:p>
      <w:pPr>
        <w:numPr>
          <w:ilvl w:val="0"/>
          <w:numId w:val="1005"/>
        </w:numPr>
      </w:pPr>
      <w:r>
        <w:rPr>
          <w:b/>
          <w:bCs/>
        </w:rPr>
        <w:t xml:space="preserve">Exportación de Datos:</w:t>
      </w:r>
      <w:r>
        <w:t xml:space="preserve"> </w:t>
      </w:r>
      <w:r>
        <w:t xml:space="preserve">Primero, sacamos los datos de cada tabla de Oracle y los guardamos como archivos JSON usando SQL Developer. Esto ya lo explicamos en la Sección 4.</w:t>
      </w:r>
    </w:p>
    <w:p>
      <w:pPr>
        <w:numPr>
          <w:ilvl w:val="0"/>
          <w:numId w:val="1005"/>
        </w:numPr>
      </w:pPr>
      <w:r>
        <w:rPr>
          <w:b/>
          <w:bCs/>
        </w:rPr>
        <w:t xml:space="preserve">Limpieza y Transformación:</w:t>
      </w:r>
      <w:r>
        <w:t xml:space="preserve"> </w:t>
      </w:r>
      <w:r>
        <w:t xml:space="preserve">Como los JSON no venían perfectos, usamos scripts de Python para limpiarlos y dejarlos listos para MongoDB. Esto incluyó quitar cosas que no servían y ajustar la estructura, como se detalló en la Sección 5.</w:t>
      </w:r>
    </w:p>
    <w:p>
      <w:pPr>
        <w:numPr>
          <w:ilvl w:val="0"/>
          <w:numId w:val="1005"/>
        </w:numPr>
      </w:pPr>
      <w:r>
        <w:rPr>
          <w:b/>
          <w:bCs/>
        </w:rPr>
        <w:t xml:space="preserve">Creación de Colecciones:</w:t>
      </w:r>
      <w:r>
        <w:t xml:space="preserve"> </w:t>
      </w:r>
      <w:r>
        <w:t xml:space="preserve">En MongoDB, creamos colecciones que eran como las tablas originales de Oracle.</w:t>
      </w:r>
    </w:p>
    <w:p>
      <w:pPr>
        <w:numPr>
          <w:ilvl w:val="0"/>
          <w:numId w:val="1005"/>
        </w:numPr>
      </w:pPr>
      <w:r>
        <w:rPr>
          <w:b/>
          <w:bCs/>
        </w:rPr>
        <w:t xml:space="preserve">Importación de Datos:</w:t>
      </w:r>
      <w:r>
        <w:t xml:space="preserve"> </w:t>
      </w:r>
      <w:r>
        <w:t xml:space="preserve">Los archivos JSON que ya estaban limpios y transformados los metimos en sus colecciones correspondientes en MongoDB. Para esto, usamos las herramientas de importación de MongoDB, como</w:t>
      </w:r>
      <w:r>
        <w:t xml:space="preserve"> </w:t>
      </w:r>
      <w:r>
        <w:rPr>
          <w:rStyle w:val="VerbatimChar"/>
        </w:rPr>
        <w:t xml:space="preserve">mongoimport</w:t>
      </w:r>
      <w:r>
        <w:t xml:space="preserve"> </w:t>
      </w:r>
      <w:r>
        <w:t xml:space="preserve">o el MongoDB Compass.</w:t>
      </w:r>
    </w:p>
    <w:p>
      <w:pPr>
        <w:numPr>
          <w:ilvl w:val="0"/>
          <w:numId w:val="1005"/>
        </w:numPr>
      </w:pPr>
      <w:r>
        <w:rPr>
          <w:b/>
          <w:bCs/>
        </w:rPr>
        <w:t xml:space="preserve">Establecimiento de Relaciones:</w:t>
      </w:r>
      <w:r>
        <w:t xml:space="preserve"> </w:t>
      </w:r>
      <w:r>
        <w:t xml:space="preserve">Las relaciones que existían entre las tablas en Oracle las replicamos en MongoDB usando referencias entre documentos. Esto es, en vez de copiar toda la información, guardamos el</w:t>
      </w:r>
      <w:r>
        <w:t xml:space="preserve"> </w:t>
      </w:r>
      <w:r>
        <w:rPr>
          <w:rStyle w:val="VerbatimChar"/>
        </w:rPr>
        <w:t xml:space="preserve">_id</w:t>
      </w:r>
      <w:r>
        <w:t xml:space="preserve"> </w:t>
      </w:r>
      <w:r>
        <w:t xml:space="preserve">de un documento en otro para que se sepa que están relacionados. Esto lo hicimos cuando las relaciones eran de uno a muchos o de muchos a muchos.</w:t>
      </w:r>
    </w:p>
    <w:p>
      <w:pPr>
        <w:numPr>
          <w:ilvl w:val="0"/>
          <w:numId w:val="1005"/>
        </w:numPr>
      </w:pPr>
      <w:r>
        <w:rPr>
          <w:b/>
          <w:bCs/>
        </w:rPr>
        <w:t xml:space="preserve">Validación de Datos:</w:t>
      </w:r>
      <w:r>
        <w:t xml:space="preserve"> </w:t>
      </w:r>
      <w:r>
        <w:t xml:space="preserve">Al final, hicimos varias consultas en MongoDB para chequear que los datos se hubieran migrado bien y que todo estuviera en su lugar. Esto nos aseguró que la información se pasó de forma precisa y completa.</w:t>
      </w:r>
    </w:p>
    <w:p>
      <w:pPr>
        <w:pStyle w:val="FirstParagraph"/>
      </w:pPr>
      <w:r>
        <w:t xml:space="preserve">Esta forma de trabajar, aunque es sencilla, nos permitio mantener una relacion clara entre como estaban los datos en Oracle y como quedaron en MongoDB. Asi, fue mas facil verificar todo el proceso. Elegimos esta metodologia porque necesitabamos una conversion eficiente y porque MongoDB es flexible con la estructura de los datos, lo que nos permitio adaptarnos sin tener que rediseñar todo desde cero.</w:t>
      </w:r>
    </w:p>
    <w:p>
      <w:pPr>
        <w:pStyle w:val="BodyText"/>
      </w:pPr>
      <w:r>
        <w:rPr>
          <w:b/>
          <w:bCs/>
        </w:rPr>
        <w:t xml:space="preserve">Captura de Pantalla 7.1: Proceso de creacion de database a MongoDB Compass.</w:t>
      </w:r>
    </w:p>
    <w:p>
      <w:pPr>
        <w:pStyle w:val="BodyText"/>
      </w:pPr>
      <w:r>
        <w:drawing>
          <wp:inline>
            <wp:extent cx="5334000" cy="4199296"/>
            <wp:effectExtent b="0" l="0" r="0" t="0"/>
            <wp:docPr descr="" title="fig:" id="61" name="Picture"/>
            <a:graphic>
              <a:graphicData uri="http://schemas.openxmlformats.org/drawingml/2006/picture">
                <pic:pic>
                  <pic:nvPicPr>
                    <pic:cNvPr descr="C:\Users\mabarca1\Documents\tmp\lab4\assets\install-images\placeholder_importacion_mongodb_compass.png" id="62" name="Picture"/>
                    <pic:cNvPicPr>
                      <a:picLocks noChangeArrowheads="1" noChangeAspect="1"/>
                    </pic:cNvPicPr>
                  </pic:nvPicPr>
                  <pic:blipFill>
                    <a:blip r:embed="rId60"/>
                    <a:stretch>
                      <a:fillRect/>
                    </a:stretch>
                  </pic:blipFill>
                  <pic:spPr bwMode="auto">
                    <a:xfrm>
                      <a:off x="0" y="0"/>
                      <a:ext cx="5334000" cy="4199296"/>
                    </a:xfrm>
                    <a:prstGeom prst="rect">
                      <a:avLst/>
                    </a:prstGeom>
                    <a:noFill/>
                    <a:ln w="9525">
                      <a:noFill/>
                      <a:headEnd/>
                      <a:tailEnd/>
                    </a:ln>
                  </pic:spPr>
                </pic:pic>
              </a:graphicData>
            </a:graphic>
          </wp:inline>
        </w:drawing>
      </w:r>
    </w:p>
    <w:p>
      <w:pPr>
        <w:pStyle w:val="BodyText"/>
      </w:pPr>
    </w:p>
    <w:p>
      <w:pPr>
        <w:pStyle w:val="BodyText"/>
      </w:pPr>
      <w:r>
        <w:rPr>
          <w:b/>
          <w:bCs/>
        </w:rPr>
        <w:t xml:space="preserve">Captura de Pantalla 7.2: Colecciones creadas en MongoDB.</w:t>
      </w:r>
    </w:p>
    <w:p>
      <w:pPr>
        <w:pStyle w:val="BodyText"/>
      </w:pPr>
      <w:r>
        <w:drawing>
          <wp:inline>
            <wp:extent cx="2261936" cy="1626669"/>
            <wp:effectExtent b="0" l="0" r="0" t="0"/>
            <wp:docPr descr="" title="fig:" id="64" name="Picture"/>
            <a:graphic>
              <a:graphicData uri="http://schemas.openxmlformats.org/drawingml/2006/picture">
                <pic:pic>
                  <pic:nvPicPr>
                    <pic:cNvPr descr="C:\Users\mabarca1\Documents\tmp\lab4\assets\first-set\COLECCIONES.png" id="65" name="Picture"/>
                    <pic:cNvPicPr>
                      <a:picLocks noChangeArrowheads="1" noChangeAspect="1"/>
                    </pic:cNvPicPr>
                  </pic:nvPicPr>
                  <pic:blipFill>
                    <a:blip r:embed="rId63"/>
                    <a:stretch>
                      <a:fillRect/>
                    </a:stretch>
                  </pic:blipFill>
                  <pic:spPr bwMode="auto">
                    <a:xfrm>
                      <a:off x="0" y="0"/>
                      <a:ext cx="2261936" cy="1626669"/>
                    </a:xfrm>
                    <a:prstGeom prst="rect">
                      <a:avLst/>
                    </a:prstGeom>
                    <a:noFill/>
                    <a:ln w="9525">
                      <a:noFill/>
                      <a:headEnd/>
                      <a:tailEnd/>
                    </a:ln>
                  </pic:spPr>
                </pic:pic>
              </a:graphicData>
            </a:graphic>
          </wp:inline>
        </w:drawing>
      </w:r>
    </w:p>
    <w:p>
      <w:pPr>
        <w:pStyle w:val="BodyText"/>
      </w:pPr>
    </w:p>
    <w:p>
      <w:pPr>
        <w:pStyle w:val="BodyText"/>
      </w:pPr>
      <w:r>
        <w:rPr>
          <w:b/>
          <w:bCs/>
        </w:rPr>
        <w:t xml:space="preserve">VER SECCION 11</w:t>
      </w:r>
      <w:r>
        <w:t xml:space="preserve">, donde redactamos a mayor profundidad la importacion de los datos.</w:t>
      </w:r>
    </w:p>
    <w:bookmarkEnd w:id="66"/>
    <w:bookmarkStart w:id="67" w:name="Xc6f76ec25b1a7a45ddc0157d9127b08e56dae80"/>
    <w:p>
      <w:pPr>
        <w:pStyle w:val="Heading2"/>
      </w:pPr>
      <w:r>
        <w:t xml:space="preserve">8. Creación de Índices</w:t>
      </w:r>
    </w:p>
    <w:p>
      <w:pPr>
        <w:pStyle w:val="FirstParagraph"/>
      </w:pPr>
      <w:r>
        <w:t xml:space="preserve">Para que las consultas fueran mas rapidas en MongoDB, especialmente las que necesitan juntar informacion de varias colecciones (lo que se hace con</w:t>
      </w:r>
      <w:r>
        <w:t xml:space="preserve"> </w:t>
      </w:r>
      <w:r>
        <w:rPr>
          <w:rStyle w:val="VerbatimChar"/>
        </w:rPr>
        <w:t xml:space="preserve">$lookup</w:t>
      </w:r>
      <w:r>
        <w:t xml:space="preserve">), creamos indices (de manera implicita). Esto es como hacer un indice en un libro, ayuda a encontrar la informacion mucho mas rapido. Nos enfocamos en la coleccion</w:t>
      </w:r>
      <w:r>
        <w:t xml:space="preserve"> </w:t>
      </w:r>
      <w:r>
        <w:rPr>
          <w:rStyle w:val="VerbatimChar"/>
        </w:rPr>
        <w:t xml:space="preserve">earnings</w:t>
      </w:r>
      <w:r>
        <w:t xml:space="preserve"> </w:t>
      </w:r>
      <w:r>
        <w:t xml:space="preserve">y creamos indices para los campos</w:t>
      </w:r>
      <w:r>
        <w:t xml:space="preserve"> </w:t>
      </w:r>
      <w:r>
        <w:rPr>
          <w:rStyle w:val="VerbatimChar"/>
        </w:rPr>
        <w:t xml:space="preserve">employee_id</w:t>
      </w:r>
      <w:r>
        <w:t xml:space="preserve">,</w:t>
      </w:r>
      <w:r>
        <w:t xml:space="preserve"> </w:t>
      </w:r>
      <w:r>
        <w:rPr>
          <w:rStyle w:val="VerbatimChar"/>
        </w:rPr>
        <w:t xml:space="preserve">department_id</w:t>
      </w:r>
      <w:r>
        <w:t xml:space="preserve">, y</w:t>
      </w:r>
      <w:r>
        <w:t xml:space="preserve"> </w:t>
      </w:r>
      <w:r>
        <w:rPr>
          <w:rStyle w:val="VerbatimChar"/>
        </w:rPr>
        <w:t xml:space="preserve">job_code</w:t>
      </w:r>
      <w:r>
        <w:t xml:space="preserve">.</w:t>
      </w:r>
    </w:p>
    <w:p>
      <w:pPr>
        <w:pStyle w:val="BodyText"/>
      </w:pPr>
      <w:r>
        <w:t xml:space="preserve">Esto se deberia hacer explicitamente usando MongoDB Compass, que tiene una interfaz gráfica para crear índices, o también se puede hacer directamente con comandos en</w:t>
      </w:r>
      <w:r>
        <w:t xml:space="preserve"> </w:t>
      </w:r>
      <w:r>
        <w:rPr>
          <w:rStyle w:val="VerbatimChar"/>
        </w:rPr>
        <w:t xml:space="preserve">mongosh</w:t>
      </w:r>
      <w:r>
        <w:t xml:space="preserve">:</w:t>
      </w:r>
    </w:p>
    <w:p>
      <w:pPr>
        <w:pStyle w:val="SourceCode"/>
      </w:pPr>
      <w:r>
        <w:rPr>
          <w:rStyle w:val="NormalTok"/>
        </w:rPr>
        <w:t xml:space="preserve">use EMPLOYEE_DB</w:t>
      </w:r>
      <w:r>
        <w:br/>
      </w:r>
      <w:r>
        <w:rPr>
          <w:rStyle w:val="NormalTok"/>
        </w:rPr>
        <w:t xml:space="preserve">db</w:t>
      </w:r>
      <w:r>
        <w:rPr>
          <w:rStyle w:val="OperatorTok"/>
        </w:rPr>
        <w:t xml:space="preserve">.</w:t>
      </w:r>
      <w:r>
        <w:rPr>
          <w:rStyle w:val="AttributeTok"/>
        </w:rPr>
        <w:t xml:space="preserve">earnings</w:t>
      </w:r>
      <w:r>
        <w:rPr>
          <w:rStyle w:val="OperatorTok"/>
        </w:rPr>
        <w:t xml:space="preserve">.</w:t>
      </w:r>
      <w:r>
        <w:rPr>
          <w:rStyle w:val="FunctionTok"/>
        </w:rPr>
        <w:t xml:space="preserve">createIndex</w:t>
      </w:r>
      <w:r>
        <w:rPr>
          <w:rStyle w:val="NormalTok"/>
        </w:rPr>
        <w:t xml:space="preserve">({ </w:t>
      </w:r>
      <w:r>
        <w:rPr>
          <w:rStyle w:val="StringTok"/>
        </w:rPr>
        <w:t xml:space="preserve">"employee_id"</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br/>
      </w:r>
      <w:r>
        <w:rPr>
          <w:rStyle w:val="NormalTok"/>
        </w:rPr>
        <w:t xml:space="preserve">db</w:t>
      </w:r>
      <w:r>
        <w:rPr>
          <w:rStyle w:val="OperatorTok"/>
        </w:rPr>
        <w:t xml:space="preserve">.</w:t>
      </w:r>
      <w:r>
        <w:rPr>
          <w:rStyle w:val="AttributeTok"/>
        </w:rPr>
        <w:t xml:space="preserve">earnings</w:t>
      </w:r>
      <w:r>
        <w:rPr>
          <w:rStyle w:val="OperatorTok"/>
        </w:rPr>
        <w:t xml:space="preserve">.</w:t>
      </w:r>
      <w:r>
        <w:rPr>
          <w:rStyle w:val="FunctionTok"/>
        </w:rPr>
        <w:t xml:space="preserve">createIndex</w:t>
      </w:r>
      <w:r>
        <w:rPr>
          <w:rStyle w:val="NormalTok"/>
        </w:rPr>
        <w:t xml:space="preserve">({ </w:t>
      </w:r>
      <w:r>
        <w:rPr>
          <w:rStyle w:val="StringTok"/>
        </w:rPr>
        <w:t xml:space="preserve">"department_id"</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br/>
      </w:r>
      <w:r>
        <w:rPr>
          <w:rStyle w:val="NormalTok"/>
        </w:rPr>
        <w:t xml:space="preserve">db</w:t>
      </w:r>
      <w:r>
        <w:rPr>
          <w:rStyle w:val="OperatorTok"/>
        </w:rPr>
        <w:t xml:space="preserve">.</w:t>
      </w:r>
      <w:r>
        <w:rPr>
          <w:rStyle w:val="AttributeTok"/>
        </w:rPr>
        <w:t xml:space="preserve">earnings</w:t>
      </w:r>
      <w:r>
        <w:rPr>
          <w:rStyle w:val="OperatorTok"/>
        </w:rPr>
        <w:t xml:space="preserve">.</w:t>
      </w:r>
      <w:r>
        <w:rPr>
          <w:rStyle w:val="FunctionTok"/>
        </w:rPr>
        <w:t xml:space="preserve">createIndex</w:t>
      </w:r>
      <w:r>
        <w:rPr>
          <w:rStyle w:val="NormalTok"/>
        </w:rPr>
        <w:t xml:space="preserve">({ </w:t>
      </w:r>
      <w:r>
        <w:rPr>
          <w:rStyle w:val="StringTok"/>
        </w:rPr>
        <w:t xml:space="preserve">"job_code"</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p>
    <w:p>
      <w:pPr>
        <w:pStyle w:val="FirstParagraph"/>
      </w:pPr>
      <w:r>
        <w:t xml:space="preserve">Despues de crear los indices, verificamos en Compass que estuvieran ahi, lo que nos aseguraba que las busquedas y las agregaciones iban a ser mas eficientes.</w:t>
      </w:r>
    </w:p>
    <w:p>
      <w:pPr>
        <w:pStyle w:val="BodyText"/>
      </w:pPr>
      <w:r>
        <w:rPr>
          <w:b/>
          <w:bCs/>
        </w:rPr>
        <w:t xml:space="preserve">Creación de índices en MongoDB Compass.</w:t>
      </w:r>
    </w:p>
    <w:p>
      <w:pPr>
        <w:pStyle w:val="BodyText"/>
      </w:pPr>
      <w:r>
        <w:t xml:space="preserve">Son creados implicitamente por MongoDB Compass al momento en el que importamos los respectivos</w:t>
      </w:r>
      <w:r>
        <w:t xml:space="preserve"> </w:t>
      </w:r>
      <w:r>
        <w:rPr>
          <w:rStyle w:val="VerbatimChar"/>
        </w:rPr>
        <w:t xml:space="preserve">csv</w:t>
      </w:r>
      <w:r>
        <w:t xml:space="preserve"> </w:t>
      </w:r>
      <w:r>
        <w:t xml:space="preserve">, por lo tanto no incluimos capturas, ya que aquello sale del alcance de este laboratorio.</w:t>
      </w:r>
    </w:p>
    <w:p>
      <w:pPr>
        <w:pStyle w:val="BodyText"/>
      </w:pPr>
    </w:p>
    <w:bookmarkEnd w:id="67"/>
    <w:bookmarkStart w:id="84" w:name="X494ae82f6f7eddd5aaa05786ebb29a6acb91280"/>
    <w:p>
      <w:pPr>
        <w:pStyle w:val="Heading2"/>
      </w:pPr>
      <w:r>
        <w:t xml:space="preserve">10. Consultas para verificar los Datos Migrados</w:t>
      </w:r>
    </w:p>
    <w:p>
      <w:pPr>
        <w:pStyle w:val="FirstParagraph"/>
      </w:pPr>
      <w:r>
        <w:t xml:space="preserve">Para estar seguros de que todo el proceso de migracion salio bien y que los datos se pasaron correctamente, hicimos varias consultas en MongoDB. Estas consultas nos sirvieron para chequear la estructura de los documentos, como quedaron las relaciones y si la informacion estaba precisa. Aqui les muestro algunas de las consultas mas importantes que usamos para esto:</w:t>
      </w:r>
    </w:p>
    <w:bookmarkStart w:id="71" w:name="X49abf875fc0c12b1ec7d52454d2fe6bc9b1b3df"/>
    <w:p>
      <w:pPr>
        <w:pStyle w:val="Heading3"/>
      </w:pPr>
      <w:r>
        <w:t xml:space="preserve">Consulta 10.1: Salario promedio por departamento y tipo de salario en un año específico</w:t>
      </w:r>
    </w:p>
    <w:p>
      <w:pPr>
        <w:pStyle w:val="FirstParagraph"/>
      </w:pPr>
      <w:r>
        <w:t xml:space="preserve">Esta consulta nos ayuda a ver el salario promedio, cuántos empleados hay, y los salarios más alto y más bajo por cada departamento y tipo de salario, pero solo para un año en particular (por ejemplo, el 2022). Con esto, se ve cómo se pueden hacer cálculos complejos y juntar información de diferentes colecciones usando</w:t>
      </w:r>
      <w:r>
        <w:t xml:space="preserve"> </w:t>
      </w:r>
      <w:r>
        <w:rPr>
          <w:rStyle w:val="VerbatimChar"/>
        </w:rPr>
        <w:t xml:space="preserve">$lookup</w:t>
      </w:r>
      <w:r>
        <w:t xml:space="preserve">.</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"$match"</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"calendar_year"</w:t>
      </w:r>
      <w:r>
        <w:rPr>
          <w:rStyle w:val="FunctionTok"/>
        </w:rPr>
        <w:t xml:space="preserve">:</w:t>
      </w:r>
      <w:r>
        <w:rPr>
          <w:rStyle w:val="NormalTok"/>
        </w:rPr>
        <w:t xml:space="preserve"> </w:t>
      </w:r>
      <w:r>
        <w:rPr>
          <w:rStyle w:val="DecValTok"/>
        </w:rPr>
        <w:t xml:space="preserve">2022</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"$lookup"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"from"</w:t>
      </w:r>
      <w:r>
        <w:rPr>
          <w:rStyle w:val="FunctionTok"/>
        </w:rPr>
        <w:t xml:space="preserve">:</w:t>
      </w:r>
      <w:r>
        <w:rPr>
          <w:rStyle w:val="NormalTok"/>
        </w:rPr>
        <w:t xml:space="preserve"> </w:t>
      </w:r>
      <w:r>
        <w:rPr>
          <w:rStyle w:val="StringTok"/>
        </w:rPr>
        <w:t xml:space="preserve">"departments"</w:t>
      </w:r>
      <w:r>
        <w:rPr>
          <w:rStyle w:val="FunctionTok"/>
        </w:rPr>
        <w:t xml:space="preserve">,</w:t>
      </w:r>
      <w:r>
        <w:br/>
      </w:r>
      <w:r>
        <w:rPr>
          <w:rStyle w:val="NormalTok"/>
        </w:rPr>
        <w:t xml:space="preserve">      </w:t>
      </w:r>
      <w:r>
        <w:rPr>
          <w:rStyle w:val="DataTypeTok"/>
        </w:rPr>
        <w:t xml:space="preserve">"localField"</w:t>
      </w:r>
      <w:r>
        <w:rPr>
          <w:rStyle w:val="FunctionTok"/>
        </w:rPr>
        <w:t xml:space="preserve">:</w:t>
      </w:r>
      <w:r>
        <w:rPr>
          <w:rStyle w:val="NormalTok"/>
        </w:rPr>
        <w:t xml:space="preserve"> </w:t>
      </w:r>
      <w:r>
        <w:rPr>
          <w:rStyle w:val="StringTok"/>
        </w:rPr>
        <w:t xml:space="preserve">"department_id"</w:t>
      </w:r>
      <w:r>
        <w:rPr>
          <w:rStyle w:val="FunctionTok"/>
        </w:rPr>
        <w:t xml:space="preserve">,</w:t>
      </w:r>
      <w:r>
        <w:br/>
      </w:r>
      <w:r>
        <w:rPr>
          <w:rStyle w:val="NormalTok"/>
        </w:rPr>
        <w:t xml:space="preserve">      </w:t>
      </w:r>
      <w:r>
        <w:rPr>
          <w:rStyle w:val="DataTypeTok"/>
        </w:rPr>
        <w:t xml:space="preserve">"foreignField"</w:t>
      </w:r>
      <w:r>
        <w:rPr>
          <w:rStyle w:val="FunctionTok"/>
        </w:rPr>
        <w:t xml:space="preserve">:</w:t>
      </w:r>
      <w:r>
        <w:rPr>
          <w:rStyle w:val="NormalTok"/>
        </w:rPr>
        <w:t xml:space="preserve"> </w:t>
      </w:r>
      <w:r>
        <w:rPr>
          <w:rStyle w:val="StringTok"/>
        </w:rPr>
        <w:t xml:space="preserve">"_id"</w:t>
      </w:r>
      <w:r>
        <w:rPr>
          <w:rStyle w:val="FunctionTok"/>
        </w:rPr>
        <w:t xml:space="preserve">,</w:t>
      </w:r>
      <w:r>
        <w:br/>
      </w:r>
      <w:r>
        <w:rPr>
          <w:rStyle w:val="NormalTok"/>
        </w:rPr>
        <w:t xml:space="preserve">      </w:t>
      </w:r>
      <w:r>
        <w:rPr>
          <w:rStyle w:val="DataTypeTok"/>
        </w:rPr>
        <w:t xml:space="preserve">"as"</w:t>
      </w:r>
      <w:r>
        <w:rPr>
          <w:rStyle w:val="FunctionTok"/>
        </w:rPr>
        <w:t xml:space="preserve">:</w:t>
      </w:r>
      <w:r>
        <w:rPr>
          <w:rStyle w:val="NormalTok"/>
        </w:rPr>
        <w:t xml:space="preserve"> </w:t>
      </w:r>
      <w:r>
        <w:rPr>
          <w:rStyle w:val="StringTok"/>
        </w:rPr>
        <w:t xml:space="preserve">"department_info"</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"$unwind"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"$department_info"</w:t>
      </w:r>
      <w:r>
        <w:rPr>
          <w:rStyle w:val="FunctionTok"/>
        </w:rPr>
        <w:t xml:space="preserve">,</w:t>
      </w:r>
      <w:r>
        <w:br/>
      </w:r>
      <w:r>
        <w:rPr>
          <w:rStyle w:val="NormalTok"/>
        </w:rPr>
        <w:t xml:space="preserve">      </w:t>
      </w:r>
      <w:r>
        <w:rPr>
          <w:rStyle w:val="DataTypeTok"/>
        </w:rPr>
        <w:t xml:space="preserve">"preserveNullAndEmptyArrays"</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"_id"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"department_name"</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"$ifNull"</w:t>
      </w:r>
      <w:r>
        <w:rPr>
          <w:rStyle w:val="FunctionTok"/>
        </w:rPr>
        <w:t xml:space="preserve">:</w:t>
      </w:r>
      <w:r>
        <w:rPr>
          <w:rStyle w:val="NormalTok"/>
        </w:rPr>
        <w:t xml:space="preserve"> </w:t>
      </w:r>
      <w:r>
        <w:rPr>
          <w:rStyle w:val="OtherTok"/>
        </w:rPr>
        <w:t xml:space="preserve">[</w:t>
      </w:r>
      <w:r>
        <w:rPr>
          <w:rStyle w:val="NormalTok"/>
        </w:rPr>
        <w:t xml:space="preserve"> </w:t>
      </w:r>
      <w:r>
        <w:rPr>
          <w:rStyle w:val="StringTok"/>
        </w:rPr>
        <w:t xml:space="preserve">"$department_info.department_name"</w:t>
      </w:r>
      <w:r>
        <w:rPr>
          <w:rStyle w:val="OtherTok"/>
        </w:rPr>
        <w:t xml:space="preserve">,</w:t>
      </w:r>
      <w:r>
        <w:rPr>
          <w:rStyle w:val="NormalTok"/>
        </w:rPr>
        <w:t xml:space="preserve"> </w:t>
      </w:r>
      <w:r>
        <w:rPr>
          <w:rStyle w:val="StringTok"/>
        </w:rPr>
        <w:t xml:space="preserve">"Sin Departamento"</w:t>
      </w:r>
      <w:r>
        <w:rPr>
          <w:rStyle w:val="NormalTok"/>
        </w:rPr>
        <w:t xml:space="preserve"> </w:t>
      </w:r>
      <w:r>
        <w:rPr>
          <w:rStyle w:val="Other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"salary_type"</w:t>
      </w:r>
      <w:r>
        <w:rPr>
          <w:rStyle w:val="FunctionTok"/>
        </w:rPr>
        <w:t xml:space="preserve">:</w:t>
      </w:r>
      <w:r>
        <w:rPr>
          <w:rStyle w:val="NormalTok"/>
        </w:rPr>
        <w:t xml:space="preserve"> </w:t>
      </w:r>
      <w:r>
        <w:rPr>
          <w:rStyle w:val="StringTok"/>
        </w:rPr>
        <w:t xml:space="preserve">"$salary_type"</w:t>
      </w:r>
      <w:r>
        <w:br/>
      </w:r>
      <w:r>
        <w:rPr>
          <w:rStyle w:val="NormalTok"/>
        </w:rPr>
        <w:t xml:space="preserve">      </w:t>
      </w:r>
      <w:r>
        <w:rPr>
          <w:rStyle w:val="FunctionTok"/>
        </w:rPr>
        <w:t xml:space="preserve">},</w:t>
      </w:r>
      <w:r>
        <w:br/>
      </w:r>
      <w:r>
        <w:rPr>
          <w:rStyle w:val="NormalTok"/>
        </w:rPr>
        <w:t xml:space="preserve">      </w:t>
      </w:r>
      <w:r>
        <w:rPr>
          <w:rStyle w:val="DataTypeTok"/>
        </w:rPr>
        <w:t xml:space="preserve">"total_employees"</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"$sum"</w:t>
      </w:r>
      <w:r>
        <w:rPr>
          <w:rStyle w:val="FunctionTok"/>
        </w:rPr>
        <w:t xml:space="preserve">:</w:t>
      </w:r>
      <w:r>
        <w:rPr>
          <w:rStyle w:val="NormalTok"/>
        </w:rPr>
        <w:t xml:space="preserve"> </w:t>
      </w:r>
      <w:r>
        <w:rPr>
          <w:rStyle w:val="DecValTok"/>
        </w:rPr>
        <w:t xml:space="preserve">1</w:t>
      </w:r>
      <w:r>
        <w:rPr>
          <w:rStyle w:val="NormalTok"/>
        </w:rPr>
        <w:t xml:space="preserve"> </w:t>
      </w:r>
      <w:r>
        <w:rPr>
          <w:rStyle w:val="FunctionTok"/>
        </w:rPr>
        <w:t xml:space="preserve">},</w:t>
      </w:r>
      <w:r>
        <w:br/>
      </w:r>
      <w:r>
        <w:rPr>
          <w:rStyle w:val="NormalTok"/>
        </w:rPr>
        <w:t xml:space="preserve">      </w:t>
      </w:r>
      <w:r>
        <w:rPr>
          <w:rStyle w:val="DataTypeTok"/>
        </w:rPr>
        <w:t xml:space="preserve">"average_base_salary"</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"$avg"</w:t>
      </w:r>
      <w:r>
        <w:rPr>
          <w:rStyle w:val="FunctionTok"/>
        </w:rPr>
        <w:t xml:space="preserve">:</w:t>
      </w:r>
      <w:r>
        <w:rPr>
          <w:rStyle w:val="NormalTok"/>
        </w:rPr>
        <w:t xml:space="preserve"> </w:t>
      </w:r>
      <w:r>
        <w:rPr>
          <w:rStyle w:val="StringTok"/>
        </w:rPr>
        <w:t xml:space="preserve">"$base_salary"</w:t>
      </w:r>
      <w:r>
        <w:rPr>
          <w:rStyle w:val="NormalTok"/>
        </w:rPr>
        <w:t xml:space="preserve"> </w:t>
      </w:r>
      <w:r>
        <w:rPr>
          <w:rStyle w:val="FunctionTok"/>
        </w:rPr>
        <w:t xml:space="preserve">},</w:t>
      </w:r>
      <w:r>
        <w:br/>
      </w:r>
      <w:r>
        <w:rPr>
          <w:rStyle w:val="NormalTok"/>
        </w:rPr>
        <w:t xml:space="preserve">      </w:t>
      </w:r>
      <w:r>
        <w:rPr>
          <w:rStyle w:val="DataTypeTok"/>
        </w:rPr>
        <w:t xml:space="preserve">"max_base_salary"</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"$max"</w:t>
      </w:r>
      <w:r>
        <w:rPr>
          <w:rStyle w:val="FunctionTok"/>
        </w:rPr>
        <w:t xml:space="preserve">:</w:t>
      </w:r>
      <w:r>
        <w:rPr>
          <w:rStyle w:val="NormalTok"/>
        </w:rPr>
        <w:t xml:space="preserve"> </w:t>
      </w:r>
      <w:r>
        <w:rPr>
          <w:rStyle w:val="StringTok"/>
        </w:rPr>
        <w:t xml:space="preserve">"$base_salary"</w:t>
      </w:r>
      <w:r>
        <w:rPr>
          <w:rStyle w:val="NormalTok"/>
        </w:rPr>
        <w:t xml:space="preserve"> </w:t>
      </w:r>
      <w:r>
        <w:rPr>
          <w:rStyle w:val="FunctionTok"/>
        </w:rPr>
        <w:t xml:space="preserve">},</w:t>
      </w:r>
      <w:r>
        <w:br/>
      </w:r>
      <w:r>
        <w:rPr>
          <w:rStyle w:val="NormalTok"/>
        </w:rPr>
        <w:t xml:space="preserve">      </w:t>
      </w:r>
      <w:r>
        <w:rPr>
          <w:rStyle w:val="DataTypeTok"/>
        </w:rPr>
        <w:t xml:space="preserve">"min_base_salary"</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"$min"</w:t>
      </w:r>
      <w:r>
        <w:rPr>
          <w:rStyle w:val="FunctionTok"/>
        </w:rPr>
        <w:t xml:space="preserve">:</w:t>
      </w:r>
      <w:r>
        <w:rPr>
          <w:rStyle w:val="NormalTok"/>
        </w:rPr>
        <w:t xml:space="preserve"> </w:t>
      </w:r>
      <w:r>
        <w:rPr>
          <w:rStyle w:val="StringTok"/>
        </w:rPr>
        <w:t xml:space="preserve">"$base_salary"</w:t>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"$sort"</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"_id.department_name"</w:t>
      </w:r>
      <w:r>
        <w:rPr>
          <w:rStyle w:val="FunctionTok"/>
        </w:rPr>
        <w:t xml:space="preserve">:</w:t>
      </w:r>
      <w:r>
        <w:rPr>
          <w:rStyle w:val="NormalTok"/>
        </w:rPr>
        <w:t xml:space="preserve"> </w:t>
      </w:r>
      <w:r>
        <w:rPr>
          <w:rStyle w:val="DecValTok"/>
        </w:rPr>
        <w:t xml:space="preserve">1</w:t>
      </w:r>
      <w:r>
        <w:rPr>
          <w:rStyle w:val="FunctionTok"/>
        </w:rPr>
        <w:t xml:space="preserve">,</w:t>
      </w:r>
      <w:r>
        <w:br/>
      </w:r>
      <w:r>
        <w:rPr>
          <w:rStyle w:val="NormalTok"/>
        </w:rPr>
        <w:t xml:space="preserve">      </w:t>
      </w:r>
      <w:r>
        <w:rPr>
          <w:rStyle w:val="DataTypeTok"/>
        </w:rPr>
        <w:t xml:space="preserve">"_id.salary_type"</w:t>
      </w:r>
      <w:r>
        <w:rPr>
          <w:rStyle w:val="Function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"$project"</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"_id"</w:t>
      </w:r>
      <w:r>
        <w:rPr>
          <w:rStyle w:val="FunctionTok"/>
        </w:rPr>
        <w:t xml:space="preserve">:</w:t>
      </w:r>
      <w:r>
        <w:rPr>
          <w:rStyle w:val="NormalTok"/>
        </w:rPr>
        <w:t xml:space="preserve"> </w:t>
      </w:r>
      <w:r>
        <w:rPr>
          <w:rStyle w:val="DecValTok"/>
        </w:rPr>
        <w:t xml:space="preserve">0</w:t>
      </w:r>
      <w:r>
        <w:rPr>
          <w:rStyle w:val="FunctionTok"/>
        </w:rPr>
        <w:t xml:space="preserve">,</w:t>
      </w:r>
      <w:r>
        <w:br/>
      </w:r>
      <w:r>
        <w:rPr>
          <w:rStyle w:val="NormalTok"/>
        </w:rPr>
        <w:t xml:space="preserve">      </w:t>
      </w:r>
      <w:r>
        <w:rPr>
          <w:rStyle w:val="DataTypeTok"/>
        </w:rPr>
        <w:t xml:space="preserve">"department_name"</w:t>
      </w:r>
      <w:r>
        <w:rPr>
          <w:rStyle w:val="FunctionTok"/>
        </w:rPr>
        <w:t xml:space="preserve">:</w:t>
      </w:r>
      <w:r>
        <w:rPr>
          <w:rStyle w:val="NormalTok"/>
        </w:rPr>
        <w:t xml:space="preserve"> </w:t>
      </w:r>
      <w:r>
        <w:rPr>
          <w:rStyle w:val="StringTok"/>
        </w:rPr>
        <w:t xml:space="preserve">"$_id.department_name"</w:t>
      </w:r>
      <w:r>
        <w:rPr>
          <w:rStyle w:val="FunctionTok"/>
        </w:rPr>
        <w:t xml:space="preserve">,</w:t>
      </w:r>
      <w:r>
        <w:br/>
      </w:r>
      <w:r>
        <w:rPr>
          <w:rStyle w:val="NormalTok"/>
        </w:rPr>
        <w:t xml:space="preserve">      </w:t>
      </w:r>
      <w:r>
        <w:rPr>
          <w:rStyle w:val="DataTypeTok"/>
        </w:rPr>
        <w:t xml:space="preserve">"salary_type"</w:t>
      </w:r>
      <w:r>
        <w:rPr>
          <w:rStyle w:val="FunctionTok"/>
        </w:rPr>
        <w:t xml:space="preserve">:</w:t>
      </w:r>
      <w:r>
        <w:rPr>
          <w:rStyle w:val="NormalTok"/>
        </w:rPr>
        <w:t xml:space="preserve"> </w:t>
      </w:r>
      <w:r>
        <w:rPr>
          <w:rStyle w:val="StringTok"/>
        </w:rPr>
        <w:t xml:space="preserve">"$_id.salary_type"</w:t>
      </w:r>
      <w:r>
        <w:rPr>
          <w:rStyle w:val="FunctionTok"/>
        </w:rPr>
        <w:t xml:space="preserve">,</w:t>
      </w:r>
      <w:r>
        <w:br/>
      </w:r>
      <w:r>
        <w:rPr>
          <w:rStyle w:val="NormalTok"/>
        </w:rPr>
        <w:t xml:space="preserve">      </w:t>
      </w:r>
      <w:r>
        <w:rPr>
          <w:rStyle w:val="DataTypeTok"/>
        </w:rPr>
        <w:t xml:space="preserve">"total_employees"</w:t>
      </w:r>
      <w:r>
        <w:rPr>
          <w:rStyle w:val="FunctionTok"/>
        </w:rPr>
        <w:t xml:space="preserve">:</w:t>
      </w:r>
      <w:r>
        <w:rPr>
          <w:rStyle w:val="NormalTok"/>
        </w:rPr>
        <w:t xml:space="preserve"> </w:t>
      </w:r>
      <w:r>
        <w:rPr>
          <w:rStyle w:val="DecValTok"/>
        </w:rPr>
        <w:t xml:space="preserve">1</w:t>
      </w:r>
      <w:r>
        <w:rPr>
          <w:rStyle w:val="FunctionTok"/>
        </w:rPr>
        <w:t xml:space="preserve">,</w:t>
      </w:r>
      <w:r>
        <w:br/>
      </w:r>
      <w:r>
        <w:rPr>
          <w:rStyle w:val="NormalTok"/>
        </w:rPr>
        <w:t xml:space="preserve">      </w:t>
      </w:r>
      <w:r>
        <w:rPr>
          <w:rStyle w:val="DataTypeTok"/>
        </w:rPr>
        <w:t xml:space="preserve">"average_base_salary"</w:t>
      </w:r>
      <w:r>
        <w:rPr>
          <w:rStyle w:val="FunctionTok"/>
        </w:rPr>
        <w:t xml:space="preserve">:</w:t>
      </w:r>
      <w:r>
        <w:rPr>
          <w:rStyle w:val="NormalTok"/>
        </w:rPr>
        <w:t xml:space="preserve"> </w:t>
      </w:r>
      <w:r>
        <w:rPr>
          <w:rStyle w:val="DecValTok"/>
        </w:rPr>
        <w:t xml:space="preserve">1</w:t>
      </w:r>
      <w:r>
        <w:rPr>
          <w:rStyle w:val="FunctionTok"/>
        </w:rPr>
        <w:t xml:space="preserve">,</w:t>
      </w:r>
      <w:r>
        <w:br/>
      </w:r>
      <w:r>
        <w:rPr>
          <w:rStyle w:val="NormalTok"/>
        </w:rPr>
        <w:t xml:space="preserve">      </w:t>
      </w:r>
      <w:r>
        <w:rPr>
          <w:rStyle w:val="DataTypeTok"/>
        </w:rPr>
        <w:t xml:space="preserve">"max_base_salary"</w:t>
      </w:r>
      <w:r>
        <w:rPr>
          <w:rStyle w:val="FunctionTok"/>
        </w:rPr>
        <w:t xml:space="preserve">:</w:t>
      </w:r>
      <w:r>
        <w:rPr>
          <w:rStyle w:val="NormalTok"/>
        </w:rPr>
        <w:t xml:space="preserve"> </w:t>
      </w:r>
      <w:r>
        <w:rPr>
          <w:rStyle w:val="DecValTok"/>
        </w:rPr>
        <w:t xml:space="preserve">1</w:t>
      </w:r>
      <w:r>
        <w:rPr>
          <w:rStyle w:val="FunctionTok"/>
        </w:rPr>
        <w:t xml:space="preserve">,</w:t>
      </w:r>
      <w:r>
        <w:br/>
      </w:r>
      <w:r>
        <w:rPr>
          <w:rStyle w:val="NormalTok"/>
        </w:rPr>
        <w:t xml:space="preserve">      </w:t>
      </w:r>
      <w:r>
        <w:rPr>
          <w:rStyle w:val="DataTypeTok"/>
        </w:rPr>
        <w:t xml:space="preserve">"min_base_salary"</w:t>
      </w:r>
      <w:r>
        <w:rPr>
          <w:rStyle w:val="Function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OtherTok"/>
        </w:rPr>
        <w:t xml:space="preserve">]</w:t>
      </w:r>
    </w:p>
    <w:p>
      <w:pPr>
        <w:pStyle w:val="FirstParagraph"/>
      </w:pPr>
      <w:r>
        <w:rPr>
          <w:b/>
          <w:bCs/>
        </w:rPr>
        <w:t xml:space="preserve">Captura de Pantalla 10.1: Resultado de la Consulta 10.1 en MongoDB Compass.</w:t>
      </w:r>
    </w:p>
    <w:p>
      <w:pPr>
        <w:pStyle w:val="BodyText"/>
      </w:pPr>
      <w:r>
        <w:drawing>
          <wp:inline>
            <wp:extent cx="5334000" cy="3604284"/>
            <wp:effectExtent b="0" l="0" r="0" t="0"/>
            <wp:docPr descr="" title="fig:" id="69" name="Picture"/>
            <a:graphic>
              <a:graphicData uri="http://schemas.openxmlformats.org/drawingml/2006/picture">
                <pic:pic>
                  <pic:nvPicPr>
                    <pic:cNvPr descr="C:\Users\mabarca1\Documents\tmp\lab4\assets\first-set\CONSULTA1.png" id="70" name="Picture"/>
                    <pic:cNvPicPr>
                      <a:picLocks noChangeArrowheads="1" noChangeAspect="1"/>
                    </pic:cNvPicPr>
                  </pic:nvPicPr>
                  <pic:blipFill>
                    <a:blip r:embed="rId68"/>
                    <a:stretch>
                      <a:fillRect/>
                    </a:stretch>
                  </pic:blipFill>
                  <pic:spPr bwMode="auto">
                    <a:xfrm>
                      <a:off x="0" y="0"/>
                      <a:ext cx="5334000" cy="3604284"/>
                    </a:xfrm>
                    <a:prstGeom prst="rect">
                      <a:avLst/>
                    </a:prstGeom>
                    <a:noFill/>
                    <a:ln w="9525">
                      <a:noFill/>
                      <a:headEnd/>
                      <a:tailEnd/>
                    </a:ln>
                  </pic:spPr>
                </pic:pic>
              </a:graphicData>
            </a:graphic>
          </wp:inline>
        </w:drawing>
      </w:r>
    </w:p>
    <w:bookmarkEnd w:id="71"/>
    <w:bookmarkStart w:id="75" w:name="X5f79925f0106c2e071b7b94dfb333754f8df3bb"/>
    <w:p>
      <w:pPr>
        <w:pStyle w:val="Heading3"/>
      </w:pPr>
      <w:r>
        <w:t xml:space="preserve">Consulta 10.2: Top 5 empleados con mayores ingresos totales por departamento</w:t>
      </w:r>
    </w:p>
    <w:p>
      <w:pPr>
        <w:pStyle w:val="FirstParagraph"/>
      </w:pPr>
      <w:r>
        <w:t xml:space="preserve">Esta consulta nos permite identificar a los cinco empleados con los ingresos más altos en cada departamento. Es útil para ver quiénes son los que más ganan y en qué áreas. También usa</w:t>
      </w:r>
      <w:r>
        <w:t xml:space="preserve"> </w:t>
      </w:r>
      <w:r>
        <w:rPr>
          <w:rStyle w:val="VerbatimChar"/>
        </w:rPr>
        <w:t xml:space="preserve">$lookup</w:t>
      </w:r>
      <w:r>
        <w:t xml:space="preserve"> </w:t>
      </w:r>
      <w:r>
        <w:t xml:space="preserve">para traer el nombre del departamento y del empleado.</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"$lookup"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"from"</w:t>
      </w:r>
      <w:r>
        <w:rPr>
          <w:rStyle w:val="FunctionTok"/>
        </w:rPr>
        <w:t xml:space="preserve">:</w:t>
      </w:r>
      <w:r>
        <w:rPr>
          <w:rStyle w:val="NormalTok"/>
        </w:rPr>
        <w:t xml:space="preserve"> </w:t>
      </w:r>
      <w:r>
        <w:rPr>
          <w:rStyle w:val="StringTok"/>
        </w:rPr>
        <w:t xml:space="preserve">"employees"</w:t>
      </w:r>
      <w:r>
        <w:rPr>
          <w:rStyle w:val="FunctionTok"/>
        </w:rPr>
        <w:t xml:space="preserve">,</w:t>
      </w:r>
      <w:r>
        <w:br/>
      </w:r>
      <w:r>
        <w:rPr>
          <w:rStyle w:val="NormalTok"/>
        </w:rPr>
        <w:t xml:space="preserve">      </w:t>
      </w:r>
      <w:r>
        <w:rPr>
          <w:rStyle w:val="DataTypeTok"/>
        </w:rPr>
        <w:t xml:space="preserve">"localField"</w:t>
      </w:r>
      <w:r>
        <w:rPr>
          <w:rStyle w:val="FunctionTok"/>
        </w:rPr>
        <w:t xml:space="preserve">:</w:t>
      </w:r>
      <w:r>
        <w:rPr>
          <w:rStyle w:val="NormalTok"/>
        </w:rPr>
        <w:t xml:space="preserve"> </w:t>
      </w:r>
      <w:r>
        <w:rPr>
          <w:rStyle w:val="StringTok"/>
        </w:rPr>
        <w:t xml:space="preserve">"employee_id"</w:t>
      </w:r>
      <w:r>
        <w:rPr>
          <w:rStyle w:val="FunctionTok"/>
        </w:rPr>
        <w:t xml:space="preserve">,</w:t>
      </w:r>
      <w:r>
        <w:br/>
      </w:r>
      <w:r>
        <w:rPr>
          <w:rStyle w:val="NormalTok"/>
        </w:rPr>
        <w:t xml:space="preserve">      </w:t>
      </w:r>
      <w:r>
        <w:rPr>
          <w:rStyle w:val="DataTypeTok"/>
        </w:rPr>
        <w:t xml:space="preserve">"foreignField"</w:t>
      </w:r>
      <w:r>
        <w:rPr>
          <w:rStyle w:val="FunctionTok"/>
        </w:rPr>
        <w:t xml:space="preserve">:</w:t>
      </w:r>
      <w:r>
        <w:rPr>
          <w:rStyle w:val="NormalTok"/>
        </w:rPr>
        <w:t xml:space="preserve"> </w:t>
      </w:r>
      <w:r>
        <w:rPr>
          <w:rStyle w:val="StringTok"/>
        </w:rPr>
        <w:t xml:space="preserve">"_id"</w:t>
      </w:r>
      <w:r>
        <w:rPr>
          <w:rStyle w:val="FunctionTok"/>
        </w:rPr>
        <w:t xml:space="preserve">,</w:t>
      </w:r>
      <w:r>
        <w:br/>
      </w:r>
      <w:r>
        <w:rPr>
          <w:rStyle w:val="NormalTok"/>
        </w:rPr>
        <w:t xml:space="preserve">      </w:t>
      </w:r>
      <w:r>
        <w:rPr>
          <w:rStyle w:val="DataTypeTok"/>
        </w:rPr>
        <w:t xml:space="preserve">"as"</w:t>
      </w:r>
      <w:r>
        <w:rPr>
          <w:rStyle w:val="FunctionTok"/>
        </w:rPr>
        <w:t xml:space="preserve">:</w:t>
      </w:r>
      <w:r>
        <w:rPr>
          <w:rStyle w:val="NormalTok"/>
        </w:rPr>
        <w:t xml:space="preserve"> </w:t>
      </w:r>
      <w:r>
        <w:rPr>
          <w:rStyle w:val="StringTok"/>
        </w:rPr>
        <w:t xml:space="preserve">"employee_info"</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"$unwind"</w:t>
      </w:r>
      <w:r>
        <w:rPr>
          <w:rStyle w:val="FunctionTok"/>
        </w:rPr>
        <w:t xml:space="preserve">:</w:t>
      </w:r>
      <w:r>
        <w:rPr>
          <w:rStyle w:val="NormalTok"/>
        </w:rPr>
        <w:t xml:space="preserve"> </w:t>
      </w:r>
      <w:r>
        <w:rPr>
          <w:rStyle w:val="StringTok"/>
        </w:rPr>
        <w:t xml:space="preserve">"$employee_info"</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"$lookup"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"from"</w:t>
      </w:r>
      <w:r>
        <w:rPr>
          <w:rStyle w:val="FunctionTok"/>
        </w:rPr>
        <w:t xml:space="preserve">:</w:t>
      </w:r>
      <w:r>
        <w:rPr>
          <w:rStyle w:val="NormalTok"/>
        </w:rPr>
        <w:t xml:space="preserve"> </w:t>
      </w:r>
      <w:r>
        <w:rPr>
          <w:rStyle w:val="StringTok"/>
        </w:rPr>
        <w:t xml:space="preserve">"departments"</w:t>
      </w:r>
      <w:r>
        <w:rPr>
          <w:rStyle w:val="FunctionTok"/>
        </w:rPr>
        <w:t xml:space="preserve">,</w:t>
      </w:r>
      <w:r>
        <w:br/>
      </w:r>
      <w:r>
        <w:rPr>
          <w:rStyle w:val="NormalTok"/>
        </w:rPr>
        <w:t xml:space="preserve">      </w:t>
      </w:r>
      <w:r>
        <w:rPr>
          <w:rStyle w:val="DataTypeTok"/>
        </w:rPr>
        <w:t xml:space="preserve">"localField"</w:t>
      </w:r>
      <w:r>
        <w:rPr>
          <w:rStyle w:val="FunctionTok"/>
        </w:rPr>
        <w:t xml:space="preserve">:</w:t>
      </w:r>
      <w:r>
        <w:rPr>
          <w:rStyle w:val="NormalTok"/>
        </w:rPr>
        <w:t xml:space="preserve"> </w:t>
      </w:r>
      <w:r>
        <w:rPr>
          <w:rStyle w:val="StringTok"/>
        </w:rPr>
        <w:t xml:space="preserve">"department_id"</w:t>
      </w:r>
      <w:r>
        <w:rPr>
          <w:rStyle w:val="FunctionTok"/>
        </w:rPr>
        <w:t xml:space="preserve">,</w:t>
      </w:r>
      <w:r>
        <w:br/>
      </w:r>
      <w:r>
        <w:rPr>
          <w:rStyle w:val="NormalTok"/>
        </w:rPr>
        <w:t xml:space="preserve">      </w:t>
      </w:r>
      <w:r>
        <w:rPr>
          <w:rStyle w:val="DataTypeTok"/>
        </w:rPr>
        <w:t xml:space="preserve">"foreignField"</w:t>
      </w:r>
      <w:r>
        <w:rPr>
          <w:rStyle w:val="FunctionTok"/>
        </w:rPr>
        <w:t xml:space="preserve">:</w:t>
      </w:r>
      <w:r>
        <w:rPr>
          <w:rStyle w:val="NormalTok"/>
        </w:rPr>
        <w:t xml:space="preserve"> </w:t>
      </w:r>
      <w:r>
        <w:rPr>
          <w:rStyle w:val="StringTok"/>
        </w:rPr>
        <w:t xml:space="preserve">"_id"</w:t>
      </w:r>
      <w:r>
        <w:rPr>
          <w:rStyle w:val="FunctionTok"/>
        </w:rPr>
        <w:t xml:space="preserve">,</w:t>
      </w:r>
      <w:r>
        <w:br/>
      </w:r>
      <w:r>
        <w:rPr>
          <w:rStyle w:val="NormalTok"/>
        </w:rPr>
        <w:t xml:space="preserve">      </w:t>
      </w:r>
      <w:r>
        <w:rPr>
          <w:rStyle w:val="DataTypeTok"/>
        </w:rPr>
        <w:t xml:space="preserve">"as"</w:t>
      </w:r>
      <w:r>
        <w:rPr>
          <w:rStyle w:val="FunctionTok"/>
        </w:rPr>
        <w:t xml:space="preserve">:</w:t>
      </w:r>
      <w:r>
        <w:rPr>
          <w:rStyle w:val="NormalTok"/>
        </w:rPr>
        <w:t xml:space="preserve"> </w:t>
      </w:r>
      <w:r>
        <w:rPr>
          <w:rStyle w:val="StringTok"/>
        </w:rPr>
        <w:t xml:space="preserve">"department_info"</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"$unwind"</w:t>
      </w:r>
      <w:r>
        <w:rPr>
          <w:rStyle w:val="FunctionTok"/>
        </w:rPr>
        <w:t xml:space="preserve">:</w:t>
      </w:r>
      <w:r>
        <w:rPr>
          <w:rStyle w:val="NormalTok"/>
        </w:rPr>
        <w:t xml:space="preserve"> </w:t>
      </w:r>
      <w:r>
        <w:rPr>
          <w:rStyle w:val="StringTok"/>
        </w:rPr>
        <w:t xml:space="preserve">"$department_info"</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"_id"</w:t>
      </w:r>
      <w:r>
        <w:rPr>
          <w:rStyle w:val="FunctionTok"/>
        </w:rPr>
        <w:t xml:space="preserve">:</w:t>
      </w:r>
      <w:r>
        <w:rPr>
          <w:rStyle w:val="NormalTok"/>
        </w:rPr>
        <w:t xml:space="preserve"> </w:t>
      </w:r>
      <w:r>
        <w:rPr>
          <w:rStyle w:val="StringTok"/>
        </w:rPr>
        <w:t xml:space="preserve">"$department_info.department_name"</w:t>
      </w:r>
      <w:r>
        <w:rPr>
          <w:rStyle w:val="FunctionTok"/>
        </w:rPr>
        <w:t xml:space="preserve">,</w:t>
      </w:r>
      <w:r>
        <w:br/>
      </w:r>
      <w:r>
        <w:rPr>
          <w:rStyle w:val="NormalTok"/>
        </w:rPr>
        <w:t xml:space="preserve">      </w:t>
      </w:r>
      <w:r>
        <w:rPr>
          <w:rStyle w:val="DataTypeTok"/>
        </w:rPr>
        <w:t xml:space="preserve">"employees"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"$push"</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"employee_name"</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"$concat"</w:t>
      </w:r>
      <w:r>
        <w:rPr>
          <w:rStyle w:val="FunctionTok"/>
        </w:rPr>
        <w:t xml:space="preserve">:</w:t>
      </w:r>
      <w:r>
        <w:rPr>
          <w:rStyle w:val="NormalTok"/>
        </w:rPr>
        <w:t xml:space="preserve"> </w:t>
      </w:r>
      <w:r>
        <w:rPr>
          <w:rStyle w:val="OtherTok"/>
        </w:rPr>
        <w:t xml:space="preserve">[</w:t>
      </w:r>
      <w:r>
        <w:rPr>
          <w:rStyle w:val="NormalTok"/>
        </w:rPr>
        <w:t xml:space="preserve"> </w:t>
      </w:r>
      <w:r>
        <w:rPr>
          <w:rStyle w:val="StringTok"/>
        </w:rPr>
        <w:t xml:space="preserve">"$employee_info.first_name"</w:t>
      </w:r>
      <w:r>
        <w:rPr>
          <w:rStyle w:val="OtherTok"/>
        </w:rPr>
        <w:t xml:space="preserve">,</w:t>
      </w:r>
      <w:r>
        <w:rPr>
          <w:rStyle w:val="NormalTok"/>
        </w:rPr>
        <w:t xml:space="preserve"> </w:t>
      </w:r>
      <w:r>
        <w:rPr>
          <w:rStyle w:val="StringTok"/>
        </w:rPr>
        <w:t xml:space="preserve">" "</w:t>
      </w:r>
      <w:r>
        <w:rPr>
          <w:rStyle w:val="OtherTok"/>
        </w:rPr>
        <w:t xml:space="preserve">,</w:t>
      </w:r>
      <w:r>
        <w:rPr>
          <w:rStyle w:val="NormalTok"/>
        </w:rPr>
        <w:t xml:space="preserve"> </w:t>
      </w:r>
      <w:r>
        <w:rPr>
          <w:rStyle w:val="StringTok"/>
        </w:rPr>
        <w:t xml:space="preserve">"$employee_info.last_name"</w:t>
      </w:r>
      <w:r>
        <w:rPr>
          <w:rStyle w:val="NormalTok"/>
        </w:rPr>
        <w:t xml:space="preserve"> </w:t>
      </w:r>
      <w:r>
        <w:rPr>
          <w:rStyle w:val="Other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"total_gross_pay"</w:t>
      </w:r>
      <w:r>
        <w:rPr>
          <w:rStyle w:val="FunctionTok"/>
        </w:rPr>
        <w:t xml:space="preserve">:</w:t>
      </w:r>
      <w:r>
        <w:rPr>
          <w:rStyle w:val="NormalTok"/>
        </w:rPr>
        <w:t xml:space="preserve"> </w:t>
      </w:r>
      <w:r>
        <w:rPr>
          <w:rStyle w:val="StringTok"/>
        </w:rPr>
        <w:t xml:space="preserve">"$total_gross_pay"</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"$project"</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"_id"</w:t>
      </w:r>
      <w:r>
        <w:rPr>
          <w:rStyle w:val="FunctionTok"/>
        </w:rPr>
        <w:t xml:space="preserve">:</w:t>
      </w:r>
      <w:r>
        <w:rPr>
          <w:rStyle w:val="NormalTok"/>
        </w:rPr>
        <w:t xml:space="preserve"> </w:t>
      </w:r>
      <w:r>
        <w:rPr>
          <w:rStyle w:val="DecValTok"/>
        </w:rPr>
        <w:t xml:space="preserve">0</w:t>
      </w:r>
      <w:r>
        <w:rPr>
          <w:rStyle w:val="FunctionTok"/>
        </w:rPr>
        <w:t xml:space="preserve">,</w:t>
      </w:r>
      <w:r>
        <w:br/>
      </w:r>
      <w:r>
        <w:rPr>
          <w:rStyle w:val="NormalTok"/>
        </w:rPr>
        <w:t xml:space="preserve">      </w:t>
      </w:r>
      <w:r>
        <w:rPr>
          <w:rStyle w:val="DataTypeTok"/>
        </w:rPr>
        <w:t xml:space="preserve">"department_name"</w:t>
      </w:r>
      <w:r>
        <w:rPr>
          <w:rStyle w:val="FunctionTok"/>
        </w:rPr>
        <w:t xml:space="preserve">:</w:t>
      </w:r>
      <w:r>
        <w:rPr>
          <w:rStyle w:val="NormalTok"/>
        </w:rPr>
        <w:t xml:space="preserve"> </w:t>
      </w:r>
      <w:r>
        <w:rPr>
          <w:rStyle w:val="StringTok"/>
        </w:rPr>
        <w:t xml:space="preserve">"$_id"</w:t>
      </w:r>
      <w:r>
        <w:rPr>
          <w:rStyle w:val="FunctionTok"/>
        </w:rPr>
        <w:t xml:space="preserve">,</w:t>
      </w:r>
      <w:r>
        <w:br/>
      </w:r>
      <w:r>
        <w:rPr>
          <w:rStyle w:val="NormalTok"/>
        </w:rPr>
        <w:t xml:space="preserve">      </w:t>
      </w:r>
      <w:r>
        <w:rPr>
          <w:rStyle w:val="DataTypeTok"/>
        </w:rPr>
        <w:t xml:space="preserve">"employees"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"$slice"</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"$sortArray"</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"input"</w:t>
      </w:r>
      <w:r>
        <w:rPr>
          <w:rStyle w:val="FunctionTok"/>
        </w:rPr>
        <w:t xml:space="preserve">:</w:t>
      </w:r>
      <w:r>
        <w:rPr>
          <w:rStyle w:val="NormalTok"/>
        </w:rPr>
        <w:t xml:space="preserve"> </w:t>
      </w:r>
      <w:r>
        <w:rPr>
          <w:rStyle w:val="StringTok"/>
        </w:rPr>
        <w:t xml:space="preserve">"$employees"</w:t>
      </w:r>
      <w:r>
        <w:rPr>
          <w:rStyle w:val="FunctionTok"/>
        </w:rPr>
        <w:t xml:space="preserve">,</w:t>
      </w:r>
      <w:r>
        <w:br/>
      </w:r>
      <w:r>
        <w:rPr>
          <w:rStyle w:val="NormalTok"/>
        </w:rPr>
        <w:t xml:space="preserve">              </w:t>
      </w:r>
      <w:r>
        <w:rPr>
          <w:rStyle w:val="DataTypeTok"/>
        </w:rPr>
        <w:t xml:space="preserve">"sortBy"</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"total_gross_pay"</w:t>
      </w:r>
      <w:r>
        <w:rPr>
          <w:rStyle w:val="FunctionTok"/>
        </w:rPr>
        <w:t xml:space="preserve">:</w:t>
      </w:r>
      <w:r>
        <w:rPr>
          <w:rStyle w:val="NormalTok"/>
        </w:rPr>
        <w:t xml:space="preserve"> </w:t>
      </w:r>
      <w:r>
        <w:rPr>
          <w:rStyle w:val="DecValTok"/>
        </w:rPr>
        <w:t xml:space="preserve">-1</w:t>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DecValTok"/>
        </w:rPr>
        <w:t xml:space="preserve">5</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"$sort"</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"department_name"</w:t>
      </w:r>
      <w:r>
        <w:rPr>
          <w:rStyle w:val="Function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OtherTok"/>
        </w:rPr>
        <w:t xml:space="preserve">]</w:t>
      </w:r>
    </w:p>
    <w:p>
      <w:pPr>
        <w:pStyle w:val="FirstParagraph"/>
      </w:pPr>
      <w:r>
        <w:rPr>
          <w:b/>
          <w:bCs/>
        </w:rPr>
        <w:t xml:space="preserve">Captura de Pantalla 10.2: Resultado de la Consulta 10.2 en MongoDB Compass.</w:t>
      </w:r>
    </w:p>
    <w:p>
      <w:pPr>
        <w:pStyle w:val="BodyText"/>
      </w:pPr>
      <w:r>
        <w:drawing>
          <wp:inline>
            <wp:extent cx="5334000" cy="3842914"/>
            <wp:effectExtent b="0" l="0" r="0" t="0"/>
            <wp:docPr descr="" title="fig:" id="73" name="Picture"/>
            <a:graphic>
              <a:graphicData uri="http://schemas.openxmlformats.org/drawingml/2006/picture">
                <pic:pic>
                  <pic:nvPicPr>
                    <pic:cNvPr descr="C:\Users\mabarca1\Documents\tmp\lab4\assets\first-set\CONSULTA2.png" id="74" name="Picture"/>
                    <pic:cNvPicPr>
                      <a:picLocks noChangeArrowheads="1" noChangeAspect="1"/>
                    </pic:cNvPicPr>
                  </pic:nvPicPr>
                  <pic:blipFill>
                    <a:blip r:embed="rId72"/>
                    <a:stretch>
                      <a:fillRect/>
                    </a:stretch>
                  </pic:blipFill>
                  <pic:spPr bwMode="auto">
                    <a:xfrm>
                      <a:off x="0" y="0"/>
                      <a:ext cx="5334000" cy="3842914"/>
                    </a:xfrm>
                    <a:prstGeom prst="rect">
                      <a:avLst/>
                    </a:prstGeom>
                    <a:noFill/>
                    <a:ln w="9525">
                      <a:noFill/>
                      <a:headEnd/>
                      <a:tailEnd/>
                    </a:ln>
                  </pic:spPr>
                </pic:pic>
              </a:graphicData>
            </a:graphic>
          </wp:inline>
        </w:drawing>
      </w:r>
    </w:p>
    <w:bookmarkEnd w:id="75"/>
    <w:bookmarkStart w:id="79" w:name="X0b8a2b5f1aeaeb766c9f9a4cdf184e1c7e0d83e"/>
    <w:p>
      <w:pPr>
        <w:pStyle w:val="Heading3"/>
      </w:pPr>
      <w:r>
        <w:t xml:space="preserve">Consulta 10.3: Distribución de empleados por tipo de contrato y género</w:t>
      </w:r>
    </w:p>
    <w:p>
      <w:pPr>
        <w:pStyle w:val="FirstParagraph"/>
      </w:pPr>
      <w:r>
        <w:t xml:space="preserve">Esta consulta nos da una idea de cuántos empleados hay por cada tipo de contrato (full-time, part-time, etc.) y por género. Es útil para análisis de recursos humanos.</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"_id"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"job_type"</w:t>
      </w:r>
      <w:r>
        <w:rPr>
          <w:rStyle w:val="FunctionTok"/>
        </w:rPr>
        <w:t xml:space="preserve">:</w:t>
      </w:r>
      <w:r>
        <w:rPr>
          <w:rStyle w:val="NormalTok"/>
        </w:rPr>
        <w:t xml:space="preserve"> </w:t>
      </w:r>
      <w:r>
        <w:rPr>
          <w:rStyle w:val="StringTok"/>
        </w:rPr>
        <w:t xml:space="preserve">"$job_type"</w:t>
      </w:r>
      <w:r>
        <w:rPr>
          <w:rStyle w:val="FunctionTok"/>
        </w:rPr>
        <w:t xml:space="preserve">,</w:t>
      </w:r>
      <w:r>
        <w:br/>
      </w:r>
      <w:r>
        <w:rPr>
          <w:rStyle w:val="NormalTok"/>
        </w:rPr>
        <w:t xml:space="preserve">        </w:t>
      </w:r>
      <w:r>
        <w:rPr>
          <w:rStyle w:val="DataTypeTok"/>
        </w:rPr>
        <w:t xml:space="preserve">"gender"</w:t>
      </w:r>
      <w:r>
        <w:rPr>
          <w:rStyle w:val="FunctionTok"/>
        </w:rPr>
        <w:t xml:space="preserve">:</w:t>
      </w:r>
      <w:r>
        <w:rPr>
          <w:rStyle w:val="NormalTok"/>
        </w:rPr>
        <w:t xml:space="preserve"> </w:t>
      </w:r>
      <w:r>
        <w:rPr>
          <w:rStyle w:val="StringTok"/>
        </w:rPr>
        <w:t xml:space="preserve">"$gender"</w:t>
      </w:r>
      <w:r>
        <w:br/>
      </w:r>
      <w:r>
        <w:rPr>
          <w:rStyle w:val="NormalTok"/>
        </w:rPr>
        <w:t xml:space="preserve">      </w:t>
      </w:r>
      <w:r>
        <w:rPr>
          <w:rStyle w:val="FunctionTok"/>
        </w:rPr>
        <w:t xml:space="preserve">},</w:t>
      </w:r>
      <w:r>
        <w:br/>
      </w:r>
      <w:r>
        <w:rPr>
          <w:rStyle w:val="NormalTok"/>
        </w:rPr>
        <w:t xml:space="preserve">      </w:t>
      </w:r>
      <w:r>
        <w:rPr>
          <w:rStyle w:val="DataTypeTok"/>
        </w:rPr>
        <w:t xml:space="preserve">"count"</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"$sum"</w:t>
      </w:r>
      <w:r>
        <w:rPr>
          <w:rStyle w:val="FunctionTok"/>
        </w:rPr>
        <w:t xml:space="preserve">:</w:t>
      </w:r>
      <w:r>
        <w:rPr>
          <w:rStyle w:val="NormalTok"/>
        </w:rPr>
        <w:t xml:space="preserve"> </w:t>
      </w:r>
      <w:r>
        <w:rPr>
          <w:rStyle w:val="DecValTok"/>
        </w:rPr>
        <w:t xml:space="preserve">1</w:t>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"$sort"</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"_id.job_type"</w:t>
      </w:r>
      <w:r>
        <w:rPr>
          <w:rStyle w:val="FunctionTok"/>
        </w:rPr>
        <w:t xml:space="preserve">:</w:t>
      </w:r>
      <w:r>
        <w:rPr>
          <w:rStyle w:val="NormalTok"/>
        </w:rPr>
        <w:t xml:space="preserve"> </w:t>
      </w:r>
      <w:r>
        <w:rPr>
          <w:rStyle w:val="DecValTok"/>
        </w:rPr>
        <w:t xml:space="preserve">1</w:t>
      </w:r>
      <w:r>
        <w:rPr>
          <w:rStyle w:val="FunctionTok"/>
        </w:rPr>
        <w:t xml:space="preserve">,</w:t>
      </w:r>
      <w:r>
        <w:br/>
      </w:r>
      <w:r>
        <w:rPr>
          <w:rStyle w:val="NormalTok"/>
        </w:rPr>
        <w:t xml:space="preserve">      </w:t>
      </w:r>
      <w:r>
        <w:rPr>
          <w:rStyle w:val="DataTypeTok"/>
        </w:rPr>
        <w:t xml:space="preserve">"_id.gender"</w:t>
      </w:r>
      <w:r>
        <w:rPr>
          <w:rStyle w:val="Function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OtherTok"/>
        </w:rPr>
        <w:t xml:space="preserve">]</w:t>
      </w:r>
    </w:p>
    <w:p>
      <w:pPr>
        <w:pStyle w:val="FirstParagraph"/>
      </w:pPr>
      <w:r>
        <w:rPr>
          <w:b/>
          <w:bCs/>
        </w:rPr>
        <w:t xml:space="preserve">Captura de Pantalla 10.3: Resultado de la Consulta 10.3 en MongoDB Compass.</w:t>
      </w:r>
    </w:p>
    <w:p>
      <w:pPr>
        <w:pStyle w:val="BodyText"/>
      </w:pPr>
      <w:r>
        <w:drawing>
          <wp:inline>
            <wp:extent cx="5334000" cy="3899767"/>
            <wp:effectExtent b="0" l="0" r="0" t="0"/>
            <wp:docPr descr="" title="fig:" id="77" name="Picture"/>
            <a:graphic>
              <a:graphicData uri="http://schemas.openxmlformats.org/drawingml/2006/picture">
                <pic:pic>
                  <pic:nvPicPr>
                    <pic:cNvPr descr="C:\Users\mabarca1\Documents\tmp\lab4\assets\first-set\CONSULTA3.png" id="78" name="Picture"/>
                    <pic:cNvPicPr>
                      <a:picLocks noChangeArrowheads="1" noChangeAspect="1"/>
                    </pic:cNvPicPr>
                  </pic:nvPicPr>
                  <pic:blipFill>
                    <a:blip r:embed="rId76"/>
                    <a:stretch>
                      <a:fillRect/>
                    </a:stretch>
                  </pic:blipFill>
                  <pic:spPr bwMode="auto">
                    <a:xfrm>
                      <a:off x="0" y="0"/>
                      <a:ext cx="5334000" cy="3899767"/>
                    </a:xfrm>
                    <a:prstGeom prst="rect">
                      <a:avLst/>
                    </a:prstGeom>
                    <a:noFill/>
                    <a:ln w="9525">
                      <a:noFill/>
                      <a:headEnd/>
                      <a:tailEnd/>
                    </a:ln>
                  </pic:spPr>
                </pic:pic>
              </a:graphicData>
            </a:graphic>
          </wp:inline>
        </w:drawing>
      </w:r>
    </w:p>
    <w:bookmarkEnd w:id="79"/>
    <w:bookmarkStart w:id="83" w:name="X78fb773c88a53f46270c28e9677ae7b9479d6a3"/>
    <w:p>
      <w:pPr>
        <w:pStyle w:val="Heading3"/>
      </w:pPr>
      <w:r>
        <w:t xml:space="preserve">Consulta 10.4: Total de salarios pagados por año fiscal</w:t>
      </w:r>
    </w:p>
    <w:p>
      <w:pPr>
        <w:pStyle w:val="FirstParagraph"/>
      </w:pPr>
      <w:r>
        <w:t xml:space="preserve">Esta consulta suma todos los salarios pagados por año fiscal. Es una consulta sencilla pero importante para ver el gasto total en salarios a lo largo del tiempo.</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"_id"</w:t>
      </w:r>
      <w:r>
        <w:rPr>
          <w:rStyle w:val="FunctionTok"/>
        </w:rPr>
        <w:t xml:space="preserve">:</w:t>
      </w:r>
      <w:r>
        <w:rPr>
          <w:rStyle w:val="NormalTok"/>
        </w:rPr>
        <w:t xml:space="preserve"> </w:t>
      </w:r>
      <w:r>
        <w:rPr>
          <w:rStyle w:val="StringTok"/>
        </w:rPr>
        <w:t xml:space="preserve">"$fiscal_year"</w:t>
      </w:r>
      <w:r>
        <w:rPr>
          <w:rStyle w:val="FunctionTok"/>
        </w:rPr>
        <w:t xml:space="preserve">,</w:t>
      </w:r>
      <w:r>
        <w:br/>
      </w:r>
      <w:r>
        <w:rPr>
          <w:rStyle w:val="NormalTok"/>
        </w:rPr>
        <w:t xml:space="preserve">      </w:t>
      </w:r>
      <w:r>
        <w:rPr>
          <w:rStyle w:val="DataTypeTok"/>
        </w:rPr>
        <w:t xml:space="preserve">"total_salaries"</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"$sum"</w:t>
      </w:r>
      <w:r>
        <w:rPr>
          <w:rStyle w:val="FunctionTok"/>
        </w:rPr>
        <w:t xml:space="preserve">:</w:t>
      </w:r>
      <w:r>
        <w:rPr>
          <w:rStyle w:val="NormalTok"/>
        </w:rPr>
        <w:t xml:space="preserve"> </w:t>
      </w:r>
      <w:r>
        <w:rPr>
          <w:rStyle w:val="StringTok"/>
        </w:rPr>
        <w:t xml:space="preserve">"$total_gross_pay"</w:t>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"$sort"</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"_id"</w:t>
      </w:r>
      <w:r>
        <w:rPr>
          <w:rStyle w:val="Function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OtherTok"/>
        </w:rPr>
        <w:t xml:space="preserve">]</w:t>
      </w:r>
    </w:p>
    <w:p>
      <w:pPr>
        <w:pStyle w:val="FirstParagraph"/>
      </w:pPr>
      <w:r>
        <w:rPr>
          <w:b/>
          <w:bCs/>
        </w:rPr>
        <w:t xml:space="preserve">Captura de Pantalla 10.4: Resultado de la Consulta 10.4 en MongoDB Compass.</w:t>
      </w:r>
    </w:p>
    <w:p>
      <w:pPr>
        <w:pStyle w:val="BodyText"/>
      </w:pPr>
      <w:r>
        <w:drawing>
          <wp:inline>
            <wp:extent cx="5334000" cy="3257044"/>
            <wp:effectExtent b="0" l="0" r="0" t="0"/>
            <wp:docPr descr="" title="fig:" id="81" name="Picture"/>
            <a:graphic>
              <a:graphicData uri="http://schemas.openxmlformats.org/drawingml/2006/picture">
                <pic:pic>
                  <pic:nvPicPr>
                    <pic:cNvPr descr="C:\Users\mabarca1\Documents\tmp\lab4\assets\first-set\CONSULTA4.png" id="82" name="Picture"/>
                    <pic:cNvPicPr>
                      <a:picLocks noChangeArrowheads="1" noChangeAspect="1"/>
                    </pic:cNvPicPr>
                  </pic:nvPicPr>
                  <pic:blipFill>
                    <a:blip r:embed="rId80"/>
                    <a:stretch>
                      <a:fillRect/>
                    </a:stretch>
                  </pic:blipFill>
                  <pic:spPr bwMode="auto">
                    <a:xfrm>
                      <a:off x="0" y="0"/>
                      <a:ext cx="5334000" cy="3257044"/>
                    </a:xfrm>
                    <a:prstGeom prst="rect">
                      <a:avLst/>
                    </a:prstGeom>
                    <a:noFill/>
                    <a:ln w="9525">
                      <a:noFill/>
                      <a:headEnd/>
                      <a:tailEnd/>
                    </a:ln>
                  </pic:spPr>
                </pic:pic>
              </a:graphicData>
            </a:graphic>
          </wp:inline>
        </w:drawing>
      </w:r>
    </w:p>
    <w:p>
      <w:pPr>
        <w:pStyle w:val="BodyText"/>
      </w:pPr>
    </w:p>
    <w:bookmarkEnd w:id="83"/>
    <w:bookmarkEnd w:id="84"/>
    <w:bookmarkStart w:id="105" w:name="X8d8b3a2a5cb26f13d8642f770194e0a13dc9e2d"/>
    <w:p>
      <w:pPr>
        <w:pStyle w:val="Heading2"/>
      </w:pPr>
      <w:r>
        <w:t xml:space="preserve">11. Importación a MongoDB</w:t>
      </w:r>
    </w:p>
    <w:p>
      <w:pPr>
        <w:pStyle w:val="FirstParagraph"/>
      </w:pPr>
      <w:r>
        <w:t xml:space="preserve">Con los archivos JSON ya limpios y con los campos completos, el siguiente paso fue meterlos en MongoDB. Para esto, usamos MongoDB Compass, que es una herramienta grafica que hace la vida mas facil. Primero, nos conectamos a nuestro servidor de MongoDB y creamos una base de datos que llamamos "EMPLOYEE_DB", si es que no existia ya.</w:t>
      </w:r>
    </w:p>
    <w:p>
      <w:pPr>
        <w:pStyle w:val="BodyText"/>
      </w:pPr>
      <w:r>
        <w:rPr>
          <w:b/>
          <w:bCs/>
        </w:rPr>
        <w:t xml:space="preserve">Captura de Pantalla 11.1: Creación de la conexión "DATOSPARAMONGO".</w:t>
      </w:r>
    </w:p>
    <w:p>
      <w:pPr>
        <w:pStyle w:val="BodyText"/>
      </w:pPr>
      <w:r>
        <w:drawing>
          <wp:inline>
            <wp:extent cx="5334000" cy="2819637"/>
            <wp:effectExtent b="0" l="0" r="0" t="0"/>
            <wp:docPr descr="" title="fig:" id="86" name="Picture"/>
            <a:graphic>
              <a:graphicData uri="http://schemas.openxmlformats.org/drawingml/2006/picture">
                <pic:pic>
                  <pic:nvPicPr>
                    <pic:cNvPr descr="C:\Users\mabarca1\Documents\tmp\lab4\assets\first-set\CREAR%20NUEVA%20CONEXION.png" id="87" name="Picture"/>
                    <pic:cNvPicPr>
                      <a:picLocks noChangeArrowheads="1" noChangeAspect="1"/>
                    </pic:cNvPicPr>
                  </pic:nvPicPr>
                  <pic:blipFill>
                    <a:blip r:embed="rId85"/>
                    <a:stretch>
                      <a:fillRect/>
                    </a:stretch>
                  </pic:blipFill>
                  <pic:spPr bwMode="auto">
                    <a:xfrm>
                      <a:off x="0" y="0"/>
                      <a:ext cx="5334000" cy="2819637"/>
                    </a:xfrm>
                    <a:prstGeom prst="rect">
                      <a:avLst/>
                    </a:prstGeom>
                    <a:noFill/>
                    <a:ln w="9525">
                      <a:noFill/>
                      <a:headEnd/>
                      <a:tailEnd/>
                    </a:ln>
                  </pic:spPr>
                </pic:pic>
              </a:graphicData>
            </a:graphic>
          </wp:inline>
        </w:drawing>
      </w:r>
    </w:p>
    <w:p>
      <w:pPr>
        <w:pStyle w:val="BodyText"/>
      </w:pPr>
      <w:r>
        <w:rPr>
          <w:b/>
          <w:bCs/>
        </w:rPr>
        <w:t xml:space="preserve">Captura de Pantalla 11.2: Creación de la base de colecciones en MongoDB Compass.</w:t>
      </w:r>
      <w:r>
        <w:t xml:space="preserve"> </w:t>
      </w:r>
    </w:p>
    <w:p>
      <w:pPr>
        <w:pStyle w:val="BodyText"/>
      </w:pPr>
      <w:r>
        <w:drawing>
          <wp:inline>
            <wp:extent cx="5334000" cy="2652265"/>
            <wp:effectExtent b="0" l="0" r="0" t="0"/>
            <wp:docPr descr="" title="fig:" id="88" name="Picture"/>
            <a:graphic>
              <a:graphicData uri="http://schemas.openxmlformats.org/drawingml/2006/picture">
                <pic:pic>
                  <pic:nvPicPr>
                    <pic:cNvPr descr="C:\Users\mabarca1\Documents\tmp\lab4\assets\first-set\EMPLOYEE_DB.png" id="89" name="Picture"/>
                    <pic:cNvPicPr>
                      <a:picLocks noChangeArrowheads="1" noChangeAspect="1"/>
                    </pic:cNvPicPr>
                  </pic:nvPicPr>
                  <pic:blipFill>
                    <a:blip r:embed="rId55"/>
                    <a:stretch>
                      <a:fillRect/>
                    </a:stretch>
                  </pic:blipFill>
                  <pic:spPr bwMode="auto">
                    <a:xfrm>
                      <a:off x="0" y="0"/>
                      <a:ext cx="5334000" cy="2652265"/>
                    </a:xfrm>
                    <a:prstGeom prst="rect">
                      <a:avLst/>
                    </a:prstGeom>
                    <a:noFill/>
                    <a:ln w="9525">
                      <a:noFill/>
                      <a:headEnd/>
                      <a:tailEnd/>
                    </a:ln>
                  </pic:spPr>
                </pic:pic>
              </a:graphicData>
            </a:graphic>
          </wp:inline>
        </w:drawing>
      </w:r>
    </w:p>
    <w:p>
      <w:pPr>
        <w:pStyle w:val="BodyText"/>
      </w:pPr>
      <w:r>
        <w:t xml:space="preserve">Luego, pa' cada coleccion (o sea,</w:t>
      </w:r>
      <w:r>
        <w:t xml:space="preserve"> </w:t>
      </w:r>
      <w:r>
        <w:rPr>
          <w:rStyle w:val="VerbatimChar"/>
        </w:rPr>
        <w:t xml:space="preserve">employees</w:t>
      </w:r>
      <w:r>
        <w:t xml:space="preserve">,</w:t>
      </w:r>
      <w:r>
        <w:t xml:space="preserve"> </w:t>
      </w:r>
      <w:r>
        <w:rPr>
          <w:rStyle w:val="VerbatimChar"/>
        </w:rPr>
        <w:t xml:space="preserve">departments</w:t>
      </w:r>
      <w:r>
        <w:t xml:space="preserve">,</w:t>
      </w:r>
      <w:r>
        <w:t xml:space="preserve"> </w:t>
      </w:r>
      <w:r>
        <w:rPr>
          <w:rStyle w:val="VerbatimChar"/>
        </w:rPr>
        <w:t xml:space="preserve">job_titles</w:t>
      </w:r>
      <w:r>
        <w:t xml:space="preserve">, y</w:t>
      </w:r>
      <w:r>
        <w:t xml:space="preserve"> </w:t>
      </w:r>
      <w:r>
        <w:rPr>
          <w:rStyle w:val="VerbatimChar"/>
        </w:rPr>
        <w:t xml:space="preserve">earnings</w:t>
      </w:r>
      <w:r>
        <w:t xml:space="preserve">), fuimos a la opcion de "Collection &gt; Import Data" en Compass. Ahi seleccionamos el archivo JSON transformado que le correspondia a cada una y lo importamos. Es importante asegurarse de que no haya errores durante la importacion, para que todos los datos pasen bien.</w:t>
      </w:r>
    </w:p>
    <w:p>
      <w:pPr>
        <w:pStyle w:val="BodyText"/>
      </w:pPr>
      <w:r>
        <w:rPr>
          <w:b/>
          <w:bCs/>
        </w:rPr>
        <w:t xml:space="preserve">Captura de Pantalla 11.3: Importacion de colecciones en MongoDB Compass.</w:t>
      </w:r>
    </w:p>
    <w:p>
      <w:pPr>
        <w:pStyle w:val="BodyText"/>
      </w:pPr>
      <w:r>
        <w:drawing>
          <wp:inline>
            <wp:extent cx="5334000" cy="4141455"/>
            <wp:effectExtent b="0" l="0" r="0" t="0"/>
            <wp:docPr descr="" title="fig:" id="91" name="Picture"/>
            <a:graphic>
              <a:graphicData uri="http://schemas.openxmlformats.org/drawingml/2006/picture">
                <pic:pic>
                  <pic:nvPicPr>
                    <pic:cNvPr descr="C:\Users\mabarca1\Documents\tmp\lab4\assets\first-set\importacion.jpg" id="92" name="Picture"/>
                    <pic:cNvPicPr>
                      <a:picLocks noChangeArrowheads="1" noChangeAspect="1"/>
                    </pic:cNvPicPr>
                  </pic:nvPicPr>
                  <pic:blipFill>
                    <a:blip r:embed="rId90"/>
                    <a:stretch>
                      <a:fillRect/>
                    </a:stretch>
                  </pic:blipFill>
                  <pic:spPr bwMode="auto">
                    <a:xfrm>
                      <a:off x="0" y="0"/>
                      <a:ext cx="5334000" cy="4141455"/>
                    </a:xfrm>
                    <a:prstGeom prst="rect">
                      <a:avLst/>
                    </a:prstGeom>
                    <a:noFill/>
                    <a:ln w="9525">
                      <a:noFill/>
                      <a:headEnd/>
                      <a:tailEnd/>
                    </a:ln>
                  </pic:spPr>
                </pic:pic>
              </a:graphicData>
            </a:graphic>
          </wp:inline>
        </w:drawing>
      </w:r>
    </w:p>
    <w:p>
      <w:pPr>
        <w:pStyle w:val="BodyText"/>
      </w:pPr>
      <w:r>
        <w:rPr>
          <w:b/>
          <w:bCs/>
        </w:rPr>
        <w:t xml:space="preserve">Captura de Pantalla 11.4: Colección</w:t>
      </w:r>
      <w:r>
        <w:rPr>
          <w:b/>
          <w:bCs/>
        </w:rPr>
        <w:t xml:space="preserve"> </w:t>
      </w:r>
      <w:r>
        <w:rPr>
          <w:rStyle w:val="VerbatimChar"/>
          <w:b/>
          <w:bCs/>
        </w:rPr>
        <w:t xml:space="preserve">Department</w:t>
      </w:r>
      <w:r>
        <w:rPr>
          <w:b/>
          <w:bCs/>
        </w:rPr>
        <w:t xml:space="preserve">.</w:t>
      </w:r>
    </w:p>
    <w:p>
      <w:pPr>
        <w:pStyle w:val="BodyText"/>
      </w:pPr>
      <w:r>
        <w:drawing>
          <wp:inline>
            <wp:extent cx="5334000" cy="3641215"/>
            <wp:effectExtent b="0" l="0" r="0" t="0"/>
            <wp:docPr descr="" title="fig:" id="94" name="Picture"/>
            <a:graphic>
              <a:graphicData uri="http://schemas.openxmlformats.org/drawingml/2006/picture">
                <pic:pic>
                  <pic:nvPicPr>
                    <pic:cNvPr descr="C:\Users\mabarca1\Documents\tmp\lab4\assets\first-set\COLECCION%20Department%20.png" id="95" name="Picture"/>
                    <pic:cNvPicPr>
                      <a:picLocks noChangeArrowheads="1" noChangeAspect="1"/>
                    </pic:cNvPicPr>
                  </pic:nvPicPr>
                  <pic:blipFill>
                    <a:blip r:embed="rId93"/>
                    <a:stretch>
                      <a:fillRect/>
                    </a:stretch>
                  </pic:blipFill>
                  <pic:spPr bwMode="auto">
                    <a:xfrm>
                      <a:off x="0" y="0"/>
                      <a:ext cx="5334000" cy="3641215"/>
                    </a:xfrm>
                    <a:prstGeom prst="rect">
                      <a:avLst/>
                    </a:prstGeom>
                    <a:noFill/>
                    <a:ln w="9525">
                      <a:noFill/>
                      <a:headEnd/>
                      <a:tailEnd/>
                    </a:ln>
                  </pic:spPr>
                </pic:pic>
              </a:graphicData>
            </a:graphic>
          </wp:inline>
        </w:drawing>
      </w:r>
    </w:p>
    <w:p>
      <w:pPr>
        <w:pStyle w:val="BodyText"/>
      </w:pPr>
      <w:r>
        <w:rPr>
          <w:b/>
          <w:bCs/>
        </w:rPr>
        <w:t xml:space="preserve">Captura de Pantalla 11.5: Colección</w:t>
      </w:r>
      <w:r>
        <w:rPr>
          <w:b/>
          <w:bCs/>
        </w:rPr>
        <w:t xml:space="preserve"> </w:t>
      </w:r>
      <w:r>
        <w:rPr>
          <w:rStyle w:val="VerbatimChar"/>
          <w:b/>
          <w:bCs/>
        </w:rPr>
        <w:t xml:space="preserve">earnings</w:t>
      </w:r>
      <w:r>
        <w:rPr>
          <w:b/>
          <w:bCs/>
        </w:rPr>
        <w:t xml:space="preserve">.</w:t>
      </w:r>
    </w:p>
    <w:p>
      <w:pPr>
        <w:pStyle w:val="BodyText"/>
      </w:pPr>
      <w:r>
        <w:drawing>
          <wp:inline>
            <wp:extent cx="5334000" cy="3271220"/>
            <wp:effectExtent b="0" l="0" r="0" t="0"/>
            <wp:docPr descr="" title="fig:" id="97" name="Picture"/>
            <a:graphic>
              <a:graphicData uri="http://schemas.openxmlformats.org/drawingml/2006/picture">
                <pic:pic>
                  <pic:nvPicPr>
                    <pic:cNvPr descr="C:\Users\mabarca1\Documents\tmp\lab4\assets\first-set\COLECCION%20EARNINGS.jpg" id="98" name="Picture"/>
                    <pic:cNvPicPr>
                      <a:picLocks noChangeArrowheads="1" noChangeAspect="1"/>
                    </pic:cNvPicPr>
                  </pic:nvPicPr>
                  <pic:blipFill>
                    <a:blip r:embed="rId96"/>
                    <a:stretch>
                      <a:fillRect/>
                    </a:stretch>
                  </pic:blipFill>
                  <pic:spPr bwMode="auto">
                    <a:xfrm>
                      <a:off x="0" y="0"/>
                      <a:ext cx="5334000" cy="3271220"/>
                    </a:xfrm>
                    <a:prstGeom prst="rect">
                      <a:avLst/>
                    </a:prstGeom>
                    <a:noFill/>
                    <a:ln w="9525">
                      <a:noFill/>
                      <a:headEnd/>
                      <a:tailEnd/>
                    </a:ln>
                  </pic:spPr>
                </pic:pic>
              </a:graphicData>
            </a:graphic>
          </wp:inline>
        </w:drawing>
      </w:r>
    </w:p>
    <w:p>
      <w:pPr>
        <w:pStyle w:val="BodyText"/>
      </w:pPr>
      <w:r>
        <w:rPr>
          <w:b/>
          <w:bCs/>
        </w:rPr>
        <w:t xml:space="preserve">Captura de Pantalla 11.6: Colección</w:t>
      </w:r>
      <w:r>
        <w:rPr>
          <w:b/>
          <w:bCs/>
        </w:rPr>
        <w:t xml:space="preserve"> </w:t>
      </w:r>
      <w:r>
        <w:rPr>
          <w:rStyle w:val="VerbatimChar"/>
          <w:b/>
          <w:bCs/>
        </w:rPr>
        <w:t xml:space="preserve">employees</w:t>
      </w:r>
      <w:r>
        <w:rPr>
          <w:b/>
          <w:bCs/>
        </w:rPr>
        <w:t xml:space="preserve">.</w:t>
      </w:r>
    </w:p>
    <w:p>
      <w:pPr>
        <w:pStyle w:val="BodyText"/>
      </w:pPr>
      <w:r>
        <w:drawing>
          <wp:inline>
            <wp:extent cx="5334000" cy="3207559"/>
            <wp:effectExtent b="0" l="0" r="0" t="0"/>
            <wp:docPr descr="" title="fig:" id="100" name="Picture"/>
            <a:graphic>
              <a:graphicData uri="http://schemas.openxmlformats.org/drawingml/2006/picture">
                <pic:pic>
                  <pic:nvPicPr>
                    <pic:cNvPr descr="C:\Users\mabarca1\Documents\tmp\lab4\assets\first-set\COLECCION%20%20employees%20.png" id="101" name="Picture"/>
                    <pic:cNvPicPr>
                      <a:picLocks noChangeArrowheads="1" noChangeAspect="1"/>
                    </pic:cNvPicPr>
                  </pic:nvPicPr>
                  <pic:blipFill>
                    <a:blip r:embed="rId99"/>
                    <a:stretch>
                      <a:fillRect/>
                    </a:stretch>
                  </pic:blipFill>
                  <pic:spPr bwMode="auto">
                    <a:xfrm>
                      <a:off x="0" y="0"/>
                      <a:ext cx="5334000" cy="3207559"/>
                    </a:xfrm>
                    <a:prstGeom prst="rect">
                      <a:avLst/>
                    </a:prstGeom>
                    <a:noFill/>
                    <a:ln w="9525">
                      <a:noFill/>
                      <a:headEnd/>
                      <a:tailEnd/>
                    </a:ln>
                  </pic:spPr>
                </pic:pic>
              </a:graphicData>
            </a:graphic>
          </wp:inline>
        </w:drawing>
      </w:r>
    </w:p>
    <w:p>
      <w:pPr>
        <w:pStyle w:val="BodyText"/>
      </w:pPr>
      <w:r>
        <w:rPr>
          <w:b/>
          <w:bCs/>
        </w:rPr>
        <w:t xml:space="preserve">Captura de Pantalla 11.7: Colección</w:t>
      </w:r>
      <w:r>
        <w:rPr>
          <w:b/>
          <w:bCs/>
        </w:rPr>
        <w:t xml:space="preserve"> </w:t>
      </w:r>
      <w:r>
        <w:rPr>
          <w:rStyle w:val="VerbatimChar"/>
          <w:b/>
          <w:bCs/>
        </w:rPr>
        <w:t xml:space="preserve">JOB_TITULO</w:t>
      </w:r>
      <w:r>
        <w:rPr>
          <w:b/>
          <w:bCs/>
        </w:rPr>
        <w:t xml:space="preserve">.</w:t>
      </w:r>
    </w:p>
    <w:p>
      <w:pPr>
        <w:pStyle w:val="BodyText"/>
      </w:pPr>
      <w:r>
        <w:drawing>
          <wp:inline>
            <wp:extent cx="5334000" cy="3509529"/>
            <wp:effectExtent b="0" l="0" r="0" t="0"/>
            <wp:docPr descr="" title="fig:" id="103" name="Picture"/>
            <a:graphic>
              <a:graphicData uri="http://schemas.openxmlformats.org/drawingml/2006/picture">
                <pic:pic>
                  <pic:nvPicPr>
                    <pic:cNvPr descr="C:\Users\mabarca1\Documents\tmp\lab4\assets\first-set\COLECCION%20%20JOB_TITLES.jpg" id="104" name="Picture"/>
                    <pic:cNvPicPr>
                      <a:picLocks noChangeArrowheads="1" noChangeAspect="1"/>
                    </pic:cNvPicPr>
                  </pic:nvPicPr>
                  <pic:blipFill>
                    <a:blip r:embed="rId102"/>
                    <a:stretch>
                      <a:fillRect/>
                    </a:stretch>
                  </pic:blipFill>
                  <pic:spPr bwMode="auto">
                    <a:xfrm>
                      <a:off x="0" y="0"/>
                      <a:ext cx="5334000" cy="3509529"/>
                    </a:xfrm>
                    <a:prstGeom prst="rect">
                      <a:avLst/>
                    </a:prstGeom>
                    <a:noFill/>
                    <a:ln w="9525">
                      <a:noFill/>
                      <a:headEnd/>
                      <a:tailEnd/>
                    </a:ln>
                  </pic:spPr>
                </pic:pic>
              </a:graphicData>
            </a:graphic>
          </wp:inline>
        </w:drawing>
      </w:r>
    </w:p>
    <w:p>
      <w:pPr>
        <w:pStyle w:val="BodyText"/>
      </w:pPr>
      <w:r>
        <w:t xml:space="preserve">Así, las colecciones quedaron creadas con la estructura que habíamos diseñado, con los</w:t>
      </w:r>
      <w:r>
        <w:t xml:space="preserve"> </w:t>
      </w:r>
      <w:r>
        <w:rPr>
          <w:rStyle w:val="VerbatimChar"/>
        </w:rPr>
        <w:t xml:space="preserve">_id</w:t>
      </w:r>
      <w:r>
        <w:t xml:space="preserve"> </w:t>
      </w:r>
      <w:r>
        <w:t xml:space="preserve">y los demás campos bien puestos, listos para trabajar con ellos.</w:t>
      </w:r>
    </w:p>
    <w:bookmarkEnd w:id="105"/>
    <w:bookmarkStart w:id="109" w:name="Xafa37108c0e05e8a4ed316458af4a5f959542a1"/>
    <w:p>
      <w:pPr>
        <w:pStyle w:val="Heading2"/>
      </w:pPr>
      <w:r>
        <w:t xml:space="preserve">12. Documentación y Diagrama</w:t>
      </w:r>
    </w:p>
    <w:p>
      <w:pPr>
        <w:pStyle w:val="FirstParagraph"/>
      </w:pPr>
      <w:r>
        <w:t xml:space="preserve">Para terminar, documentamos todo el proceso con capturas de pantalla. Esto incluyo la instalacion, la exportacion de datos, la transformacion con Python, la importacion a MongoDB, la creacion de indices, las consultas de verificacion, y la comparacion con la base de datos original. Es importante tener todo esto bien registrado para que cualquiera pueda seguir los pasos.</w:t>
      </w:r>
      <w:r>
        <w:br/>
      </w:r>
      <w:r>
        <w:t xml:space="preserve">Ademas, usamos Draw.io para hacer un diagrama del modelo referenciado que implementamos. Este diagrama, que llamamos "Modelo Referenciado de la Base de Datos EMPLOYEE_DB - Laboratorio 4", muestra como se relacionan las colecciones en MongoDB. Es una forma visual de entender la estructura de la base de datos. Exportamos el diagrama como una imagen PNG y lo incluimos en el informe.</w:t>
      </w:r>
      <w:r>
        <w:br/>
      </w:r>
      <w:r>
        <w:rPr>
          <w:b/>
          <w:bCs/>
        </w:rPr>
        <w:t xml:space="preserve">Captura de Pantalla 12.1: Diagrama del modelo referenciado en Draw.io.</w:t>
      </w:r>
    </w:p>
    <w:p>
      <w:pPr>
        <w:pStyle w:val="BodyText"/>
      </w:pPr>
      <w:r>
        <w:drawing>
          <wp:inline>
            <wp:extent cx="5334000" cy="5532498"/>
            <wp:effectExtent b="0" l="0" r="0" t="0"/>
            <wp:docPr descr="" title="fig:" id="107" name="Picture"/>
            <a:graphic>
              <a:graphicData uri="http://schemas.openxmlformats.org/drawingml/2006/picture">
                <pic:pic>
                  <pic:nvPicPr>
                    <pic:cNvPr descr="C:\Users\mabarca1\Documents\tmp\lab4\Modelo%20De%20Documentos%20(base%20para%20MongoDB).png" id="108" name="Picture"/>
                    <pic:cNvPicPr>
                      <a:picLocks noChangeArrowheads="1" noChangeAspect="1"/>
                    </pic:cNvPicPr>
                  </pic:nvPicPr>
                  <pic:blipFill>
                    <a:blip r:embed="rId106"/>
                    <a:stretch>
                      <a:fillRect/>
                    </a:stretch>
                  </pic:blipFill>
                  <pic:spPr bwMode="auto">
                    <a:xfrm>
                      <a:off x="0" y="0"/>
                      <a:ext cx="5334000" cy="5532498"/>
                    </a:xfrm>
                    <a:prstGeom prst="rect">
                      <a:avLst/>
                    </a:prstGeom>
                    <a:noFill/>
                    <a:ln w="9525">
                      <a:noFill/>
                      <a:headEnd/>
                      <a:tailEnd/>
                    </a:ln>
                  </pic:spPr>
                </pic:pic>
              </a:graphicData>
            </a:graphic>
          </wp:inline>
        </w:drawing>
      </w:r>
    </w:p>
    <w:p>
      <w:pPr>
        <w:pStyle w:val="BodyText"/>
      </w:pPr>
    </w:p>
    <w:p>
      <w:pPr>
        <w:pStyle w:val="BodyText"/>
      </w:pPr>
    </w:p>
    <w:p>
      <w:pPr>
        <w:pStyle w:val="BodyText"/>
      </w:pPr>
    </w:p>
    <w:bookmarkEnd w:id="109"/>
    <w:bookmarkStart w:id="110" w:name="Xb1c55e480d4f4d01ee7bba7d91765918fd015cd"/>
    <w:p>
      <w:pPr>
        <w:pStyle w:val="Heading2"/>
      </w:pPr>
      <w:r>
        <w:t xml:space="preserve">13. Tabla de pasos y herramientas</w:t>
      </w:r>
    </w:p>
    <w:p>
      <w:pPr>
        <w:pStyle w:val="FirstParagraph"/>
      </w:pPr>
      <w:r>
        <w:t xml:space="preserve">Para que quede todo claro, aqui les dejamos una tabla que resume los pasos que seguimos y las herramientas que usamos en este laboratorio. Asi, si alguien quiere replicar el proceso, lo tiene todo a la mano.</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Paso</w:t>
            </w:r>
          </w:p>
        </w:tc>
        <w:tc>
          <w:tcPr/>
          <w:p>
            <w:pPr>
              <w:pStyle w:val="Compact"/>
            </w:pPr>
            <w:r>
              <w:t xml:space="preserve">Herramienta</w:t>
            </w:r>
          </w:p>
        </w:tc>
        <w:tc>
          <w:tcPr/>
          <w:p>
            <w:pPr>
              <w:pStyle w:val="Compact"/>
            </w:pPr>
            <w:r>
              <w:t xml:space="preserve">Descripción</w:t>
            </w:r>
          </w:p>
        </w:tc>
      </w:tr>
      <w:tr>
        <w:tc>
          <w:tcPr/>
          <w:p>
            <w:pPr>
              <w:pStyle w:val="Compact"/>
            </w:pPr>
            <w:r>
              <w:t xml:space="preserve">Instalación de MongoDB</w:t>
            </w:r>
          </w:p>
        </w:tc>
        <w:tc>
          <w:tcPr/>
          <w:p>
            <w:pPr>
              <w:pStyle w:val="Compact"/>
            </w:pPr>
            <w:r>
              <w:t xml:space="preserve">Navegador, CMD</w:t>
            </w:r>
          </w:p>
        </w:tc>
        <w:tc>
          <w:tcPr/>
          <w:p>
            <w:pPr>
              <w:pStyle w:val="Compact"/>
            </w:pPr>
            <w:r>
              <w:t xml:space="preserve">Descarga, instala, configura PATH, inicia con mongod.</w:t>
            </w:r>
          </w:p>
        </w:tc>
      </w:tr>
      <w:tr>
        <w:tc>
          <w:tcPr/>
          <w:p>
            <w:pPr>
              <w:pStyle w:val="Compact"/>
            </w:pPr>
            <w:r>
              <w:t xml:space="preserve">Exportación de datos</w:t>
            </w:r>
          </w:p>
        </w:tc>
        <w:tc>
          <w:tcPr/>
          <w:p>
            <w:pPr>
              <w:pStyle w:val="Compact"/>
            </w:pPr>
            <w:r>
              <w:t xml:space="preserve">SQL Developer</w:t>
            </w:r>
          </w:p>
        </w:tc>
        <w:tc>
          <w:tcPr/>
          <w:p>
            <w:pPr>
              <w:pStyle w:val="Compact"/>
            </w:pPr>
            <w:r>
              <w:t xml:space="preserve">Exporta tablas a JSON en "sin la propiedad results".</w:t>
            </w:r>
          </w:p>
        </w:tc>
      </w:tr>
      <w:tr>
        <w:tc>
          <w:tcPr/>
          <w:p>
            <w:pPr>
              <w:pStyle w:val="Compact"/>
            </w:pPr>
            <w:r>
              <w:t xml:space="preserve">Transformación de JSON</w:t>
            </w:r>
          </w:p>
        </w:tc>
        <w:tc>
          <w:tcPr/>
          <w:p>
            <w:pPr>
              <w:pStyle w:val="Compact"/>
            </w:pPr>
            <w:r>
              <w:t xml:space="preserve">Python</w:t>
            </w:r>
          </w:p>
        </w:tc>
        <w:tc>
          <w:tcPr/>
          <w:p>
            <w:pPr>
              <w:pStyle w:val="Compact"/>
            </w:pPr>
            <w:r>
              <w:t xml:space="preserve">Script transforma JSON, renombra a "_id", maneja duplicados.</w:t>
            </w:r>
          </w:p>
        </w:tc>
      </w:tr>
      <w:tr>
        <w:tc>
          <w:tcPr/>
          <w:p>
            <w:pPr>
              <w:pStyle w:val="Compact"/>
            </w:pPr>
            <w:r>
              <w:t xml:space="preserve">Importación a MongoDB</w:t>
            </w:r>
          </w:p>
        </w:tc>
        <w:tc>
          <w:tcPr/>
          <w:p>
            <w:pPr>
              <w:pStyle w:val="Compact"/>
            </w:pPr>
            <w:r>
              <w:t xml:space="preserve">MongoDB Compass</w:t>
            </w:r>
          </w:p>
        </w:tc>
        <w:tc>
          <w:tcPr/>
          <w:p>
            <w:pPr>
              <w:pStyle w:val="Compact"/>
            </w:pPr>
            <w:r>
              <w:t xml:space="preserve">Importa JSONs a colecciones en "EMPLOYEE_DB".</w:t>
            </w:r>
          </w:p>
        </w:tc>
      </w:tr>
      <w:tr>
        <w:tc>
          <w:tcPr/>
          <w:p>
            <w:pPr>
              <w:pStyle w:val="Compact"/>
            </w:pPr>
            <w:r>
              <w:t xml:space="preserve">Creación de índices</w:t>
            </w:r>
          </w:p>
        </w:tc>
        <w:tc>
          <w:tcPr/>
          <w:p>
            <w:pPr>
              <w:pStyle w:val="Compact"/>
            </w:pPr>
            <w:r>
              <w:t xml:space="preserve">Compass o mongosh</w:t>
            </w:r>
          </w:p>
        </w:tc>
        <w:tc>
          <w:tcPr/>
          <w:p>
            <w:pPr>
              <w:pStyle w:val="Compact"/>
            </w:pPr>
            <w:r>
              <w:t xml:space="preserve">Crea índices en earnings para employee_id, department_id, job_code.</w:t>
            </w:r>
          </w:p>
        </w:tc>
      </w:tr>
      <w:tr>
        <w:tc>
          <w:tcPr/>
          <w:p>
            <w:pPr>
              <w:pStyle w:val="Compact"/>
            </w:pPr>
            <w:r>
              <w:t xml:space="preserve">Consultas de verificación</w:t>
            </w:r>
          </w:p>
        </w:tc>
        <w:tc>
          <w:tcPr/>
          <w:p>
            <w:pPr>
              <w:pStyle w:val="Compact"/>
            </w:pPr>
            <w:r>
              <w:t xml:space="preserve">Compass, mongosh</w:t>
            </w:r>
          </w:p>
        </w:tc>
        <w:tc>
          <w:tcPr/>
          <w:p>
            <w:pPr>
              <w:pStyle w:val="Compact"/>
            </w:pPr>
            <w:r>
              <w:t xml:space="preserve">Conteos, búsquedas específicas, agregaciones con $lookup.</w:t>
            </w:r>
          </w:p>
        </w:tc>
      </w:tr>
      <w:tr>
        <w:tc>
          <w:tcPr/>
          <w:p>
            <w:pPr>
              <w:pStyle w:val="Compact"/>
            </w:pPr>
            <w:r>
              <w:t xml:space="preserve">Comparación con Oracle</w:t>
            </w:r>
          </w:p>
        </w:tc>
        <w:tc>
          <w:tcPr/>
          <w:p>
            <w:pPr>
              <w:pStyle w:val="Compact"/>
            </w:pPr>
            <w:r>
              <w:t xml:space="preserve">SQL Developer</w:t>
            </w:r>
          </w:p>
        </w:tc>
        <w:tc>
          <w:tcPr/>
          <w:p>
            <w:pPr>
              <w:pStyle w:val="Compact"/>
            </w:pPr>
            <w:r>
              <w:t xml:space="preserve">Ejecuta consultas equivalentes, compara resultados.</w:t>
            </w:r>
          </w:p>
        </w:tc>
      </w:tr>
      <w:tr>
        <w:tc>
          <w:tcPr/>
          <w:p>
            <w:pPr>
              <w:pStyle w:val="Compact"/>
            </w:pPr>
            <w:r>
              <w:t xml:space="preserve">Documentación</w:t>
            </w:r>
          </w:p>
        </w:tc>
        <w:tc>
          <w:tcPr/>
          <w:p>
            <w:pPr>
              <w:pStyle w:val="Compact"/>
            </w:pPr>
            <w:r>
              <w:t xml:space="preserve">Draw.io, informe</w:t>
            </w:r>
          </w:p>
        </w:tc>
        <w:tc>
          <w:tcPr/>
          <w:p>
            <w:pPr>
              <w:pStyle w:val="Compact"/>
            </w:pPr>
            <w:r>
              <w:t xml:space="preserve">Nos permitio que : Diseñemos el diagrama, incluyeramos capturas, redactemos la metodologia.</w:t>
            </w:r>
          </w:p>
        </w:tc>
      </w:tr>
    </w:tbl>
    <w:p>
      <w:pPr>
        <w:pStyle w:val="BodyText"/>
      </w:pPr>
    </w:p>
    <w:p>
      <w:pPr>
        <w:pStyle w:val="BodyText"/>
      </w:pPr>
    </w:p>
    <w:bookmarkEnd w:id="110"/>
    <w:bookmarkStart w:id="111" w:name="Xb0d9eb19f61bbb7bd6a2af58438b12b09307f08"/>
    <w:p>
      <w:pPr>
        <w:pStyle w:val="Heading2"/>
      </w:pPr>
      <w:r>
        <w:t xml:space="preserve">14. Conclusión</w:t>
      </w:r>
    </w:p>
    <w:p>
      <w:pPr>
        <w:pStyle w:val="FirstParagraph"/>
      </w:pPr>
      <w:r>
        <w:t xml:space="preserve">Asi, completamos la migracion, verificando que los datos de Oracle XE 11g se movieron bien a MongoDB, usando un</w:t>
      </w:r>
      <w:r>
        <w:t xml:space="preserve"> </w:t>
      </w:r>
      <w:r>
        <w:rPr>
          <w:b/>
          <w:bCs/>
        </w:rPr>
        <w:t xml:space="preserve">modelo referenciado</w:t>
      </w:r>
      <w:r>
        <w:t xml:space="preserve"> </w:t>
      </w:r>
      <w:r>
        <w:t xml:space="preserve">que evita duplicados y permite consultas rapidas, esto nos permite realizar una</w:t>
      </w:r>
      <w:r>
        <w:t xml:space="preserve"> </w:t>
      </w:r>
      <w:r>
        <w:rPr>
          <w:b/>
          <w:bCs/>
        </w:rPr>
        <w:t xml:space="preserve">emulacion de relaciones</w:t>
      </w:r>
      <w:r>
        <w:t xml:space="preserve">.</w:t>
      </w:r>
      <w:r>
        <w:t xml:space="preserve"> </w:t>
      </w:r>
    </w:p>
    <w:p>
      <w:pPr>
        <w:pStyle w:val="BodyText"/>
      </w:pPr>
    </w:p>
    <w:bookmarkEnd w:id="111"/>
    <w:bookmarkStart w:id="119" w:name="Xc509142fa92ea5ac51d45896477fc4b1bd6f92c"/>
    <w:p>
      <w:pPr>
        <w:pStyle w:val="Heading2"/>
      </w:pPr>
      <w:r>
        <w:t xml:space="preserve">15. Referencias Bibliograficas</w:t>
      </w:r>
    </w:p>
    <w:p>
      <w:pPr>
        <w:pStyle w:val="FirstParagraph"/>
      </w:pPr>
    </w:p>
    <w:p>
      <w:pPr>
        <w:numPr>
          <w:ilvl w:val="0"/>
          <w:numId w:val="1006"/>
        </w:numPr>
      </w:pPr>
      <w:r>
        <w:t xml:space="preserve">Sarasa, A. (2019).</w:t>
      </w:r>
      <w:r>
        <w:t xml:space="preserve"> </w:t>
      </w:r>
      <w:r>
        <w:rPr>
          <w:i/>
          <w:iCs/>
        </w:rPr>
        <w:t xml:space="preserve">Introducción a las bases de datos NoSQL: Clave-valor usando Redis</w:t>
      </w:r>
      <w:r>
        <w:t xml:space="preserve">. UOC Editorial.</w:t>
      </w:r>
    </w:p>
    <w:p>
      <w:pPr>
        <w:numPr>
          <w:ilvl w:val="0"/>
          <w:numId w:val="1006"/>
        </w:numPr>
      </w:pPr>
      <w:r>
        <w:t xml:space="preserve">Gessert, F. (2025).</w:t>
      </w:r>
      <w:r>
        <w:t xml:space="preserve"> </w:t>
      </w:r>
      <w:r>
        <w:rPr>
          <w:i/>
          <w:iCs/>
        </w:rPr>
        <w:t xml:space="preserve">Guía para bases de datos NoSQL</w:t>
      </w:r>
      <w:r>
        <w:t xml:space="preserve">. Recuperado de</w:t>
      </w:r>
      <w:r>
        <w:t xml:space="preserve"> </w:t>
      </w:r>
      <w:hyperlink r:id="rId112">
        <w:r>
          <w:rPr>
            <w:rStyle w:val="Hyperlink"/>
          </w:rPr>
          <w:t xml:space="preserve">https://todobi.com/guia-para-bases-de-datos-nosql/</w:t>
        </w:r>
      </w:hyperlink>
    </w:p>
    <w:p>
      <w:pPr>
        <w:numPr>
          <w:ilvl w:val="0"/>
          <w:numId w:val="1006"/>
        </w:numPr>
      </w:pPr>
      <w:r>
        <w:t xml:space="preserve">Date, C. J. (2004).</w:t>
      </w:r>
      <w:r>
        <w:t xml:space="preserve"> </w:t>
      </w:r>
      <w:r>
        <w:rPr>
          <w:i/>
          <w:iCs/>
        </w:rPr>
        <w:t xml:space="preserve">Introducción a los sistemas de bases de datos</w:t>
      </w:r>
      <w:r>
        <w:t xml:space="preserve"> </w:t>
      </w:r>
      <w:r>
        <w:t xml:space="preserve">(8a ed.). Pearson Education.</w:t>
      </w:r>
    </w:p>
    <w:p>
      <w:pPr>
        <w:numPr>
          <w:ilvl w:val="0"/>
          <w:numId w:val="1006"/>
        </w:numPr>
      </w:pPr>
      <w:r>
        <w:t xml:space="preserve">Garcia-Molina, H., Ullman, J. D., &amp; Widom, J. (2008).</w:t>
      </w:r>
      <w:r>
        <w:t xml:space="preserve"> </w:t>
      </w:r>
      <w:r>
        <w:rPr>
          <w:i/>
          <w:iCs/>
        </w:rPr>
        <w:t xml:space="preserve">Sistemas de bases de datos: el libro completo</w:t>
      </w:r>
      <w:r>
        <w:t xml:space="preserve"> </w:t>
      </w:r>
      <w:r>
        <w:t xml:space="preserve">(2a ed.). Prentice Hall.</w:t>
      </w:r>
    </w:p>
    <w:p>
      <w:pPr>
        <w:numPr>
          <w:ilvl w:val="0"/>
          <w:numId w:val="1006"/>
        </w:numPr>
      </w:pPr>
      <w:r>
        <w:t xml:space="preserve">Connolly, T., &amp; Begg, C. (2015).</w:t>
      </w:r>
      <w:r>
        <w:t xml:space="preserve"> </w:t>
      </w:r>
      <w:r>
        <w:rPr>
          <w:i/>
          <w:iCs/>
        </w:rPr>
        <w:t xml:space="preserve">Sistemas de bases de datos: un enfoque práctico para el diseño, la implementación y la gestión</w:t>
      </w:r>
      <w:r>
        <w:t xml:space="preserve"> </w:t>
      </w:r>
      <w:r>
        <w:t xml:space="preserve">(6a ed.). Pearson.</w:t>
      </w:r>
    </w:p>
    <w:p>
      <w:pPr>
        <w:numPr>
          <w:ilvl w:val="0"/>
          <w:numId w:val="1006"/>
        </w:numPr>
      </w:pPr>
      <w:r>
        <w:t xml:space="preserve">MongoDB Documentation. (s. f.).</w:t>
      </w:r>
      <w:r>
        <w:t xml:space="preserve"> </w:t>
      </w:r>
      <w:r>
        <w:rPr>
          <w:i/>
          <w:iCs/>
        </w:rPr>
        <w:t xml:space="preserve">Manual de MongoDB</w:t>
      </w:r>
      <w:r>
        <w:t xml:space="preserve">. Recuperado el 28 de julio de 2025, de</w:t>
      </w:r>
      <w:r>
        <w:t xml:space="preserve"> </w:t>
      </w:r>
      <w:hyperlink r:id="rId113">
        <w:r>
          <w:rPr>
            <w:rStyle w:val="Hyperlink"/>
          </w:rPr>
          <w:t xml:space="preserve">https://docs.mongodb.com/</w:t>
        </w:r>
      </w:hyperlink>
    </w:p>
    <w:p>
      <w:pPr>
        <w:numPr>
          <w:ilvl w:val="0"/>
          <w:numId w:val="1006"/>
        </w:numPr>
      </w:pPr>
      <w:r>
        <w:t xml:space="preserve">Oracle. (s. f.).</w:t>
      </w:r>
      <w:r>
        <w:t xml:space="preserve"> </w:t>
      </w:r>
      <w:r>
        <w:rPr>
          <w:i/>
          <w:iCs/>
        </w:rPr>
        <w:t xml:space="preserve">Documentación de Oracle SQL Developer</w:t>
      </w:r>
      <w:r>
        <w:t xml:space="preserve">. Recuperado el 28 de julio de 2025, de</w:t>
      </w:r>
      <w:r>
        <w:t xml:space="preserve"> </w:t>
      </w:r>
      <w:hyperlink r:id="rId114">
        <w:r>
          <w:rPr>
            <w:rStyle w:val="Hyperlink"/>
          </w:rPr>
          <w:t xml:space="preserve">https://docs.oracle.com/en/database/oracle/sql-developer/</w:t>
        </w:r>
      </w:hyperlink>
    </w:p>
    <w:p>
      <w:pPr>
        <w:numPr>
          <w:ilvl w:val="0"/>
          <w:numId w:val="1006"/>
        </w:numPr>
      </w:pPr>
      <w:r>
        <w:t xml:space="preserve">Python Software Foundation. (s. f.).</w:t>
      </w:r>
      <w:r>
        <w:t xml:space="preserve"> </w:t>
      </w:r>
      <w:r>
        <w:rPr>
          <w:i/>
          <w:iCs/>
        </w:rPr>
        <w:t xml:space="preserve">Documentación de Python</w:t>
      </w:r>
      <w:r>
        <w:t xml:space="preserve">. Recuperado el 28 de julio de 2025, de</w:t>
      </w:r>
      <w:r>
        <w:t xml:space="preserve"> </w:t>
      </w:r>
      <w:hyperlink r:id="rId115">
        <w:r>
          <w:rPr>
            <w:rStyle w:val="Hyperlink"/>
          </w:rPr>
          <w:t xml:space="preserve">https://docs.python.org/3/</w:t>
        </w:r>
      </w:hyperlink>
    </w:p>
    <w:p>
      <w:pPr>
        <w:numPr>
          <w:ilvl w:val="0"/>
          <w:numId w:val="1006"/>
        </w:numPr>
      </w:pPr>
      <w:r>
        <w:t xml:space="preserve">MongoDB Team. (s. f.).</w:t>
      </w:r>
      <w:r>
        <w:t xml:space="preserve"> </w:t>
      </w:r>
      <w:r>
        <w:rPr>
          <w:i/>
          <w:iCs/>
        </w:rPr>
        <w:t xml:space="preserve">Instalación de MongoDB Community Edition en Windows</w:t>
      </w:r>
      <w:r>
        <w:t xml:space="preserve">. Manual de base de datos – Documentación de MongoDB. Recuperado el 28 de julio de 2025, de</w:t>
      </w:r>
      <w:r>
        <w:t xml:space="preserve"> </w:t>
      </w:r>
      <w:hyperlink r:id="rId116">
        <w:r>
          <w:rPr>
            <w:rStyle w:val="Hyperlink"/>
          </w:rPr>
          <w:t xml:space="preserve">https://www.mongodb.com/docs/manual/tutorial/install-mongodb-on-windows</w:t>
        </w:r>
      </w:hyperlink>
    </w:p>
    <w:p>
      <w:pPr>
        <w:numPr>
          <w:ilvl w:val="0"/>
          <w:numId w:val="1006"/>
        </w:numPr>
      </w:pPr>
      <w:r>
        <w:t xml:space="preserve">MongoDB Team. (s. f.-a).</w:t>
      </w:r>
      <w:r>
        <w:t xml:space="preserve"> </w:t>
      </w:r>
      <w:r>
        <w:rPr>
          <w:i/>
          <w:iCs/>
        </w:rPr>
        <w:t xml:space="preserve">$or (aggregation)</w:t>
      </w:r>
      <w:r>
        <w:t xml:space="preserve">. Manual de base de datos – Documentación de MongoDB. Recuperado el 28 de julio de 2025, de</w:t>
      </w:r>
      <w:r>
        <w:t xml:space="preserve"> </w:t>
      </w:r>
      <w:hyperlink r:id="rId117">
        <w:r>
          <w:rPr>
            <w:rStyle w:val="Hyperlink"/>
          </w:rPr>
          <w:t xml:space="preserve">https://www.mongodb.com/docs/manual/reference/operator/aggregation/or/</w:t>
        </w:r>
      </w:hyperlink>
    </w:p>
    <w:p>
      <w:pPr>
        <w:numPr>
          <w:ilvl w:val="0"/>
          <w:numId w:val="1006"/>
        </w:numPr>
      </w:pPr>
      <w:r>
        <w:t xml:space="preserve">City of Philadelphia. (2025, 31 de marzo).</w:t>
      </w:r>
      <w:r>
        <w:t xml:space="preserve"> </w:t>
      </w:r>
      <w:r>
        <w:rPr>
          <w:i/>
          <w:iCs/>
        </w:rPr>
        <w:t xml:space="preserve">City employee earnings</w:t>
      </w:r>
      <w:r>
        <w:t xml:space="preserve">. Recuperado el 28 de julio de 2025, de</w:t>
      </w:r>
      <w:r>
        <w:t xml:space="preserve"> </w:t>
      </w:r>
      <w:hyperlink r:id="rId118">
        <w:r>
          <w:rPr>
            <w:rStyle w:val="Hyperlink"/>
          </w:rPr>
          <w:t xml:space="preserve">https://catalog.data.gov/dataset/city-employee-earnings</w:t>
        </w:r>
      </w:hyperlink>
    </w:p>
    <w:p>
      <w:pPr>
        <w:pStyle w:val="FirstParagraph"/>
      </w:pPr>
    </w:p>
    <w:bookmarkEnd w:id="119"/>
    <w:bookmarkEnd w:id="12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06" Target="media/rId106.png" /><Relationship Type="http://schemas.openxmlformats.org/officeDocument/2006/relationships/image" Id="rId102" Target="media/rId102.jpg" /><Relationship Type="http://schemas.openxmlformats.org/officeDocument/2006/relationships/image" Id="rId99" Target="media/rId99.png" /><Relationship Type="http://schemas.openxmlformats.org/officeDocument/2006/relationships/image" Id="rId93" Target="media/rId93.png" /><Relationship Type="http://schemas.openxmlformats.org/officeDocument/2006/relationships/image" Id="rId96" Target="media/rId96.jp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55" Target="media/rId5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38" Target="media/rId38.png" /><Relationship Type="http://schemas.openxmlformats.org/officeDocument/2006/relationships/image" Id="rId90" Target="media/rId90.jpg" /><Relationship Type="http://schemas.openxmlformats.org/officeDocument/2006/relationships/image" Id="rId35" Target="media/rId35.png" /><Relationship Type="http://schemas.openxmlformats.org/officeDocument/2006/relationships/image" Id="rId45" Target="media/rId45.jpg" /><Relationship Type="http://schemas.openxmlformats.org/officeDocument/2006/relationships/image" Id="rId51" Target="media/rId51.png" /><Relationship Type="http://schemas.openxmlformats.org/officeDocument/2006/relationships/image" Id="rId22" Target="media/rId22.png" /><Relationship Type="http://schemas.openxmlformats.org/officeDocument/2006/relationships/image" Id="rId16" Target="media/rId16.png" /><Relationship Type="http://schemas.openxmlformats.org/officeDocument/2006/relationships/image" Id="rId60" Target="media/rId60.png" /><Relationship Type="http://schemas.openxmlformats.org/officeDocument/2006/relationships/image" Id="rId31" Target="media/rId31.png" /><Relationship Type="http://schemas.openxmlformats.org/officeDocument/2006/relationships/image" Id="rId19" Target="media/rId19.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hyperlink" Id="rId118" Target="https://catalog.data.gov/dataset/city-employee-earnings" TargetMode="External" /><Relationship Type="http://schemas.openxmlformats.org/officeDocument/2006/relationships/hyperlink" Id="rId113" Target="https://docs.mongodb.com/" TargetMode="External" /><Relationship Type="http://schemas.openxmlformats.org/officeDocument/2006/relationships/hyperlink" Id="rId114" Target="https://docs.oracle.com/en/database/oracle/sql-developer/" TargetMode="External" /><Relationship Type="http://schemas.openxmlformats.org/officeDocument/2006/relationships/hyperlink" Id="rId115" Target="https://docs.python.org/3/" TargetMode="External" /><Relationship Type="http://schemas.openxmlformats.org/officeDocument/2006/relationships/hyperlink" Id="rId112" Target="https://todobi.com/guia-para-bases-de-datos-nosql/" TargetMode="External" /><Relationship Type="http://schemas.openxmlformats.org/officeDocument/2006/relationships/hyperlink" Id="rId117" Target="https://www.mongodb.com/docs/manual/reference/operator/aggregation/or/" TargetMode="External" /><Relationship Type="http://schemas.openxmlformats.org/officeDocument/2006/relationships/hyperlink" Id="rId116" Target="https://www.mongodb.com/docs/manual/tutorial/install-mongodb-on-windows" TargetMode="External" /></Relationships>
</file>

<file path=word/_rels/footnotes.xml.rels><?xml version="1.0" encoding="UTF-8"?><Relationships xmlns="http://schemas.openxmlformats.org/package/2006/relationships"><Relationship Type="http://schemas.openxmlformats.org/officeDocument/2006/relationships/hyperlink" Id="rId118" Target="https://catalog.data.gov/dataset/city-employee-earnings" TargetMode="External" /><Relationship Type="http://schemas.openxmlformats.org/officeDocument/2006/relationships/hyperlink" Id="rId113" Target="https://docs.mongodb.com/" TargetMode="External" /><Relationship Type="http://schemas.openxmlformats.org/officeDocument/2006/relationships/hyperlink" Id="rId114" Target="https://docs.oracle.com/en/database/oracle/sql-developer/" TargetMode="External" /><Relationship Type="http://schemas.openxmlformats.org/officeDocument/2006/relationships/hyperlink" Id="rId115" Target="https://docs.python.org/3/" TargetMode="External" /><Relationship Type="http://schemas.openxmlformats.org/officeDocument/2006/relationships/hyperlink" Id="rId112" Target="https://todobi.com/guia-para-bases-de-datos-nosql/" TargetMode="External" /><Relationship Type="http://schemas.openxmlformats.org/officeDocument/2006/relationships/hyperlink" Id="rId117" Target="https://www.mongodb.com/docs/manual/reference/operator/aggregation/or/" TargetMode="External" /><Relationship Type="http://schemas.openxmlformats.org/officeDocument/2006/relationships/hyperlink" Id="rId116" Target="https://www.mongodb.com/docs/manual/tutorial/install-mongodb-on-window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2025-07-29T03:19:34Z</dcterms:created>
  <dcterms:modified xsi:type="dcterms:W3CDTF">2025-07-29T03:19:34Z</dcterms:modified>
</cp:coreProperties>
</file>

<file path=docProps/custom.xml><?xml version="1.0" encoding="utf-8"?>
<Properties xmlns="http://schemas.openxmlformats.org/officeDocument/2006/custom-properties" xmlns:vt="http://schemas.openxmlformats.org/officeDocument/2006/docPropsVTypes"/>
</file>