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909" w:rsidRDefault="00433909" w:rsidP="00433909">
      <w:pPr>
        <w:pStyle w:val="Title"/>
        <w:jc w:val="center"/>
      </w:pPr>
      <w:r>
        <w:t>Project #1</w:t>
      </w:r>
      <w:r>
        <w:t xml:space="preserve"> </w:t>
      </w:r>
      <w:bookmarkStart w:id="0" w:name="_GoBack"/>
      <w:bookmarkEnd w:id="0"/>
    </w:p>
    <w:p w:rsidR="00433909" w:rsidRPr="009F708E" w:rsidRDefault="00433909" w:rsidP="00433909">
      <w:pPr>
        <w:pStyle w:val="Title"/>
        <w:jc w:val="center"/>
      </w:pPr>
      <w:r>
        <w:t>OpenMP: Numeric Integration with OpenMP</w:t>
      </w:r>
    </w:p>
    <w:p w:rsidR="00433909" w:rsidRDefault="00433909" w:rsidP="00433909">
      <w:pPr>
        <w:jc w:val="center"/>
      </w:pPr>
      <w:r>
        <w:t>By Michael Rose</w:t>
      </w:r>
    </w:p>
    <w:p w:rsidR="00433909" w:rsidRDefault="00433909" w:rsidP="00433909">
      <w:pPr>
        <w:jc w:val="center"/>
      </w:pPr>
      <w:r>
        <w:t>Due: April 19</w:t>
      </w:r>
      <w:r w:rsidRPr="009F708E">
        <w:rPr>
          <w:vertAlign w:val="superscript"/>
        </w:rPr>
        <w:t>th</w:t>
      </w:r>
      <w:r>
        <w:t xml:space="preserve"> 2016</w:t>
      </w:r>
    </w:p>
    <w:p w:rsidR="00433909" w:rsidRDefault="00433909" w:rsidP="00433909">
      <w:pPr>
        <w:jc w:val="center"/>
      </w:pPr>
      <w:r>
        <w:t>Written for:  CS475 Spring 2016</w:t>
      </w:r>
    </w:p>
    <w:p w:rsidR="00433909" w:rsidRPr="004D0926" w:rsidRDefault="00433909" w:rsidP="00433909">
      <w:pPr>
        <w:jc w:val="center"/>
        <w:sectPr w:rsidR="00433909" w:rsidRPr="004D0926" w:rsidSect="00EE1201">
          <w:pgSz w:w="12240" w:h="15840" w:code="1"/>
          <w:pgMar w:top="1440" w:right="1440" w:bottom="1440" w:left="1440" w:header="720" w:footer="720" w:gutter="0"/>
          <w:pgNumType w:start="1"/>
          <w:cols w:space="720"/>
          <w:vAlign w:val="center"/>
          <w:titlePg/>
          <w:docGrid w:linePitch="360"/>
        </w:sectPr>
      </w:pPr>
      <w:r>
        <w:t>Oregon State University</w:t>
      </w:r>
    </w:p>
    <w:sdt>
      <w:sdtPr>
        <w:id w:val="-1933349592"/>
        <w:docPartObj>
          <w:docPartGallery w:val="Table of Contents"/>
          <w:docPartUnique/>
        </w:docPartObj>
      </w:sdtPr>
      <w:sdtEndPr>
        <w:rPr>
          <w:rFonts w:asciiTheme="majorHAnsi" w:eastAsiaTheme="majorEastAsia" w:hAnsiTheme="majorHAnsi" w:cstheme="majorBidi"/>
          <w:b/>
          <w:bCs/>
          <w:noProof/>
          <w:spacing w:val="-10"/>
          <w:kern w:val="28"/>
          <w:sz w:val="56"/>
          <w:szCs w:val="56"/>
        </w:rPr>
      </w:sdtEndPr>
      <w:sdtContent>
        <w:p w:rsidR="00433909" w:rsidRPr="00EE1201" w:rsidRDefault="00433909" w:rsidP="00433909">
          <w:pPr>
            <w:rPr>
              <w:sz w:val="32"/>
              <w:szCs w:val="32"/>
            </w:rPr>
          </w:pPr>
          <w:r w:rsidRPr="00EE1201">
            <w:rPr>
              <w:sz w:val="32"/>
              <w:szCs w:val="32"/>
            </w:rPr>
            <w:t>Table of Contents</w:t>
          </w:r>
        </w:p>
        <w:p w:rsidR="00D4688E" w:rsidRDefault="00433909">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48866244" w:history="1">
            <w:r w:rsidR="00D4688E" w:rsidRPr="00AE6511">
              <w:rPr>
                <w:rStyle w:val="Hyperlink"/>
                <w:noProof/>
              </w:rPr>
              <w:t>Project Background Information and Calculated Volume</w:t>
            </w:r>
            <w:r w:rsidR="00D4688E">
              <w:rPr>
                <w:noProof/>
                <w:webHidden/>
              </w:rPr>
              <w:tab/>
            </w:r>
            <w:r w:rsidR="00D4688E">
              <w:rPr>
                <w:noProof/>
                <w:webHidden/>
              </w:rPr>
              <w:fldChar w:fldCharType="begin"/>
            </w:r>
            <w:r w:rsidR="00D4688E">
              <w:rPr>
                <w:noProof/>
                <w:webHidden/>
              </w:rPr>
              <w:instrText xml:space="preserve"> PAGEREF _Toc448866244 \h </w:instrText>
            </w:r>
            <w:r w:rsidR="00D4688E">
              <w:rPr>
                <w:noProof/>
                <w:webHidden/>
              </w:rPr>
            </w:r>
            <w:r w:rsidR="00D4688E">
              <w:rPr>
                <w:noProof/>
                <w:webHidden/>
              </w:rPr>
              <w:fldChar w:fldCharType="separate"/>
            </w:r>
            <w:r w:rsidR="00505E97">
              <w:rPr>
                <w:noProof/>
                <w:webHidden/>
              </w:rPr>
              <w:t>3</w:t>
            </w:r>
            <w:r w:rsidR="00D4688E">
              <w:rPr>
                <w:noProof/>
                <w:webHidden/>
              </w:rPr>
              <w:fldChar w:fldCharType="end"/>
            </w:r>
          </w:hyperlink>
        </w:p>
        <w:p w:rsidR="00D4688E" w:rsidRDefault="00D4688E">
          <w:pPr>
            <w:pStyle w:val="TOC2"/>
            <w:tabs>
              <w:tab w:val="right" w:leader="dot" w:pos="9350"/>
            </w:tabs>
            <w:rPr>
              <w:rFonts w:eastAsiaTheme="minorEastAsia"/>
              <w:noProof/>
            </w:rPr>
          </w:pPr>
          <w:hyperlink w:anchor="_Toc448866245" w:history="1">
            <w:r w:rsidRPr="00AE6511">
              <w:rPr>
                <w:rStyle w:val="Hyperlink"/>
                <w:noProof/>
              </w:rPr>
              <w:t>Results</w:t>
            </w:r>
            <w:r>
              <w:rPr>
                <w:noProof/>
                <w:webHidden/>
              </w:rPr>
              <w:tab/>
            </w:r>
            <w:r>
              <w:rPr>
                <w:noProof/>
                <w:webHidden/>
              </w:rPr>
              <w:fldChar w:fldCharType="begin"/>
            </w:r>
            <w:r>
              <w:rPr>
                <w:noProof/>
                <w:webHidden/>
              </w:rPr>
              <w:instrText xml:space="preserve"> PAGEREF _Toc448866245 \h </w:instrText>
            </w:r>
            <w:r>
              <w:rPr>
                <w:noProof/>
                <w:webHidden/>
              </w:rPr>
            </w:r>
            <w:r>
              <w:rPr>
                <w:noProof/>
                <w:webHidden/>
              </w:rPr>
              <w:fldChar w:fldCharType="separate"/>
            </w:r>
            <w:r w:rsidR="00505E97">
              <w:rPr>
                <w:noProof/>
                <w:webHidden/>
              </w:rPr>
              <w:t>3</w:t>
            </w:r>
            <w:r>
              <w:rPr>
                <w:noProof/>
                <w:webHidden/>
              </w:rPr>
              <w:fldChar w:fldCharType="end"/>
            </w:r>
          </w:hyperlink>
        </w:p>
        <w:p w:rsidR="00D4688E" w:rsidRDefault="00D4688E">
          <w:pPr>
            <w:pStyle w:val="TOC2"/>
            <w:tabs>
              <w:tab w:val="right" w:leader="dot" w:pos="9350"/>
            </w:tabs>
            <w:rPr>
              <w:rFonts w:eastAsiaTheme="minorEastAsia"/>
              <w:noProof/>
            </w:rPr>
          </w:pPr>
          <w:hyperlink w:anchor="_Toc448866246" w:history="1">
            <w:r w:rsidRPr="00AE6511">
              <w:rPr>
                <w:rStyle w:val="Hyperlink"/>
                <w:noProof/>
              </w:rPr>
              <w:t>SpeedUp and Parallel Fraction</w:t>
            </w:r>
            <w:r>
              <w:rPr>
                <w:noProof/>
                <w:webHidden/>
              </w:rPr>
              <w:tab/>
            </w:r>
            <w:r>
              <w:rPr>
                <w:noProof/>
                <w:webHidden/>
              </w:rPr>
              <w:fldChar w:fldCharType="begin"/>
            </w:r>
            <w:r>
              <w:rPr>
                <w:noProof/>
                <w:webHidden/>
              </w:rPr>
              <w:instrText xml:space="preserve"> PAGEREF _Toc448866246 \h </w:instrText>
            </w:r>
            <w:r>
              <w:rPr>
                <w:noProof/>
                <w:webHidden/>
              </w:rPr>
            </w:r>
            <w:r>
              <w:rPr>
                <w:noProof/>
                <w:webHidden/>
              </w:rPr>
              <w:fldChar w:fldCharType="separate"/>
            </w:r>
            <w:r w:rsidR="00505E97">
              <w:rPr>
                <w:noProof/>
                <w:webHidden/>
              </w:rPr>
              <w:t>4</w:t>
            </w:r>
            <w:r>
              <w:rPr>
                <w:noProof/>
                <w:webHidden/>
              </w:rPr>
              <w:fldChar w:fldCharType="end"/>
            </w:r>
          </w:hyperlink>
        </w:p>
        <w:p w:rsidR="00433909" w:rsidRPr="00D4688E" w:rsidRDefault="00433909" w:rsidP="00D4688E">
          <w:pPr>
            <w:pStyle w:val="Title"/>
            <w:rPr>
              <w:b/>
              <w:bCs/>
              <w:noProof/>
            </w:rPr>
          </w:pPr>
          <w:r>
            <w:rPr>
              <w:b/>
              <w:bCs/>
              <w:noProof/>
            </w:rPr>
            <w:fldChar w:fldCharType="end"/>
          </w:r>
        </w:p>
      </w:sdtContent>
    </w:sdt>
    <w:p w:rsidR="00433909" w:rsidRDefault="00433909" w:rsidP="00433909">
      <w:pPr>
        <w:rPr>
          <w:noProof/>
        </w:rPr>
      </w:pPr>
      <w:r>
        <w:rPr>
          <w:noProof/>
        </w:rPr>
        <w:br w:type="page"/>
      </w:r>
    </w:p>
    <w:p w:rsidR="00433909" w:rsidRDefault="00433909" w:rsidP="00433909">
      <w:pPr>
        <w:pStyle w:val="Heading2"/>
      </w:pPr>
      <w:bookmarkStart w:id="1" w:name="_Toc448866244"/>
      <w:r>
        <w:lastRenderedPageBreak/>
        <w:t>Project Background Information and Calculated Volume</w:t>
      </w:r>
      <w:bookmarkEnd w:id="1"/>
    </w:p>
    <w:p w:rsidR="00433909" w:rsidRDefault="00433909"/>
    <w:p w:rsidR="00D4688E" w:rsidRDefault="00AF7AB0">
      <w:r>
        <w:t xml:space="preserve">This project was run on my local machine which contains an intel i5 core. Based on the results that I got from running this using a variety of threads and divisions, I believe that the volume is around 14.1. </w:t>
      </w:r>
      <w:r w:rsidR="00433909">
        <w:t xml:space="preserve"> The implementation of this project was simple. </w:t>
      </w:r>
      <w:r w:rsidR="00D4688E">
        <w:t>To actually calculate the area, I split the for loop using #pragma omp parallel for reduction(+:volume). Within the loop, I checked to see if iu was either 0 or NUMS-1 to find out if it was on an edge. If it was, I decreased my area multiplier by half. I did the same thing with iv, allowing this code to handle both edges and corners. To try and stabilize my millions of volume calculations per second, I did 10 runs with each NUMS and NUMT.</w:t>
      </w:r>
    </w:p>
    <w:p w:rsidR="00AF7AB0" w:rsidRDefault="00AF7AB0" w:rsidP="00AF7AB0">
      <w:pPr>
        <w:pStyle w:val="Heading2"/>
      </w:pPr>
      <w:bookmarkStart w:id="2" w:name="_Toc448866245"/>
      <w:r>
        <w:t>Results</w:t>
      </w:r>
      <w:bookmarkEnd w:id="2"/>
    </w:p>
    <w:p w:rsidR="00AF7AB0" w:rsidRDefault="00AF7AB0"/>
    <w:p w:rsidR="00AF7AB0" w:rsidRDefault="00AF7AB0" w:rsidP="00AF7AB0">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8pt;height:348pt">
            <v:imagedata r:id="rId5" o:title="overview"/>
          </v:shape>
        </w:pict>
      </w:r>
    </w:p>
    <w:p w:rsidR="00AF7AB0" w:rsidRDefault="00AF7AB0" w:rsidP="00AF7AB0">
      <w:pPr>
        <w:pStyle w:val="Caption"/>
      </w:pPr>
      <w:r>
        <w:t xml:space="preserve">Figure </w:t>
      </w:r>
      <w:r>
        <w:fldChar w:fldCharType="begin"/>
      </w:r>
      <w:r>
        <w:instrText xml:space="preserve"> SEQ Figure \* ARABIC </w:instrText>
      </w:r>
      <w:r>
        <w:fldChar w:fldCharType="separate"/>
      </w:r>
      <w:r w:rsidR="00505E97">
        <w:rPr>
          <w:noProof/>
        </w:rPr>
        <w:t>1</w:t>
      </w:r>
      <w:r>
        <w:fldChar w:fldCharType="end"/>
      </w:r>
      <w:r>
        <w:t>-Overview of all the datapoints.</w:t>
      </w:r>
    </w:p>
    <w:p w:rsidR="00AF7AB0" w:rsidRDefault="00AF7AB0" w:rsidP="00AF7AB0">
      <w:pPr>
        <w:keepNext/>
      </w:pPr>
      <w:r>
        <w:lastRenderedPageBreak/>
        <w:pict>
          <v:shape id="_x0000_i1032" type="#_x0000_t75" style="width:468pt;height:348pt">
            <v:imagedata r:id="rId6" o:title="zoom"/>
          </v:shape>
        </w:pict>
      </w:r>
    </w:p>
    <w:p w:rsidR="008D05C8" w:rsidRDefault="00AF7AB0" w:rsidP="008D05C8">
      <w:pPr>
        <w:pStyle w:val="Caption"/>
      </w:pPr>
      <w:r>
        <w:t xml:space="preserve">Figure </w:t>
      </w:r>
      <w:r>
        <w:fldChar w:fldCharType="begin"/>
      </w:r>
      <w:r>
        <w:instrText xml:space="preserve"> SEQ Figure \* ARABIC </w:instrText>
      </w:r>
      <w:r>
        <w:fldChar w:fldCharType="separate"/>
      </w:r>
      <w:r w:rsidR="00505E97">
        <w:rPr>
          <w:noProof/>
        </w:rPr>
        <w:t>2</w:t>
      </w:r>
      <w:r>
        <w:fldChar w:fldCharType="end"/>
      </w:r>
      <w:r>
        <w:t>- A zoomed in view using NUMS from 10 to 90. The legend is the same as above.</w:t>
      </w:r>
    </w:p>
    <w:p w:rsidR="008D05C8" w:rsidRDefault="008D05C8" w:rsidP="008D05C8">
      <w:r>
        <w:t xml:space="preserve">Based on the graphs, going from really small numbers of NUMS to between 500 and 1000 has a great increase. At that point the capacity of my processor is reached and the performance starts to decrease. 4 threads, which is also the number of cores that my computer has is the line that has the least decreased performance over time, but eventually reaches the same performance as more than 4 threads. I thought it was interesting that 2 and 3 threads ended up around the same performance. I believe that this behavior is caused by the increase of number of computations passed the point of maximum CPU usage. </w:t>
      </w:r>
    </w:p>
    <w:p w:rsidR="008D05C8" w:rsidRDefault="008D05C8" w:rsidP="008D05C8">
      <w:pPr>
        <w:pStyle w:val="Heading2"/>
      </w:pPr>
      <w:bookmarkStart w:id="3" w:name="_Toc448866246"/>
      <w:r>
        <w:t>SpeedUp and Parallel Fraction</w:t>
      </w:r>
      <w:bookmarkEnd w:id="3"/>
    </w:p>
    <w:p w:rsidR="000F5AAF" w:rsidRDefault="000F5AAF" w:rsidP="008D05C8"/>
    <w:p w:rsidR="000F5AAF" w:rsidRDefault="000F5AAF" w:rsidP="008D05C8">
      <w:r>
        <w:t>Included below is a table that lists my results for volume, millions of volume calculations per second and speedup for NUMS = 5000 for a variety of numbers of threads. I decided to run 32, 64 and 128 threads just for fun and included those values. These values are not shown in the graphs above because they basically show exactly the same thing and just end up cluttering the graph.</w:t>
      </w:r>
    </w:p>
    <w:p w:rsidR="000F5AAF" w:rsidRDefault="000F5AAF" w:rsidP="008D05C8"/>
    <w:p w:rsidR="000F5AAF" w:rsidRDefault="000F5AAF" w:rsidP="008D05C8"/>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003"/>
        <w:gridCol w:w="1003"/>
        <w:gridCol w:w="1004"/>
        <w:gridCol w:w="2018"/>
        <w:gridCol w:w="1003"/>
      </w:tblGrid>
      <w:tr w:rsidR="00A97453" w:rsidRPr="00A97453" w:rsidTr="000F5AAF">
        <w:tblPrEx>
          <w:tblCellMar>
            <w:top w:w="0" w:type="dxa"/>
            <w:bottom w:w="0" w:type="dxa"/>
          </w:tblCellMar>
        </w:tblPrEx>
        <w:trPr>
          <w:trHeight w:val="290"/>
        </w:trPr>
        <w:tc>
          <w:tcPr>
            <w:tcW w:w="1003" w:type="dxa"/>
          </w:tcPr>
          <w:p w:rsidR="00A97453" w:rsidRPr="00A97453" w:rsidRDefault="00A97453" w:rsidP="00A97453">
            <w:pPr>
              <w:autoSpaceDE w:val="0"/>
              <w:autoSpaceDN w:val="0"/>
              <w:adjustRightInd w:val="0"/>
              <w:spacing w:after="0" w:line="240" w:lineRule="auto"/>
              <w:rPr>
                <w:rFonts w:ascii="Calibri" w:hAnsi="Calibri" w:cs="Calibri"/>
                <w:color w:val="000000"/>
              </w:rPr>
            </w:pPr>
            <w:r w:rsidRPr="00A97453">
              <w:rPr>
                <w:rFonts w:ascii="Calibri" w:hAnsi="Calibri" w:cs="Calibri"/>
                <w:color w:val="000000"/>
              </w:rPr>
              <w:lastRenderedPageBreak/>
              <w:t>NUMT</w:t>
            </w:r>
          </w:p>
        </w:tc>
        <w:tc>
          <w:tcPr>
            <w:tcW w:w="1003" w:type="dxa"/>
          </w:tcPr>
          <w:p w:rsidR="00A97453" w:rsidRPr="00A97453" w:rsidRDefault="00A97453" w:rsidP="00A97453">
            <w:pPr>
              <w:autoSpaceDE w:val="0"/>
              <w:autoSpaceDN w:val="0"/>
              <w:adjustRightInd w:val="0"/>
              <w:spacing w:after="0" w:line="240" w:lineRule="auto"/>
              <w:rPr>
                <w:rFonts w:ascii="Calibri" w:hAnsi="Calibri" w:cs="Calibri"/>
                <w:color w:val="000000"/>
              </w:rPr>
            </w:pPr>
            <w:r w:rsidRPr="00A97453">
              <w:rPr>
                <w:rFonts w:ascii="Calibri" w:hAnsi="Calibri" w:cs="Calibri"/>
                <w:color w:val="000000"/>
              </w:rPr>
              <w:t>NUMS</w:t>
            </w:r>
          </w:p>
        </w:tc>
        <w:tc>
          <w:tcPr>
            <w:tcW w:w="1004" w:type="dxa"/>
          </w:tcPr>
          <w:p w:rsidR="00A97453" w:rsidRPr="00A97453" w:rsidRDefault="00A97453" w:rsidP="00A97453">
            <w:pPr>
              <w:autoSpaceDE w:val="0"/>
              <w:autoSpaceDN w:val="0"/>
              <w:adjustRightInd w:val="0"/>
              <w:spacing w:after="0" w:line="240" w:lineRule="auto"/>
              <w:rPr>
                <w:rFonts w:ascii="Calibri" w:hAnsi="Calibri" w:cs="Calibri"/>
                <w:color w:val="000000"/>
              </w:rPr>
            </w:pPr>
            <w:r w:rsidRPr="00A97453">
              <w:rPr>
                <w:rFonts w:ascii="Calibri" w:hAnsi="Calibri" w:cs="Calibri"/>
                <w:color w:val="000000"/>
              </w:rPr>
              <w:t>Volume</w:t>
            </w:r>
          </w:p>
        </w:tc>
        <w:tc>
          <w:tcPr>
            <w:tcW w:w="2018" w:type="dxa"/>
          </w:tcPr>
          <w:p w:rsidR="00A97453" w:rsidRPr="00A97453" w:rsidRDefault="00A97453" w:rsidP="00A97453">
            <w:pPr>
              <w:autoSpaceDE w:val="0"/>
              <w:autoSpaceDN w:val="0"/>
              <w:adjustRightInd w:val="0"/>
              <w:spacing w:after="0" w:line="240" w:lineRule="auto"/>
              <w:rPr>
                <w:rFonts w:ascii="Calibri" w:hAnsi="Calibri" w:cs="Calibri"/>
                <w:color w:val="000000"/>
              </w:rPr>
            </w:pPr>
            <w:r w:rsidRPr="00A97453">
              <w:rPr>
                <w:rFonts w:ascii="Calibri" w:hAnsi="Calibri" w:cs="Calibri"/>
                <w:color w:val="000000"/>
              </w:rPr>
              <w:t>Millions of Volume Calculations/Sec</w:t>
            </w:r>
          </w:p>
        </w:tc>
        <w:tc>
          <w:tcPr>
            <w:tcW w:w="1003" w:type="dxa"/>
          </w:tcPr>
          <w:p w:rsidR="00A97453" w:rsidRPr="00A97453" w:rsidRDefault="00A97453" w:rsidP="00A97453">
            <w:pPr>
              <w:autoSpaceDE w:val="0"/>
              <w:autoSpaceDN w:val="0"/>
              <w:adjustRightInd w:val="0"/>
              <w:spacing w:after="0" w:line="240" w:lineRule="auto"/>
              <w:rPr>
                <w:rFonts w:ascii="Calibri" w:hAnsi="Calibri" w:cs="Calibri"/>
                <w:color w:val="000000"/>
              </w:rPr>
            </w:pPr>
            <w:r w:rsidRPr="00A97453">
              <w:rPr>
                <w:rFonts w:ascii="Calibri" w:hAnsi="Calibri" w:cs="Calibri"/>
                <w:color w:val="000000"/>
              </w:rPr>
              <w:t>Speedup</w:t>
            </w:r>
          </w:p>
        </w:tc>
      </w:tr>
      <w:tr w:rsidR="00A97453" w:rsidRPr="00A97453" w:rsidTr="000F5AAF">
        <w:tblPrEx>
          <w:tblCellMar>
            <w:top w:w="0" w:type="dxa"/>
            <w:bottom w:w="0" w:type="dxa"/>
          </w:tblCellMar>
        </w:tblPrEx>
        <w:trPr>
          <w:trHeight w:val="290"/>
        </w:trPr>
        <w:tc>
          <w:tcPr>
            <w:tcW w:w="1003"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1</w:t>
            </w:r>
          </w:p>
        </w:tc>
        <w:tc>
          <w:tcPr>
            <w:tcW w:w="1003"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5000</w:t>
            </w:r>
          </w:p>
        </w:tc>
        <w:tc>
          <w:tcPr>
            <w:tcW w:w="1004"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14.34207</w:t>
            </w:r>
          </w:p>
        </w:tc>
        <w:tc>
          <w:tcPr>
            <w:tcW w:w="2018"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8.812985</w:t>
            </w:r>
          </w:p>
        </w:tc>
        <w:tc>
          <w:tcPr>
            <w:tcW w:w="1003"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p>
        </w:tc>
      </w:tr>
      <w:tr w:rsidR="00A97453" w:rsidRPr="00A97453" w:rsidTr="000F5AAF">
        <w:tblPrEx>
          <w:tblCellMar>
            <w:top w:w="0" w:type="dxa"/>
            <w:bottom w:w="0" w:type="dxa"/>
          </w:tblCellMar>
        </w:tblPrEx>
        <w:trPr>
          <w:trHeight w:val="290"/>
        </w:trPr>
        <w:tc>
          <w:tcPr>
            <w:tcW w:w="1003"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2</w:t>
            </w:r>
          </w:p>
        </w:tc>
        <w:tc>
          <w:tcPr>
            <w:tcW w:w="1003"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5000</w:t>
            </w:r>
          </w:p>
        </w:tc>
        <w:tc>
          <w:tcPr>
            <w:tcW w:w="1004"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14.039</w:t>
            </w:r>
          </w:p>
        </w:tc>
        <w:tc>
          <w:tcPr>
            <w:tcW w:w="2018"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17.624985</w:t>
            </w:r>
          </w:p>
        </w:tc>
        <w:tc>
          <w:tcPr>
            <w:tcW w:w="1003"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1.999888</w:t>
            </w:r>
          </w:p>
        </w:tc>
      </w:tr>
      <w:tr w:rsidR="00A97453" w:rsidRPr="00A97453" w:rsidTr="000F5AAF">
        <w:tblPrEx>
          <w:tblCellMar>
            <w:top w:w="0" w:type="dxa"/>
            <w:bottom w:w="0" w:type="dxa"/>
          </w:tblCellMar>
        </w:tblPrEx>
        <w:trPr>
          <w:trHeight w:val="290"/>
        </w:trPr>
        <w:tc>
          <w:tcPr>
            <w:tcW w:w="1003"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3</w:t>
            </w:r>
          </w:p>
        </w:tc>
        <w:tc>
          <w:tcPr>
            <w:tcW w:w="1003"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5000</w:t>
            </w:r>
          </w:p>
        </w:tc>
        <w:tc>
          <w:tcPr>
            <w:tcW w:w="1004"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14.19093</w:t>
            </w:r>
          </w:p>
        </w:tc>
        <w:tc>
          <w:tcPr>
            <w:tcW w:w="2018"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17.110653</w:t>
            </w:r>
          </w:p>
        </w:tc>
        <w:tc>
          <w:tcPr>
            <w:tcW w:w="1003"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1.941528</w:t>
            </w:r>
          </w:p>
        </w:tc>
      </w:tr>
      <w:tr w:rsidR="00A97453" w:rsidRPr="00A97453" w:rsidTr="000F5AAF">
        <w:tblPrEx>
          <w:tblCellMar>
            <w:top w:w="0" w:type="dxa"/>
            <w:bottom w:w="0" w:type="dxa"/>
          </w:tblCellMar>
        </w:tblPrEx>
        <w:trPr>
          <w:trHeight w:val="290"/>
        </w:trPr>
        <w:tc>
          <w:tcPr>
            <w:tcW w:w="1003"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4</w:t>
            </w:r>
          </w:p>
        </w:tc>
        <w:tc>
          <w:tcPr>
            <w:tcW w:w="1003"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5000</w:t>
            </w:r>
          </w:p>
        </w:tc>
        <w:tc>
          <w:tcPr>
            <w:tcW w:w="1004"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14.04985</w:t>
            </w:r>
          </w:p>
        </w:tc>
        <w:tc>
          <w:tcPr>
            <w:tcW w:w="2018"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22.676784</w:t>
            </w:r>
          </w:p>
        </w:tc>
        <w:tc>
          <w:tcPr>
            <w:tcW w:w="1003"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2.57311</w:t>
            </w:r>
          </w:p>
        </w:tc>
      </w:tr>
      <w:tr w:rsidR="00A97453" w:rsidRPr="00A97453" w:rsidTr="000F5AAF">
        <w:tblPrEx>
          <w:tblCellMar>
            <w:top w:w="0" w:type="dxa"/>
            <w:bottom w:w="0" w:type="dxa"/>
          </w:tblCellMar>
        </w:tblPrEx>
        <w:trPr>
          <w:trHeight w:val="290"/>
        </w:trPr>
        <w:tc>
          <w:tcPr>
            <w:tcW w:w="1003"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8</w:t>
            </w:r>
          </w:p>
        </w:tc>
        <w:tc>
          <w:tcPr>
            <w:tcW w:w="1003"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5000</w:t>
            </w:r>
          </w:p>
        </w:tc>
        <w:tc>
          <w:tcPr>
            <w:tcW w:w="1004"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14.03398</w:t>
            </w:r>
          </w:p>
        </w:tc>
        <w:tc>
          <w:tcPr>
            <w:tcW w:w="2018"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22.589754</w:t>
            </w:r>
          </w:p>
        </w:tc>
        <w:tc>
          <w:tcPr>
            <w:tcW w:w="1003"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2.563235</w:t>
            </w:r>
          </w:p>
        </w:tc>
      </w:tr>
      <w:tr w:rsidR="00A97453" w:rsidRPr="00A97453" w:rsidTr="000F5AAF">
        <w:tblPrEx>
          <w:tblCellMar>
            <w:top w:w="0" w:type="dxa"/>
            <w:bottom w:w="0" w:type="dxa"/>
          </w:tblCellMar>
        </w:tblPrEx>
        <w:trPr>
          <w:trHeight w:val="290"/>
        </w:trPr>
        <w:tc>
          <w:tcPr>
            <w:tcW w:w="1003"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16</w:t>
            </w:r>
          </w:p>
        </w:tc>
        <w:tc>
          <w:tcPr>
            <w:tcW w:w="1003"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5000</w:t>
            </w:r>
          </w:p>
        </w:tc>
        <w:tc>
          <w:tcPr>
            <w:tcW w:w="1004"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14.08005</w:t>
            </w:r>
          </w:p>
        </w:tc>
        <w:tc>
          <w:tcPr>
            <w:tcW w:w="2018"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22.623029</w:t>
            </w:r>
          </w:p>
        </w:tc>
        <w:tc>
          <w:tcPr>
            <w:tcW w:w="1003"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2.567011</w:t>
            </w:r>
          </w:p>
        </w:tc>
      </w:tr>
      <w:tr w:rsidR="00A97453" w:rsidRPr="00A97453" w:rsidTr="000F5AAF">
        <w:tblPrEx>
          <w:tblCellMar>
            <w:top w:w="0" w:type="dxa"/>
            <w:bottom w:w="0" w:type="dxa"/>
          </w:tblCellMar>
        </w:tblPrEx>
        <w:trPr>
          <w:trHeight w:val="290"/>
        </w:trPr>
        <w:tc>
          <w:tcPr>
            <w:tcW w:w="1003"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32</w:t>
            </w:r>
          </w:p>
        </w:tc>
        <w:tc>
          <w:tcPr>
            <w:tcW w:w="1003"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5000</w:t>
            </w:r>
          </w:p>
        </w:tc>
        <w:tc>
          <w:tcPr>
            <w:tcW w:w="1004"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14.06054</w:t>
            </w:r>
          </w:p>
        </w:tc>
        <w:tc>
          <w:tcPr>
            <w:tcW w:w="2018"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22.672312</w:t>
            </w:r>
          </w:p>
        </w:tc>
        <w:tc>
          <w:tcPr>
            <w:tcW w:w="1003"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2.572603</w:t>
            </w:r>
          </w:p>
        </w:tc>
      </w:tr>
      <w:tr w:rsidR="00A97453" w:rsidRPr="00A97453" w:rsidTr="000F5AAF">
        <w:tblPrEx>
          <w:tblCellMar>
            <w:top w:w="0" w:type="dxa"/>
            <w:bottom w:w="0" w:type="dxa"/>
          </w:tblCellMar>
        </w:tblPrEx>
        <w:trPr>
          <w:trHeight w:val="290"/>
        </w:trPr>
        <w:tc>
          <w:tcPr>
            <w:tcW w:w="1003"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64</w:t>
            </w:r>
          </w:p>
        </w:tc>
        <w:tc>
          <w:tcPr>
            <w:tcW w:w="1003"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5000</w:t>
            </w:r>
          </w:p>
        </w:tc>
        <w:tc>
          <w:tcPr>
            <w:tcW w:w="1004"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14.0632</w:t>
            </w:r>
          </w:p>
        </w:tc>
        <w:tc>
          <w:tcPr>
            <w:tcW w:w="2018"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22.615123</w:t>
            </w:r>
          </w:p>
        </w:tc>
        <w:tc>
          <w:tcPr>
            <w:tcW w:w="1003"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2.566114</w:t>
            </w:r>
          </w:p>
        </w:tc>
      </w:tr>
      <w:tr w:rsidR="00A97453" w:rsidRPr="00A97453" w:rsidTr="000F5AAF">
        <w:tblPrEx>
          <w:tblCellMar>
            <w:top w:w="0" w:type="dxa"/>
            <w:bottom w:w="0" w:type="dxa"/>
          </w:tblCellMar>
        </w:tblPrEx>
        <w:trPr>
          <w:trHeight w:val="290"/>
        </w:trPr>
        <w:tc>
          <w:tcPr>
            <w:tcW w:w="1003"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128</w:t>
            </w:r>
          </w:p>
        </w:tc>
        <w:tc>
          <w:tcPr>
            <w:tcW w:w="1003"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5000</w:t>
            </w:r>
          </w:p>
        </w:tc>
        <w:tc>
          <w:tcPr>
            <w:tcW w:w="1004"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14.06261</w:t>
            </w:r>
          </w:p>
        </w:tc>
        <w:tc>
          <w:tcPr>
            <w:tcW w:w="2018"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22.654763</w:t>
            </w:r>
          </w:p>
        </w:tc>
        <w:tc>
          <w:tcPr>
            <w:tcW w:w="1003" w:type="dxa"/>
          </w:tcPr>
          <w:p w:rsidR="00A97453" w:rsidRPr="00A97453" w:rsidRDefault="00A97453" w:rsidP="00A97453">
            <w:pPr>
              <w:autoSpaceDE w:val="0"/>
              <w:autoSpaceDN w:val="0"/>
              <w:adjustRightInd w:val="0"/>
              <w:spacing w:after="0" w:line="240" w:lineRule="auto"/>
              <w:jc w:val="right"/>
              <w:rPr>
                <w:rFonts w:ascii="Calibri" w:hAnsi="Calibri" w:cs="Calibri"/>
                <w:color w:val="000000"/>
              </w:rPr>
            </w:pPr>
            <w:r w:rsidRPr="00A97453">
              <w:rPr>
                <w:rFonts w:ascii="Calibri" w:hAnsi="Calibri" w:cs="Calibri"/>
                <w:color w:val="000000"/>
              </w:rPr>
              <w:t>2.570612</w:t>
            </w:r>
          </w:p>
        </w:tc>
      </w:tr>
    </w:tbl>
    <w:p w:rsidR="00A97453" w:rsidRDefault="00A97453" w:rsidP="008D05C8"/>
    <w:p w:rsidR="000F5AAF" w:rsidRDefault="000F5AAF" w:rsidP="008D05C8">
      <w:r>
        <w:t>For the parallel fraction, I am going to use the speedup from 1 to 4 threads because that is the number of cores that my machine has.</w:t>
      </w:r>
    </w:p>
    <w:p w:rsidR="000F5AAF" w:rsidRDefault="00433909" w:rsidP="008D05C8">
      <w:pPr>
        <w:rPr>
          <w:rFonts w:ascii="Calibri" w:eastAsiaTheme="minorEastAsia" w:hAnsi="Calibri" w:cs="Calibri"/>
          <w:color w:val="000000"/>
        </w:rPr>
      </w:pPr>
      <m:oMath>
        <m:r>
          <w:rPr>
            <w:rFonts w:ascii="Cambria Math" w:hAnsi="Cambria Math"/>
          </w:rPr>
          <m:t xml:space="preserve">Speedup= </m:t>
        </m:r>
        <m:f>
          <m:fPr>
            <m:ctrlPr>
              <w:rPr>
                <w:rFonts w:ascii="Cambria Math" w:hAnsi="Calibri" w:cs="Calibri"/>
                <w:color w:val="000000"/>
              </w:rPr>
            </m:ctrlPr>
          </m:fPr>
          <m:num>
            <m:r>
              <m:rPr>
                <m:sty m:val="p"/>
              </m:rPr>
              <w:rPr>
                <w:rFonts w:ascii="Cambria Math" w:hAnsi="Cambria Math" w:cs="Calibri"/>
                <w:color w:val="000000"/>
              </w:rPr>
              <m:t>22.676784</m:t>
            </m:r>
            <m:ctrlPr>
              <w:rPr>
                <w:rFonts w:ascii="Cambria Math" w:hAnsi="Cambria Math" w:cs="Calibri"/>
                <w:color w:val="000000"/>
              </w:rPr>
            </m:ctrlPr>
          </m:num>
          <m:den>
            <m:r>
              <m:rPr>
                <m:sty m:val="p"/>
              </m:rPr>
              <w:rPr>
                <w:rFonts w:ascii="Cambria Math" w:hAnsi="Cambria Math" w:cs="Calibri"/>
                <w:color w:val="000000"/>
              </w:rPr>
              <m:t>8.812985</m:t>
            </m:r>
          </m:den>
        </m:f>
        <m:r>
          <w:rPr>
            <w:rFonts w:ascii="Cambria Math" w:hAnsi="Calibri" w:cs="Calibri"/>
            <w:color w:val="000000"/>
          </w:rPr>
          <m:t>=</m:t>
        </m:r>
        <m:r>
          <m:rPr>
            <m:sty m:val="p"/>
          </m:rPr>
          <w:rPr>
            <w:rFonts w:ascii="Cambria Math" w:hAnsi="Cambria Math" w:cs="Calibri"/>
            <w:color w:val="000000"/>
          </w:rPr>
          <m:t>2.57311</m:t>
        </m:r>
        <m:r>
          <m:rPr>
            <m:sty m:val="p"/>
          </m:rPr>
          <w:rPr>
            <w:rFonts w:ascii="Cambria Math" w:hAnsi="Cambria Math" w:cs="Calibri"/>
            <w:color w:val="000000"/>
          </w:rPr>
          <m:t xml:space="preserve">= </m:t>
        </m:r>
        <m:f>
          <m:fPr>
            <m:ctrlPr>
              <w:rPr>
                <w:rFonts w:ascii="Cambria Math" w:hAnsi="Cambria Math" w:cs="Calibri"/>
                <w:i/>
                <w:color w:val="000000"/>
              </w:rPr>
            </m:ctrlPr>
          </m:fPr>
          <m:num>
            <m:r>
              <w:rPr>
                <w:rFonts w:ascii="Cambria Math" w:hAnsi="Cambria Math" w:cs="Calibri"/>
                <w:color w:val="000000"/>
              </w:rPr>
              <m:t>1</m:t>
            </m:r>
          </m:num>
          <m:den>
            <m:f>
              <m:fPr>
                <m:ctrlPr>
                  <w:rPr>
                    <w:rFonts w:ascii="Cambria Math" w:hAnsi="Cambria Math" w:cs="Calibri"/>
                    <w:i/>
                    <w:color w:val="000000"/>
                  </w:rPr>
                </m:ctrlPr>
              </m:fPr>
              <m:num>
                <m:sSub>
                  <m:sSubPr>
                    <m:ctrlPr>
                      <w:rPr>
                        <w:rFonts w:ascii="Cambria Math" w:hAnsi="Cambria Math" w:cs="Calibri"/>
                        <w:i/>
                        <w:color w:val="000000"/>
                      </w:rPr>
                    </m:ctrlPr>
                  </m:sSubPr>
                  <m:e>
                    <m:r>
                      <w:rPr>
                        <w:rFonts w:ascii="Cambria Math" w:hAnsi="Cambria Math" w:cs="Calibri"/>
                        <w:color w:val="000000"/>
                      </w:rPr>
                      <m:t>F</m:t>
                    </m:r>
                  </m:e>
                  <m:sub>
                    <m:r>
                      <w:rPr>
                        <w:rFonts w:ascii="Cambria Math" w:hAnsi="Cambria Math" w:cs="Calibri"/>
                        <w:color w:val="000000"/>
                      </w:rPr>
                      <m:t>Parallel</m:t>
                    </m:r>
                  </m:sub>
                </m:sSub>
              </m:num>
              <m:den>
                <m:r>
                  <w:rPr>
                    <w:rFonts w:ascii="Cambria Math" w:hAnsi="Cambria Math" w:cs="Calibri"/>
                    <w:color w:val="000000"/>
                  </w:rPr>
                  <m:t>5000</m:t>
                </m:r>
              </m:den>
            </m:f>
            <m:r>
              <w:rPr>
                <w:rFonts w:ascii="Cambria Math" w:hAnsi="Cambria Math" w:cs="Calibri"/>
                <w:color w:val="000000"/>
              </w:rPr>
              <m:t>+</m:t>
            </m:r>
            <m:d>
              <m:dPr>
                <m:ctrlPr>
                  <w:rPr>
                    <w:rFonts w:ascii="Cambria Math" w:hAnsi="Cambria Math" w:cs="Calibri"/>
                    <w:i/>
                    <w:color w:val="000000"/>
                  </w:rPr>
                </m:ctrlPr>
              </m:dPr>
              <m:e>
                <m:r>
                  <w:rPr>
                    <w:rFonts w:ascii="Cambria Math" w:hAnsi="Cambria Math" w:cs="Calibri"/>
                    <w:color w:val="000000"/>
                  </w:rPr>
                  <m:t>1-</m:t>
                </m:r>
                <m:sSub>
                  <m:sSubPr>
                    <m:ctrlPr>
                      <w:rPr>
                        <w:rFonts w:ascii="Cambria Math" w:hAnsi="Cambria Math" w:cs="Calibri"/>
                        <w:i/>
                        <w:color w:val="000000"/>
                      </w:rPr>
                    </m:ctrlPr>
                  </m:sSubPr>
                  <m:e>
                    <m:r>
                      <w:rPr>
                        <w:rFonts w:ascii="Cambria Math" w:hAnsi="Cambria Math" w:cs="Calibri"/>
                        <w:color w:val="000000"/>
                      </w:rPr>
                      <m:t>F</m:t>
                    </m:r>
                  </m:e>
                  <m:sub>
                    <m:r>
                      <w:rPr>
                        <w:rFonts w:ascii="Cambria Math" w:hAnsi="Cambria Math" w:cs="Calibri"/>
                        <w:color w:val="000000"/>
                      </w:rPr>
                      <m:t>Parallel</m:t>
                    </m:r>
                  </m:sub>
                </m:sSub>
              </m:e>
            </m:d>
          </m:den>
        </m:f>
        <m:r>
          <w:rPr>
            <w:rFonts w:ascii="Cambria Math" w:hAnsi="Calibri" w:cs="Calibri"/>
            <w:color w:val="000000"/>
          </w:rPr>
          <m:t xml:space="preserve"> </m:t>
        </m:r>
      </m:oMath>
      <w:r w:rsidR="000F5AAF">
        <w:t xml:space="preserve"> </w:t>
      </w:r>
    </w:p>
    <w:p w:rsidR="00433909" w:rsidRPr="00433909" w:rsidRDefault="00433909" w:rsidP="008D05C8">
      <w:pPr>
        <w:rPr>
          <w:rFonts w:eastAsiaTheme="minorEastAsia"/>
          <w:color w:val="000000"/>
        </w:rPr>
      </w:pPr>
      <m:oMathPara>
        <m:oMathParaPr>
          <m:jc m:val="left"/>
        </m:oMathParaPr>
        <m:oMath>
          <m:sSub>
            <m:sSubPr>
              <m:ctrlPr>
                <w:rPr>
                  <w:rFonts w:ascii="Cambria Math" w:hAnsi="Cambria Math" w:cs="Calibri"/>
                  <w:i/>
                  <w:color w:val="000000"/>
                </w:rPr>
              </m:ctrlPr>
            </m:sSubPr>
            <m:e>
              <m:r>
                <w:rPr>
                  <w:rFonts w:ascii="Cambria Math" w:hAnsi="Cambria Math" w:cs="Calibri"/>
                  <w:color w:val="000000"/>
                </w:rPr>
                <m:t>F</m:t>
              </m:r>
            </m:e>
            <m:sub>
              <m:r>
                <w:rPr>
                  <w:rFonts w:ascii="Cambria Math" w:hAnsi="Cambria Math" w:cs="Calibri"/>
                  <w:color w:val="000000"/>
                </w:rPr>
                <m:t>Parallel</m:t>
              </m:r>
            </m:sub>
          </m:sSub>
          <m:r>
            <w:rPr>
              <w:rFonts w:ascii="Cambria Math" w:hAnsi="Cambria Math" w:cs="Calibri"/>
              <w:color w:val="000000"/>
            </w:rPr>
            <m:t>= .6114</m:t>
          </m:r>
          <m:r>
            <w:rPr>
              <w:rFonts w:ascii="Cambria Math" w:hAnsi="Cambria Math" w:cs="Calibri"/>
              <w:color w:val="000000"/>
            </w:rPr>
            <m:t>9</m:t>
          </m:r>
        </m:oMath>
      </m:oMathPara>
    </w:p>
    <w:p w:rsidR="008D05C8" w:rsidRPr="008D05C8" w:rsidRDefault="00433909" w:rsidP="008D05C8">
      <w:r>
        <w:rPr>
          <w:rFonts w:eastAsiaTheme="minorEastAsia"/>
          <w:color w:val="000000"/>
        </w:rPr>
        <w:t xml:space="preserve">Max Speedup = </w:t>
      </w:r>
      <m:oMath>
        <m:f>
          <m:fPr>
            <m:ctrlPr>
              <w:rPr>
                <w:rFonts w:ascii="Cambria Math" w:eastAsiaTheme="minorEastAsia" w:hAnsi="Cambria Math"/>
                <w:i/>
                <w:color w:val="000000"/>
              </w:rPr>
            </m:ctrlPr>
          </m:fPr>
          <m:num>
            <m:r>
              <w:rPr>
                <w:rFonts w:ascii="Cambria Math" w:eastAsiaTheme="minorEastAsia" w:hAnsi="Cambria Math"/>
                <w:color w:val="000000"/>
              </w:rPr>
              <m:t>1</m:t>
            </m:r>
          </m:num>
          <m:den>
            <m:r>
              <w:rPr>
                <w:rFonts w:ascii="Cambria Math" w:eastAsiaTheme="minorEastAsia" w:hAnsi="Cambria Math"/>
                <w:color w:val="000000"/>
              </w:rPr>
              <m:t>1-</m:t>
            </m:r>
            <m:sSub>
              <m:sSubPr>
                <m:ctrlPr>
                  <w:rPr>
                    <w:rFonts w:ascii="Cambria Math" w:hAnsi="Cambria Math" w:cs="Calibri"/>
                    <w:i/>
                    <w:color w:val="000000"/>
                  </w:rPr>
                </m:ctrlPr>
              </m:sSubPr>
              <m:e>
                <m:r>
                  <w:rPr>
                    <w:rFonts w:ascii="Cambria Math" w:hAnsi="Cambria Math" w:cs="Calibri"/>
                    <w:color w:val="000000"/>
                  </w:rPr>
                  <m:t>F</m:t>
                </m:r>
              </m:e>
              <m:sub>
                <m:r>
                  <w:rPr>
                    <w:rFonts w:ascii="Cambria Math" w:hAnsi="Cambria Math" w:cs="Calibri"/>
                    <w:color w:val="000000"/>
                  </w:rPr>
                  <m:t>Parallel</m:t>
                </m:r>
              </m:sub>
            </m:sSub>
          </m:den>
        </m:f>
        <m:r>
          <w:rPr>
            <w:rFonts w:ascii="Cambria Math" w:eastAsiaTheme="minorEastAsia" w:hAnsi="Cambria Math"/>
            <w:color w:val="000000"/>
          </w:rPr>
          <m:t>=2.57392</m:t>
        </m:r>
      </m:oMath>
    </w:p>
    <w:sectPr w:rsidR="008D05C8" w:rsidRPr="008D0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B454EB"/>
    <w:multiLevelType w:val="multilevel"/>
    <w:tmpl w:val="E2740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AB0"/>
    <w:rsid w:val="000F5AAF"/>
    <w:rsid w:val="00433909"/>
    <w:rsid w:val="00505E97"/>
    <w:rsid w:val="008D05C8"/>
    <w:rsid w:val="00947215"/>
    <w:rsid w:val="00A97453"/>
    <w:rsid w:val="00AF7AB0"/>
    <w:rsid w:val="00D46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A0F2"/>
  <w15:chartTrackingRefBased/>
  <w15:docId w15:val="{412D90ED-5767-49E1-871D-35688E1E2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F7A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F7AB0"/>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F7AB0"/>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0F5AAF"/>
    <w:rPr>
      <w:color w:val="808080"/>
    </w:rPr>
  </w:style>
  <w:style w:type="paragraph" w:styleId="TOC1">
    <w:name w:val="toc 1"/>
    <w:basedOn w:val="Normal"/>
    <w:next w:val="Normal"/>
    <w:autoRedefine/>
    <w:uiPriority w:val="39"/>
    <w:unhideWhenUsed/>
    <w:rsid w:val="00433909"/>
    <w:pPr>
      <w:spacing w:after="100"/>
    </w:pPr>
  </w:style>
  <w:style w:type="character" w:styleId="Hyperlink">
    <w:name w:val="Hyperlink"/>
    <w:basedOn w:val="DefaultParagraphFont"/>
    <w:uiPriority w:val="99"/>
    <w:unhideWhenUsed/>
    <w:rsid w:val="00433909"/>
    <w:rPr>
      <w:color w:val="0563C1" w:themeColor="hyperlink"/>
      <w:u w:val="single"/>
    </w:rPr>
  </w:style>
  <w:style w:type="paragraph" w:styleId="TOC2">
    <w:name w:val="toc 2"/>
    <w:basedOn w:val="Normal"/>
    <w:next w:val="Normal"/>
    <w:autoRedefine/>
    <w:uiPriority w:val="39"/>
    <w:unhideWhenUsed/>
    <w:rsid w:val="00433909"/>
    <w:pPr>
      <w:spacing w:after="100"/>
      <w:ind w:left="220"/>
    </w:pPr>
  </w:style>
  <w:style w:type="paragraph" w:styleId="Title">
    <w:name w:val="Title"/>
    <w:basedOn w:val="Normal"/>
    <w:next w:val="Normal"/>
    <w:link w:val="TitleChar"/>
    <w:uiPriority w:val="10"/>
    <w:qFormat/>
    <w:rsid w:val="004339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90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209095">
      <w:bodyDiv w:val="1"/>
      <w:marLeft w:val="0"/>
      <w:marRight w:val="0"/>
      <w:marTop w:val="0"/>
      <w:marBottom w:val="0"/>
      <w:divBdr>
        <w:top w:val="none" w:sz="0" w:space="0" w:color="auto"/>
        <w:left w:val="none" w:sz="0" w:space="0" w:color="auto"/>
        <w:bottom w:val="none" w:sz="0" w:space="0" w:color="auto"/>
        <w:right w:val="none" w:sz="0" w:space="0" w:color="auto"/>
      </w:divBdr>
    </w:div>
    <w:div w:id="172467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21D"/>
    <w:rsid w:val="001048A5"/>
    <w:rsid w:val="00586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62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5</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mikescottrose</dc:creator>
  <cp:keywords/>
  <dc:description/>
  <cp:lastModifiedBy>mikescottrose</cp:lastModifiedBy>
  <cp:revision>2</cp:revision>
  <cp:lastPrinted>2016-04-20T04:56:00Z</cp:lastPrinted>
  <dcterms:created xsi:type="dcterms:W3CDTF">2016-04-19T23:50:00Z</dcterms:created>
  <dcterms:modified xsi:type="dcterms:W3CDTF">2016-04-20T04:56:00Z</dcterms:modified>
</cp:coreProperties>
</file>