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12DB5" w14:textId="77777777" w:rsidR="009E5BDB" w:rsidRDefault="004B0DBE">
      <w:pPr>
        <w:pStyle w:val="Brdtex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Gruppkontrakt</w:t>
      </w:r>
      <w:proofErr w:type="spellEnd"/>
    </w:p>
    <w:p w14:paraId="672A6659" w14:textId="77777777" w:rsidR="009E5BDB" w:rsidRDefault="009E5BDB">
      <w:pPr>
        <w:pStyle w:val="Brdtext"/>
        <w:rPr>
          <w:b/>
          <w:bCs/>
          <w:sz w:val="22"/>
          <w:szCs w:val="22"/>
        </w:rPr>
      </w:pPr>
    </w:p>
    <w:p w14:paraId="2DDA6D46" w14:textId="77777777" w:rsidR="009E5BDB" w:rsidRDefault="004B0DBE">
      <w:pPr>
        <w:pStyle w:val="Brdtex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 xml:space="preserve">Varje projekt vid Medieinstitutet inleds med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uppr</w:t>
      </w:r>
      <w:r>
        <w:rPr>
          <w:rFonts w:ascii="Calibri" w:eastAsia="Calibri" w:hAnsi="Calibri" w:cs="Calibri"/>
          <w:b/>
          <w:bCs/>
          <w:sz w:val="20"/>
          <w:szCs w:val="20"/>
        </w:rPr>
        <w:t>ättande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av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ett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gruppkontrakt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>.</w:t>
      </w:r>
    </w:p>
    <w:p w14:paraId="0A37501D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291CF439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lang w:val="sv-SE"/>
        </w:rPr>
        <w:t xml:space="preserve">Syftet 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  <w:lang w:val="sv-SE"/>
        </w:rPr>
        <w:t>r att alla deltagare ska vara ö</w:t>
      </w:r>
      <w:proofErr w:type="spellStart"/>
      <w:r>
        <w:rPr>
          <w:rFonts w:ascii="Calibri" w:eastAsia="Calibri" w:hAnsi="Calibri" w:cs="Calibri"/>
          <w:sz w:val="20"/>
          <w:szCs w:val="20"/>
          <w:lang w:val="nl-NL"/>
        </w:rPr>
        <w:t>verens</w:t>
      </w:r>
      <w:proofErr w:type="spellEnd"/>
      <w:r>
        <w:rPr>
          <w:rFonts w:ascii="Calibri" w:eastAsia="Calibri" w:hAnsi="Calibri" w:cs="Calibri"/>
          <w:sz w:val="20"/>
          <w:szCs w:val="20"/>
          <w:lang w:val="nl-NL"/>
        </w:rPr>
        <w:t xml:space="preserve"> om m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l och arbetsmetod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fö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r </w:t>
      </w:r>
      <w:proofErr w:type="spellStart"/>
      <w:r>
        <w:rPr>
          <w:rFonts w:ascii="Calibri" w:eastAsia="Calibri" w:hAnsi="Calibri" w:cs="Calibri"/>
          <w:sz w:val="20"/>
          <w:szCs w:val="20"/>
        </w:rPr>
        <w:t>projektet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5DAB6C7B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0D1DCFB5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sz w:val="20"/>
          <w:szCs w:val="20"/>
        </w:rPr>
        <w:t>Gruppkontraktet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ä</w:t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r en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samtalsmall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som leder till reflektion kring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fr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gor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som 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r viktiga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fö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r </w:t>
      </w:r>
      <w:proofErr w:type="spellStart"/>
      <w:r>
        <w:rPr>
          <w:rFonts w:ascii="Calibri" w:eastAsia="Calibri" w:hAnsi="Calibri" w:cs="Calibri"/>
          <w:sz w:val="20"/>
          <w:szCs w:val="20"/>
        </w:rPr>
        <w:t>projektgruppens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samf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>ö</w:t>
      </w:r>
      <w:proofErr w:type="spellStart"/>
      <w:r>
        <w:rPr>
          <w:rFonts w:ascii="Calibri" w:eastAsia="Calibri" w:hAnsi="Calibri" w:cs="Calibri"/>
          <w:sz w:val="20"/>
          <w:szCs w:val="20"/>
        </w:rPr>
        <w:t>rst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  <w:lang w:val="sv-SE"/>
        </w:rPr>
        <w:t>nd och trivsel, samt för projektets resultat, kvalitet och m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eastAsia="Calibri" w:hAnsi="Calibri" w:cs="Calibri"/>
          <w:sz w:val="20"/>
          <w:szCs w:val="20"/>
        </w:rPr>
        <w:t>lg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eastAsia="Calibri" w:hAnsi="Calibri" w:cs="Calibri"/>
          <w:sz w:val="20"/>
          <w:szCs w:val="20"/>
        </w:rPr>
        <w:t>ng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7940B004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Gruppkontraktet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bildar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grund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f</w:t>
      </w:r>
      <w:r>
        <w:rPr>
          <w:rFonts w:ascii="Calibri" w:eastAsia="Calibri" w:hAnsi="Calibri" w:cs="Calibri"/>
          <w:sz w:val="20"/>
          <w:szCs w:val="20"/>
          <w:lang w:val="sv-SE"/>
        </w:rPr>
        <w:t>ö</w:t>
      </w:r>
      <w:r>
        <w:rPr>
          <w:rFonts w:ascii="Calibri" w:eastAsia="Calibri" w:hAnsi="Calibri" w:cs="Calibri"/>
          <w:sz w:val="20"/>
          <w:szCs w:val="20"/>
        </w:rPr>
        <w:t xml:space="preserve">r </w:t>
      </w:r>
      <w:proofErr w:type="spellStart"/>
      <w:r>
        <w:rPr>
          <w:rFonts w:ascii="Calibri" w:eastAsia="Calibri" w:hAnsi="Calibri" w:cs="Calibri"/>
          <w:sz w:val="20"/>
          <w:szCs w:val="20"/>
        </w:rPr>
        <w:t>projektets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styrdokument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dä</w:t>
      </w:r>
      <w:proofErr w:type="spellEnd"/>
      <w:r>
        <w:rPr>
          <w:rFonts w:ascii="Calibri" w:eastAsia="Calibri" w:hAnsi="Calibri" w:cs="Calibri"/>
          <w:sz w:val="20"/>
          <w:szCs w:val="20"/>
          <w:lang w:val="es-ES_tradnl"/>
        </w:rPr>
        <w:t xml:space="preserve">r </w:t>
      </w:r>
      <w:proofErr w:type="gramStart"/>
      <w:r>
        <w:rPr>
          <w:rFonts w:ascii="Calibri" w:eastAsia="Calibri" w:hAnsi="Calibri" w:cs="Calibri"/>
          <w:sz w:val="20"/>
          <w:szCs w:val="20"/>
          <w:lang w:val="es-ES_tradnl"/>
        </w:rPr>
        <w:t>ni</w:t>
      </w:r>
      <w:proofErr w:type="gramEnd"/>
      <w:r>
        <w:rPr>
          <w:rFonts w:ascii="Calibri" w:eastAsia="Calibri" w:hAnsi="Calibri" w:cs="Calibri"/>
          <w:sz w:val="20"/>
          <w:szCs w:val="20"/>
          <w:lang w:val="es-ES_tradnl"/>
        </w:rPr>
        <w:t xml:space="preserve"> l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öpande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dokumenterar ert arbete i form av projektplan, tidsplan, organisation och kommunikationsplan.</w:t>
      </w:r>
    </w:p>
    <w:p w14:paraId="637E910D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/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Observera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>!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Det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ä</w:t>
      </w:r>
      <w:r>
        <w:rPr>
          <w:rFonts w:ascii="Calibri" w:eastAsia="Calibri" w:hAnsi="Calibri" w:cs="Calibri"/>
          <w:sz w:val="20"/>
          <w:szCs w:val="20"/>
          <w:lang w:val="sv-SE"/>
        </w:rPr>
        <w:t>r mycket viktigt att alla i gruppen deltar aktivt och att h</w:t>
      </w:r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nsyn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  <w:lang w:val="sv-SE"/>
        </w:rPr>
        <w:t>tas</w:t>
      </w:r>
      <w:proofErr w:type="gramEnd"/>
      <w:r>
        <w:rPr>
          <w:rFonts w:ascii="Calibri" w:eastAsia="Calibri" w:hAnsi="Calibri" w:cs="Calibri"/>
          <w:sz w:val="20"/>
          <w:szCs w:val="20"/>
          <w:lang w:val="sv-SE"/>
        </w:rPr>
        <w:t xml:space="preserve"> till alla gruppmedlemmars synpunkter och ö</w:t>
      </w:r>
      <w:proofErr w:type="spellStart"/>
      <w:r>
        <w:rPr>
          <w:rFonts w:ascii="Calibri" w:eastAsia="Calibri" w:hAnsi="Calibri" w:cs="Calibri"/>
          <w:sz w:val="20"/>
          <w:szCs w:val="20"/>
          <w:lang w:val="da-DK"/>
        </w:rPr>
        <w:t>nskemå</w:t>
      </w:r>
      <w:proofErr w:type="spellEnd"/>
      <w:r>
        <w:rPr>
          <w:rFonts w:ascii="Calibri" w:eastAsia="Calibri" w:hAnsi="Calibri" w:cs="Calibri"/>
          <w:sz w:val="20"/>
          <w:szCs w:val="20"/>
          <w:lang w:val="pt-PT"/>
        </w:rPr>
        <w:t xml:space="preserve">l. </w:t>
      </w:r>
    </w:p>
    <w:p w14:paraId="02EB378F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6A05A809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74B71AF0" w14:textId="77777777" w:rsidR="009E5BDB" w:rsidRDefault="004B0DBE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1.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Projektets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m</w:t>
      </w:r>
      <w:r>
        <w:rPr>
          <w:rFonts w:ascii="Calibri" w:eastAsia="Calibri" w:hAnsi="Calibri" w:cs="Calibri"/>
          <w:b/>
          <w:bCs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l/deadlines, medarbetare och metod</w:t>
      </w:r>
    </w:p>
    <w:p w14:paraId="45425060" w14:textId="4A6FC11B" w:rsidR="009E5BDB" w:rsidRDefault="004B0DBE" w:rsidP="4538071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  <w:lang w:val="sv-SE"/>
        </w:rPr>
        <w:t>l</w:t>
      </w:r>
      <w:r>
        <w:rPr>
          <w:rFonts w:ascii="Calibri" w:eastAsia="Calibri" w:hAnsi="Calibri" w:cs="Calibri"/>
          <w:sz w:val="20"/>
          <w:szCs w:val="20"/>
          <w:lang w:val="sv-SE"/>
        </w:rPr>
        <w:tab/>
      </w:r>
      <w:r>
        <w:rPr>
          <w:rFonts w:ascii="Calibri" w:eastAsia="Calibri" w:hAnsi="Calibri" w:cs="Calibri"/>
          <w:sz w:val="20"/>
          <w:szCs w:val="20"/>
          <w:lang w:val="sv-SE"/>
        </w:rPr>
        <w:tab/>
      </w:r>
      <w:r>
        <w:rPr>
          <w:rFonts w:ascii="Calibri" w:eastAsia="Calibri" w:hAnsi="Calibri" w:cs="Calibri"/>
          <w:sz w:val="20"/>
          <w:szCs w:val="20"/>
          <w:lang w:val="sv-SE"/>
        </w:rPr>
        <w:tab/>
        <w:t xml:space="preserve">Vad ska </w:t>
      </w:r>
      <w:proofErr w:type="gramStart"/>
      <w:r>
        <w:rPr>
          <w:rFonts w:ascii="Calibri" w:eastAsia="Calibri" w:hAnsi="Calibri" w:cs="Calibri"/>
          <w:sz w:val="20"/>
          <w:szCs w:val="20"/>
          <w:lang w:val="sv-SE"/>
        </w:rPr>
        <w:t>ni</w:t>
      </w:r>
      <w:proofErr w:type="gramEnd"/>
      <w:r>
        <w:rPr>
          <w:rFonts w:ascii="Calibri" w:eastAsia="Calibri" w:hAnsi="Calibri" w:cs="Calibri"/>
          <w:sz w:val="20"/>
          <w:szCs w:val="20"/>
          <w:lang w:val="sv-SE"/>
        </w:rPr>
        <w:t xml:space="preserve"> producera/ 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stadkomma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>?</w:t>
      </w:r>
      <w:r>
        <w:rPr>
          <w:rFonts w:ascii="Calibri" w:eastAsia="Calibri" w:hAnsi="Calibri" w:cs="Calibri"/>
          <w:sz w:val="20"/>
          <w:szCs w:val="20"/>
        </w:rPr>
        <w:br/>
      </w:r>
      <w:proofErr w:type="spellStart"/>
      <w:proofErr w:type="gramStart"/>
      <w:r>
        <w:rPr>
          <w:rFonts w:ascii="Calibri" w:eastAsia="Calibri" w:hAnsi="Calibri" w:cs="Calibri"/>
          <w:sz w:val="20"/>
          <w:szCs w:val="20"/>
        </w:rPr>
        <w:t>Tidsplan</w:t>
      </w:r>
      <w:proofErr w:type="spellEnd"/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proofErr w:type="spellStart"/>
      <w:r>
        <w:rPr>
          <w:rFonts w:ascii="Calibri" w:eastAsia="Calibri" w:hAnsi="Calibri" w:cs="Calibri"/>
          <w:sz w:val="20"/>
          <w:szCs w:val="20"/>
        </w:rPr>
        <w:t>Nä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>r ska detta vara klart (m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l och viktiga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delm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</w:rPr>
        <w:t>l)?</w:t>
      </w:r>
      <w:proofErr w:type="gramEnd"/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Organisation/Bemanningsplan </w:t>
      </w:r>
      <w:r>
        <w:rPr>
          <w:rFonts w:ascii="Calibri" w:eastAsia="Calibri" w:hAnsi="Calibri" w:cs="Calibri"/>
          <w:sz w:val="20"/>
          <w:szCs w:val="20"/>
          <w:lang w:val="sv-SE"/>
        </w:rPr>
        <w:tab/>
        <w:t xml:space="preserve">Vem gör vad? (ansvarsfördelning, se punkt 3) </w:t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Metod </w:t>
      </w:r>
      <w:r>
        <w:rPr>
          <w:rFonts w:ascii="Calibri" w:eastAsia="Calibri" w:hAnsi="Calibri" w:cs="Calibri"/>
          <w:sz w:val="20"/>
          <w:szCs w:val="20"/>
          <w:lang w:val="sv-SE"/>
        </w:rPr>
        <w:tab/>
      </w:r>
      <w:r>
        <w:rPr>
          <w:rFonts w:ascii="Calibri" w:eastAsia="Calibri" w:hAnsi="Calibri" w:cs="Calibri"/>
          <w:sz w:val="20"/>
          <w:szCs w:val="20"/>
          <w:lang w:val="sv-SE"/>
        </w:rPr>
        <w:tab/>
      </w:r>
      <w:r>
        <w:rPr>
          <w:rFonts w:ascii="Calibri" w:eastAsia="Calibri" w:hAnsi="Calibri" w:cs="Calibri"/>
          <w:sz w:val="20"/>
          <w:szCs w:val="20"/>
          <w:lang w:val="sv-SE"/>
        </w:rPr>
        <w:tab/>
        <w:t>Hur ska ni g</w:t>
      </w:r>
      <w:r>
        <w:rPr>
          <w:rFonts w:ascii="Calibri" w:eastAsia="Calibri" w:hAnsi="Calibri" w:cs="Calibri"/>
          <w:sz w:val="20"/>
          <w:szCs w:val="20"/>
        </w:rPr>
        <w:t xml:space="preserve">å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tillv</w:t>
      </w:r>
      <w:r>
        <w:rPr>
          <w:rFonts w:ascii="Calibri" w:eastAsia="Calibri" w:hAnsi="Calibri" w:cs="Calibri"/>
          <w:sz w:val="20"/>
          <w:szCs w:val="20"/>
        </w:rPr>
        <w:t>äga</w:t>
      </w:r>
      <w:proofErr w:type="spellEnd"/>
      <w:r>
        <w:rPr>
          <w:rFonts w:ascii="Calibri" w:eastAsia="Calibri" w:hAnsi="Calibri" w:cs="Calibri"/>
          <w:sz w:val="20"/>
          <w:szCs w:val="20"/>
        </w:rPr>
        <w:t>?</w:t>
      </w:r>
    </w:p>
    <w:p w14:paraId="5A39BBE3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41C8F396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30F63C02" w14:textId="77777777" w:rsidR="009E5BDB" w:rsidRDefault="004B0DBE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  <w:lang w:val="de-DE"/>
        </w:rPr>
        <w:t>2. Kommunikationsplan</w:t>
      </w:r>
    </w:p>
    <w:p w14:paraId="2EAD6AA4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sz w:val="20"/>
          <w:szCs w:val="20"/>
        </w:rPr>
        <w:t>Nä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>r/var/hur ofta ska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gruppen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trä</w:t>
      </w:r>
      <w:r>
        <w:rPr>
          <w:rFonts w:ascii="Calibri" w:eastAsia="Calibri" w:hAnsi="Calibri" w:cs="Calibri"/>
          <w:sz w:val="20"/>
          <w:szCs w:val="20"/>
          <w:lang w:val="it-IT"/>
        </w:rPr>
        <w:t>ffas</w:t>
      </w:r>
      <w:proofErr w:type="spellEnd"/>
      <w:r>
        <w:rPr>
          <w:rFonts w:ascii="Calibri" w:eastAsia="Calibri" w:hAnsi="Calibri" w:cs="Calibri"/>
          <w:sz w:val="20"/>
          <w:szCs w:val="20"/>
          <w:lang w:val="it-IT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– m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ötesplan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  <w:lang w:val="da-DK"/>
        </w:rPr>
        <w:t>samt m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öten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med handledare, eventuella uppdragsgivare, andra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berö</w:t>
      </w:r>
      <w:r>
        <w:rPr>
          <w:rFonts w:ascii="Calibri" w:eastAsia="Calibri" w:hAnsi="Calibri" w:cs="Calibri"/>
          <w:sz w:val="20"/>
          <w:szCs w:val="20"/>
        </w:rPr>
        <w:t>rda</w:t>
      </w:r>
      <w:proofErr w:type="spellEnd"/>
      <w:r>
        <w:rPr>
          <w:rFonts w:ascii="Calibri" w:eastAsia="Calibri" w:hAnsi="Calibri" w:cs="Calibri"/>
          <w:sz w:val="20"/>
          <w:szCs w:val="20"/>
        </w:rPr>
        <w:t>?</w:t>
      </w:r>
      <w:proofErr w:type="gramEnd"/>
      <w:r>
        <w:rPr>
          <w:rFonts w:ascii="Calibri" w:eastAsia="Calibri" w:hAnsi="Calibri" w:cs="Calibri"/>
          <w:sz w:val="20"/>
          <w:szCs w:val="20"/>
        </w:rPr>
        <w:br/>
      </w:r>
    </w:p>
    <w:p w14:paraId="0BAE6EFB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Nä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r/hur kommunicerar </w:t>
      </w:r>
      <w:proofErr w:type="gramStart"/>
      <w:r>
        <w:rPr>
          <w:rFonts w:ascii="Calibri" w:eastAsia="Calibri" w:hAnsi="Calibri" w:cs="Calibri"/>
          <w:sz w:val="20"/>
          <w:szCs w:val="20"/>
          <w:lang w:val="sv-SE"/>
        </w:rPr>
        <w:t>ni</w:t>
      </w:r>
      <w:proofErr w:type="gramEnd"/>
      <w:r>
        <w:rPr>
          <w:rFonts w:ascii="Calibri" w:eastAsia="Calibri" w:hAnsi="Calibri" w:cs="Calibri"/>
          <w:sz w:val="20"/>
          <w:szCs w:val="20"/>
          <w:lang w:val="sv-SE"/>
        </w:rPr>
        <w:t xml:space="preserve"> p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distans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– l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öpande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kommunikation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z w:val="20"/>
          <w:szCs w:val="20"/>
          <w:lang w:val="it-IT"/>
        </w:rPr>
        <w:t xml:space="preserve"> zenit, </w:t>
      </w:r>
      <w:proofErr w:type="spellStart"/>
      <w:r>
        <w:rPr>
          <w:rFonts w:ascii="Calibri" w:eastAsia="Calibri" w:hAnsi="Calibri" w:cs="Calibri"/>
          <w:sz w:val="20"/>
          <w:szCs w:val="20"/>
          <w:lang w:val="it-IT"/>
        </w:rPr>
        <w:t>andra</w:t>
      </w:r>
      <w:proofErr w:type="spellEnd"/>
      <w:r>
        <w:rPr>
          <w:rFonts w:ascii="Calibri" w:eastAsia="Calibri" w:hAnsi="Calibri" w:cs="Calibri"/>
          <w:sz w:val="20"/>
          <w:szCs w:val="20"/>
          <w:lang w:val="it-IT"/>
        </w:rPr>
        <w:t xml:space="preserve"> forum, </w:t>
      </w:r>
      <w:proofErr w:type="spellStart"/>
      <w:r>
        <w:rPr>
          <w:rFonts w:ascii="Calibri" w:eastAsia="Calibri" w:hAnsi="Calibri" w:cs="Calibri"/>
          <w:sz w:val="20"/>
          <w:szCs w:val="20"/>
          <w:lang w:val="it-IT"/>
        </w:rPr>
        <w:t>mejl</w:t>
      </w:r>
      <w:proofErr w:type="spellEnd"/>
      <w:r>
        <w:rPr>
          <w:rFonts w:ascii="Calibri" w:eastAsia="Calibri" w:hAnsi="Calibri" w:cs="Calibri"/>
          <w:sz w:val="20"/>
          <w:szCs w:val="20"/>
          <w:lang w:val="it-IT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  <w:lang w:val="it-IT"/>
        </w:rPr>
        <w:t>telefon</w:t>
      </w:r>
      <w:proofErr w:type="spellEnd"/>
      <w:r>
        <w:rPr>
          <w:rFonts w:ascii="Calibri" w:eastAsia="Calibri" w:hAnsi="Calibri" w:cs="Calibri"/>
          <w:sz w:val="20"/>
          <w:szCs w:val="20"/>
          <w:lang w:val="it-IT"/>
        </w:rPr>
        <w:t xml:space="preserve"> mm.</w:t>
      </w:r>
      <w:r>
        <w:rPr>
          <w:rFonts w:ascii="Calibri" w:eastAsia="Calibri" w:hAnsi="Calibri" w:cs="Calibri"/>
          <w:sz w:val="20"/>
          <w:szCs w:val="20"/>
        </w:rPr>
        <w:br/>
      </w:r>
    </w:p>
    <w:p w14:paraId="44384089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lang w:val="sv-SE"/>
        </w:rPr>
        <w:t xml:space="preserve">Vem/hur kommuniceras </w:t>
      </w:r>
      <w:r>
        <w:rPr>
          <w:rFonts w:ascii="Calibri" w:eastAsia="Calibri" w:hAnsi="Calibri" w:cs="Calibri"/>
          <w:sz w:val="20"/>
          <w:szCs w:val="20"/>
          <w:lang w:val="da-DK"/>
        </w:rPr>
        <w:t xml:space="preserve">beslut, aktiviteter, deadlines, </w:t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mm. samt eventuella </w:t>
      </w:r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ndringar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av dessa?</w:t>
      </w:r>
      <w:r>
        <w:rPr>
          <w:rFonts w:ascii="Calibri" w:eastAsia="Calibri" w:hAnsi="Calibri" w:cs="Calibri"/>
          <w:sz w:val="20"/>
          <w:szCs w:val="20"/>
        </w:rPr>
        <w:br/>
      </w:r>
    </w:p>
    <w:p w14:paraId="6C032220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lang w:val="sv-SE"/>
        </w:rPr>
        <w:t xml:space="preserve">Vem/hur/var sparar och delar ni </w:t>
      </w:r>
      <w:proofErr w:type="spellStart"/>
      <w:r>
        <w:rPr>
          <w:rFonts w:ascii="Calibri" w:eastAsia="Calibri" w:hAnsi="Calibri" w:cs="Calibri"/>
          <w:sz w:val="20"/>
          <w:szCs w:val="20"/>
        </w:rPr>
        <w:t>projektets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styrdokument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(projektplan, tidsplan, organisations- och kommunikationsplan)</w:t>
      </w:r>
    </w:p>
    <w:p w14:paraId="4F2FFEC8" w14:textId="77777777" w:rsidR="009E5BDB" w:rsidRDefault="004B0DBE">
      <w:pPr>
        <w:pStyle w:val="Liststycke"/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Internt för projektgruppen (mötesprotokoll) och externt för UL, kund, m.fl.</w:t>
      </w:r>
    </w:p>
    <w:p w14:paraId="04857D5C" w14:textId="77777777" w:rsidR="009E5BDB" w:rsidRDefault="004B0DBE">
      <w:pPr>
        <w:pStyle w:val="Liststycke"/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Statusrapport, ska varje vecka även skickas till utbildningsledaren och/eller laddas upp på zenit. Kolla med din utbildningsledare.</w:t>
      </w:r>
    </w:p>
    <w:p w14:paraId="72A3D3EC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0D0B940D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63CC424C" w14:textId="77777777" w:rsidR="009E5BDB" w:rsidRDefault="004B0DBE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3. Roller/ansvar och arbetsfördelning</w:t>
      </w:r>
    </w:p>
    <w:p w14:paraId="05365B94" w14:textId="77777777" w:rsidR="009E5BDB" w:rsidRDefault="004B0DBE">
      <w:pPr>
        <w:pStyle w:val="Liststycke"/>
        <w:numPr>
          <w:ilvl w:val="0"/>
          <w:numId w:val="4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Finns en utsedd projektledare eller ska ni utse projektledare själva?</w:t>
      </w:r>
    </w:p>
    <w:p w14:paraId="0593BA13" w14:textId="77777777" w:rsidR="009E5BDB" w:rsidRDefault="004B0DBE">
      <w:pPr>
        <w:pStyle w:val="Liststycke"/>
        <w:numPr>
          <w:ilvl w:val="0"/>
          <w:numId w:val="4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Har varje projektmedarbetare en formell roll/eget ansvarsområde?</w:t>
      </w:r>
    </w:p>
    <w:p w14:paraId="05A4E19A" w14:textId="77777777" w:rsidR="009E5BDB" w:rsidRDefault="004B0DBE">
      <w:pPr>
        <w:pStyle w:val="Liststycke"/>
        <w:numPr>
          <w:ilvl w:val="0"/>
          <w:numId w:val="4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Ska ni växla formella roller eller behålla samma under hela projektets gång? </w:t>
      </w:r>
    </w:p>
    <w:p w14:paraId="0E27B00A" w14:textId="77777777" w:rsidR="009E5BDB" w:rsidRDefault="009E5BDB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60061E4C" w14:textId="77777777" w:rsidR="009E5BDB" w:rsidRDefault="009E5BDB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381F00B8" w14:textId="77777777" w:rsidR="009E5BDB" w:rsidRDefault="004B0DBE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4. Beslutsformer</w:t>
      </w:r>
    </w:p>
    <w:p w14:paraId="7B227BC5" w14:textId="77777777" w:rsidR="009E5BDB" w:rsidRDefault="004B0DBE">
      <w:pPr>
        <w:pStyle w:val="Liststycke"/>
        <w:numPr>
          <w:ilvl w:val="0"/>
          <w:numId w:val="6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Hur ska gruppen komma överens om vad/när/hur arbetet ska göras? </w:t>
      </w:r>
    </w:p>
    <w:p w14:paraId="628B8D2D" w14:textId="77777777" w:rsidR="009E5BDB" w:rsidRDefault="004B0DBE">
      <w:pPr>
        <w:pStyle w:val="Liststycke"/>
        <w:numPr>
          <w:ilvl w:val="0"/>
          <w:numId w:val="6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Hur fattar ni beslut om ni har olika uppfattning (projektledaren bestämmer, majoriteten vinner, den projektmedarbetare som har det ansvarsområdet får avgöra osv.)</w:t>
      </w:r>
    </w:p>
    <w:p w14:paraId="44EAFD9C" w14:textId="77777777" w:rsidR="009E5BDB" w:rsidRDefault="009E5BDB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4B94D5A5" w14:textId="77777777" w:rsidR="009E5BDB" w:rsidRDefault="009E5BDB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3DEEC669" w14:textId="77777777" w:rsidR="009E5BDB" w:rsidRDefault="009E5BDB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3656B9AB" w14:textId="77777777" w:rsidR="009E5BDB" w:rsidRDefault="004B0DBE">
      <w:pPr>
        <w:pStyle w:val="Brdtext"/>
      </w:pPr>
      <w:r>
        <w:rPr>
          <w:rFonts w:ascii="Arial Unicode MS" w:hAnsi="Arial Unicode MS"/>
        </w:rPr>
        <w:br w:type="page"/>
      </w:r>
    </w:p>
    <w:p w14:paraId="5A0F6808" w14:textId="77777777" w:rsidR="009E5BDB" w:rsidRDefault="004B0DBE">
      <w:pPr>
        <w:pStyle w:val="Brdtex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lastRenderedPageBreak/>
        <w:t xml:space="preserve">5.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Nä</w:t>
      </w: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rvaro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 xml:space="preserve"> och produktion/leverans</w:t>
      </w:r>
    </w:p>
    <w:p w14:paraId="286BFF50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  <w:lang w:val="da-DK"/>
        </w:rPr>
        <w:t xml:space="preserve">ålet 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  <w:lang w:val="sv-SE"/>
        </w:rPr>
        <w:t>r att samtliga projektmedarbetare ska ha 80-100% n</w:t>
      </w:r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rvaro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under projektets g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ng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>.</w:t>
      </w:r>
      <w:proofErr w:type="gramEnd"/>
      <w:r>
        <w:rPr>
          <w:rFonts w:ascii="Calibri" w:eastAsia="Calibri" w:hAnsi="Calibri" w:cs="Calibri"/>
          <w:sz w:val="20"/>
          <w:szCs w:val="20"/>
          <w:lang w:val="sv-SE"/>
        </w:rPr>
        <w:t xml:space="preserve"> Projektledaren har ansvar för att SNABBT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lö</w:t>
      </w:r>
      <w:r>
        <w:rPr>
          <w:rFonts w:ascii="Calibri" w:eastAsia="Calibri" w:hAnsi="Calibri" w:cs="Calibri"/>
          <w:sz w:val="20"/>
          <w:szCs w:val="20"/>
        </w:rPr>
        <w:t>sa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problemet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om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n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  <w:lang w:val="sv-SE"/>
        </w:rPr>
        <w:t>gon inte n</w:t>
      </w:r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rvarar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eller levererar enligt ö</w:t>
      </w:r>
      <w:proofErr w:type="spellStart"/>
      <w:r>
        <w:rPr>
          <w:rFonts w:ascii="Calibri" w:eastAsia="Calibri" w:hAnsi="Calibri" w:cs="Calibri"/>
          <w:sz w:val="20"/>
          <w:szCs w:val="20"/>
        </w:rPr>
        <w:t>verenskommelsen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45FB0818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1147118C" w14:textId="77777777" w:rsidR="009E5BDB" w:rsidRDefault="004B0DBE">
      <w:pPr>
        <w:pStyle w:val="Liststycke"/>
        <w:numPr>
          <w:ilvl w:val="0"/>
          <w:numId w:val="8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Steg 1</w:t>
      </w:r>
      <w:r>
        <w:rPr>
          <w:rFonts w:ascii="Calibri" w:eastAsia="Calibri" w:hAnsi="Calibri" w:cs="Calibri"/>
          <w:sz w:val="20"/>
          <w:szCs w:val="20"/>
        </w:rPr>
        <w:t xml:space="preserve"> är att försöka lösa problemet i projektet. </w:t>
      </w:r>
    </w:p>
    <w:p w14:paraId="58E67973" w14:textId="77777777" w:rsidR="009E5BDB" w:rsidRDefault="004B0DBE">
      <w:pPr>
        <w:pStyle w:val="Liststycke"/>
        <w:numPr>
          <w:ilvl w:val="0"/>
          <w:numId w:val="8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Steg 2</w:t>
      </w:r>
      <w:r>
        <w:rPr>
          <w:rFonts w:ascii="Calibri" w:eastAsia="Calibri" w:hAnsi="Calibri" w:cs="Calibri"/>
          <w:sz w:val="20"/>
          <w:szCs w:val="20"/>
        </w:rPr>
        <w:t xml:space="preserve"> är att kontakta utbildningsledningen.</w:t>
      </w:r>
    </w:p>
    <w:p w14:paraId="049F31CB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48E8EF95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lang w:val="sv-SE"/>
        </w:rPr>
        <w:t xml:space="preserve">Om ni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sj</w:t>
      </w:r>
      <w:proofErr w:type="spellEnd"/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lva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ska fördela roller och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ansvaromr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  <w:lang w:val="nl-NL"/>
        </w:rPr>
        <w:t>den - S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  <w:lang w:val="nl-NL"/>
        </w:rPr>
        <w:t>kerst</w:t>
      </w:r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ll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att ni v</w:t>
      </w:r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xlar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mellan olika roller/uppgifter i de olika projekten </w:t>
      </w:r>
      <w:r>
        <w:rPr>
          <w:rFonts w:ascii="Calibri" w:eastAsia="Calibri" w:hAnsi="Calibri" w:cs="Calibri"/>
          <w:sz w:val="20"/>
          <w:szCs w:val="20"/>
        </w:rPr>
        <w:t xml:space="preserve">– </w:t>
      </w:r>
      <w:r>
        <w:rPr>
          <w:rFonts w:ascii="Calibri" w:eastAsia="Calibri" w:hAnsi="Calibri" w:cs="Calibri"/>
          <w:sz w:val="20"/>
          <w:szCs w:val="20"/>
          <w:lang w:val="sv-SE"/>
        </w:rPr>
        <w:t>detta leder till att ni utvecklas och l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r er mer, samt att ni ökar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fö</w:t>
      </w:r>
      <w:r>
        <w:rPr>
          <w:rFonts w:ascii="Calibri" w:eastAsia="Calibri" w:hAnsi="Calibri" w:cs="Calibri"/>
          <w:sz w:val="20"/>
          <w:szCs w:val="20"/>
        </w:rPr>
        <w:t>rst</w:t>
      </w:r>
      <w:r>
        <w:rPr>
          <w:rFonts w:ascii="Calibri" w:eastAsia="Calibri" w:hAnsi="Calibri" w:cs="Calibri"/>
          <w:sz w:val="20"/>
          <w:szCs w:val="20"/>
          <w:lang w:val="da-DK"/>
        </w:rPr>
        <w:t>åelsen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 xml:space="preserve"> f</w:t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ör andras villkor och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problemomr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</w:rPr>
        <w:t xml:space="preserve">den </w:t>
      </w:r>
      <w:proofErr w:type="spellStart"/>
      <w:r>
        <w:rPr>
          <w:rFonts w:ascii="Calibri" w:eastAsia="Calibri" w:hAnsi="Calibri" w:cs="Calibri"/>
          <w:sz w:val="20"/>
          <w:szCs w:val="20"/>
        </w:rPr>
        <w:t>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projektarbetet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21EC4C3D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lang w:val="sv-SE"/>
        </w:rPr>
        <w:t xml:space="preserve">Med andra ord - prova nya utmaningar och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fö</w:t>
      </w:r>
      <w:r>
        <w:rPr>
          <w:rFonts w:ascii="Calibri" w:eastAsia="Calibri" w:hAnsi="Calibri" w:cs="Calibri"/>
          <w:sz w:val="20"/>
          <w:szCs w:val="20"/>
        </w:rPr>
        <w:t>rs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>ök att inte alltid göra det du redan kan.</w:t>
      </w:r>
    </w:p>
    <w:p w14:paraId="53128261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62486C05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4101652C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721A4476" w14:textId="77777777" w:rsidR="009E5BDB" w:rsidRDefault="004B0DBE">
      <w:pPr>
        <w:pStyle w:val="Brdtex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Projektets namn</w:t>
      </w:r>
    </w:p>
    <w:tbl>
      <w:tblPr>
        <w:tblStyle w:val="TableNormal"/>
        <w:tblW w:w="90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072"/>
      </w:tblGrid>
      <w:tr w:rsidR="009E5BDB" w14:paraId="4B99056E" w14:textId="77777777" w:rsidTr="2C7A1B9E">
        <w:trPr>
          <w:trHeight w:val="24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9C43A" w14:textId="17481820" w:rsidR="009E5BDB" w:rsidRDefault="2C7A1B9E">
            <w:proofErr w:type="spellStart"/>
            <w:r>
              <w:t>Todo-kalender</w:t>
            </w:r>
            <w:proofErr w:type="spellEnd"/>
          </w:p>
        </w:tc>
      </w:tr>
    </w:tbl>
    <w:p w14:paraId="4DDBEF00" w14:textId="77777777" w:rsidR="009E5BDB" w:rsidRDefault="009E5BDB">
      <w:pPr>
        <w:pStyle w:val="Brdtext"/>
        <w:widowControl w:val="0"/>
        <w:rPr>
          <w:rFonts w:ascii="Calibri" w:eastAsia="Calibri" w:hAnsi="Calibri" w:cs="Calibri"/>
          <w:b/>
          <w:bCs/>
          <w:sz w:val="20"/>
          <w:szCs w:val="20"/>
        </w:rPr>
      </w:pPr>
    </w:p>
    <w:p w14:paraId="3461D779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26C4A85B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  <w:sz w:val="20"/>
          <w:szCs w:val="20"/>
          <w:lang w:val="de-DE"/>
        </w:rPr>
        <w:t>Klass</w:t>
      </w:r>
      <w:proofErr w:type="spellEnd"/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  <w:lang w:val="de-DE"/>
        </w:rPr>
        <w:t>Datum</w:t>
      </w:r>
    </w:p>
    <w:tbl>
      <w:tblPr>
        <w:tblStyle w:val="TableNormal"/>
        <w:tblW w:w="776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28"/>
        <w:gridCol w:w="4138"/>
      </w:tblGrid>
      <w:tr w:rsidR="009E5BDB" w14:paraId="0DA38697" w14:textId="77777777" w:rsidTr="2C7A1B9E">
        <w:trPr>
          <w:trHeight w:val="240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2D8B6" w14:textId="380B2AFD" w:rsidR="009E5BDB" w:rsidRDefault="2C7A1B9E">
            <w:r>
              <w:t>FED19G</w:t>
            </w:r>
          </w:p>
        </w:tc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B110D" w14:textId="52642403" w:rsidR="009E5BDB" w:rsidRDefault="00182404" w:rsidP="2C7A1B9E">
            <w:pPr>
              <w:pStyle w:val="Brdtext"/>
              <w:rPr>
                <w:rFonts w:ascii="Calibri" w:eastAsia="Calibri" w:hAnsi="Calibri" w:cs="Calibri"/>
                <w:sz w:val="20"/>
                <w:szCs w:val="20"/>
                <w:lang w:val="sv-S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 xml:space="preserve">                                                             </w:t>
            </w:r>
            <w:r w:rsidR="2C7A1B9E" w:rsidRPr="2C7A1B9E">
              <w:rPr>
                <w:rFonts w:ascii="Calibri" w:eastAsia="Calibri" w:hAnsi="Calibri" w:cs="Calibri"/>
                <w:sz w:val="20"/>
                <w:szCs w:val="20"/>
                <w:lang w:val="sv-SE"/>
              </w:rPr>
              <w:t>2019-11-27</w:t>
            </w:r>
          </w:p>
        </w:tc>
      </w:tr>
    </w:tbl>
    <w:p w14:paraId="0FB78278" w14:textId="77777777" w:rsidR="009E5BDB" w:rsidRDefault="009E5BDB">
      <w:pPr>
        <w:pStyle w:val="Brdtext"/>
        <w:widowControl w:val="0"/>
        <w:rPr>
          <w:rFonts w:ascii="Calibri" w:eastAsia="Calibri" w:hAnsi="Calibri" w:cs="Calibri"/>
          <w:sz w:val="20"/>
          <w:szCs w:val="20"/>
        </w:rPr>
      </w:pPr>
    </w:p>
    <w:p w14:paraId="1FC39945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57E0D3E8" w14:textId="77777777" w:rsidR="009E5BDB" w:rsidRDefault="004B0DBE">
      <w:pPr>
        <w:pStyle w:val="Brdtex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lang w:val="sv-SE"/>
        </w:rPr>
        <w:t xml:space="preserve">Samtliga projektmedarbetare har tagit del av gruppkontraktet och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anv</w:t>
      </w:r>
      <w:r>
        <w:rPr>
          <w:rFonts w:ascii="Calibri" w:eastAsia="Calibri" w:hAnsi="Calibri" w:cs="Calibri"/>
          <w:sz w:val="20"/>
          <w:szCs w:val="20"/>
        </w:rPr>
        <w:t>änt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det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som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samtalsmall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en </w:t>
      </w:r>
      <w:proofErr w:type="spellStart"/>
      <w:r>
        <w:rPr>
          <w:rFonts w:ascii="Calibri" w:eastAsia="Calibri" w:hAnsi="Calibri" w:cs="Calibri"/>
          <w:sz w:val="20"/>
          <w:szCs w:val="20"/>
        </w:rPr>
        <w:t>diskussion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dä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>r alla har varit n</w:t>
      </w:r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rvarande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och delaktiga.</w:t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Projektledare + ansvar/arbetsuppgifter</w:t>
      </w:r>
    </w:p>
    <w:tbl>
      <w:tblPr>
        <w:tblStyle w:val="TableNormal"/>
        <w:tblW w:w="90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072"/>
      </w:tblGrid>
      <w:tr w:rsidR="009E5BDB" w14:paraId="0562CB0E" w14:textId="77777777">
        <w:trPr>
          <w:trHeight w:val="24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E0A41" w14:textId="014D41D1" w:rsidR="009E5BDB" w:rsidRDefault="00182404" w:rsidP="00182404">
            <w:proofErr w:type="spellStart"/>
            <w:r>
              <w:t>Ingen</w:t>
            </w:r>
            <w:proofErr w:type="spellEnd"/>
            <w:r>
              <w:t xml:space="preserve"> </w:t>
            </w:r>
            <w:proofErr w:type="spellStart"/>
            <w:r>
              <w:t>utsedd</w:t>
            </w:r>
            <w:proofErr w:type="spellEnd"/>
            <w:r>
              <w:t xml:space="preserve"> </w:t>
            </w:r>
            <w:proofErr w:type="spellStart"/>
            <w:r>
              <w:t>projektledare</w:t>
            </w:r>
            <w:proofErr w:type="spellEnd"/>
            <w:r>
              <w:t xml:space="preserve">. </w:t>
            </w:r>
            <w:proofErr w:type="spellStart"/>
            <w:r>
              <w:t>Alla</w:t>
            </w:r>
            <w:proofErr w:type="spellEnd"/>
            <w:r>
              <w:t xml:space="preserve"> </w:t>
            </w:r>
            <w:proofErr w:type="spellStart"/>
            <w:r>
              <w:t>gruppmedlemmar</w:t>
            </w:r>
            <w:proofErr w:type="spellEnd"/>
            <w:r>
              <w:t xml:space="preserve"> </w:t>
            </w:r>
            <w:proofErr w:type="spellStart"/>
            <w:r>
              <w:t>har</w:t>
            </w:r>
            <w:proofErr w:type="spellEnd"/>
            <w:r>
              <w:t xml:space="preserve"> </w:t>
            </w:r>
            <w:proofErr w:type="spellStart"/>
            <w:r>
              <w:t>ett</w:t>
            </w:r>
            <w:proofErr w:type="spellEnd"/>
            <w:r>
              <w:t xml:space="preserve"> </w:t>
            </w:r>
            <w:proofErr w:type="spellStart"/>
            <w:r>
              <w:t>huvudansvar</w:t>
            </w:r>
            <w:proofErr w:type="spellEnd"/>
            <w:r>
              <w:t xml:space="preserve"> </w:t>
            </w:r>
            <w:proofErr w:type="spellStart"/>
            <w:r>
              <w:t>över</w:t>
            </w:r>
            <w:proofErr w:type="spellEnd"/>
            <w:r>
              <w:t xml:space="preserve"> en </w:t>
            </w:r>
            <w:proofErr w:type="spellStart"/>
            <w:r>
              <w:t>specifik</w:t>
            </w:r>
            <w:proofErr w:type="spellEnd"/>
            <w:r>
              <w:t xml:space="preserve"> del </w:t>
            </w:r>
            <w:proofErr w:type="spellStart"/>
            <w:r>
              <w:t>av</w:t>
            </w:r>
            <w:proofErr w:type="spellEnd"/>
            <w:r>
              <w:t xml:space="preserve"> </w:t>
            </w:r>
            <w:proofErr w:type="spellStart"/>
            <w:r>
              <w:t>uppgiften</w:t>
            </w:r>
            <w:proofErr w:type="spellEnd"/>
            <w:r>
              <w:t xml:space="preserve"> (se </w:t>
            </w:r>
            <w:proofErr w:type="spellStart"/>
            <w:r>
              <w:t>nedan</w:t>
            </w:r>
            <w:proofErr w:type="spellEnd"/>
            <w:r>
              <w:t xml:space="preserve">). </w:t>
            </w:r>
            <w:proofErr w:type="spellStart"/>
            <w:r>
              <w:t>Möten</w:t>
            </w:r>
            <w:proofErr w:type="spellEnd"/>
            <w:r>
              <w:t xml:space="preserve"> </w:t>
            </w:r>
            <w:proofErr w:type="spellStart"/>
            <w:r>
              <w:t>äger</w:t>
            </w:r>
            <w:proofErr w:type="spellEnd"/>
            <w:r>
              <w:t xml:space="preserve"> rum </w:t>
            </w:r>
            <w:proofErr w:type="spellStart"/>
            <w:r>
              <w:t>där</w:t>
            </w:r>
            <w:proofErr w:type="spellEnd"/>
            <w:r>
              <w:t xml:space="preserve"> </w:t>
            </w:r>
            <w:proofErr w:type="spellStart"/>
            <w:r>
              <w:t>varje</w:t>
            </w:r>
            <w:proofErr w:type="spellEnd"/>
            <w:r>
              <w:t xml:space="preserve"> </w:t>
            </w:r>
            <w:proofErr w:type="spellStart"/>
            <w:r>
              <w:t>medlem</w:t>
            </w:r>
            <w:proofErr w:type="spellEnd"/>
            <w:r>
              <w:t xml:space="preserve"> </w:t>
            </w:r>
            <w:proofErr w:type="spellStart"/>
            <w:r>
              <w:t>presenterar</w:t>
            </w:r>
            <w:proofErr w:type="spellEnd"/>
            <w:r>
              <w:t xml:space="preserve"> sin del </w:t>
            </w:r>
            <w:proofErr w:type="spellStart"/>
            <w:r>
              <w:t>och</w:t>
            </w:r>
            <w:proofErr w:type="spellEnd"/>
            <w:r>
              <w:t xml:space="preserve"> </w:t>
            </w:r>
            <w:proofErr w:type="spellStart"/>
            <w:r>
              <w:t>resten</w:t>
            </w:r>
            <w:proofErr w:type="spellEnd"/>
            <w:r>
              <w:t xml:space="preserve"> </w:t>
            </w:r>
            <w:proofErr w:type="spellStart"/>
            <w:r>
              <w:t>av</w:t>
            </w:r>
            <w:proofErr w:type="spellEnd"/>
            <w:r>
              <w:t xml:space="preserve"> </w:t>
            </w:r>
            <w:proofErr w:type="spellStart"/>
            <w:r>
              <w:t>gruppen</w:t>
            </w:r>
            <w:proofErr w:type="spellEnd"/>
            <w:r>
              <w:t xml:space="preserve"> </w:t>
            </w:r>
            <w:proofErr w:type="spellStart"/>
            <w:r>
              <w:t>ger</w:t>
            </w:r>
            <w:proofErr w:type="spellEnd"/>
            <w:r>
              <w:t xml:space="preserve"> feedback </w:t>
            </w:r>
            <w:proofErr w:type="spellStart"/>
            <w:r>
              <w:t>och</w:t>
            </w:r>
            <w:proofErr w:type="spellEnd"/>
            <w:r>
              <w:t xml:space="preserve"> </w:t>
            </w:r>
            <w:proofErr w:type="spellStart"/>
            <w:r>
              <w:t>idéer</w:t>
            </w:r>
            <w:proofErr w:type="spellEnd"/>
            <w:r>
              <w:t xml:space="preserve">. </w:t>
            </w:r>
            <w:proofErr w:type="spellStart"/>
            <w:r w:rsidR="00A30FF2">
              <w:t>Arbetsfördelningen</w:t>
            </w:r>
            <w:proofErr w:type="spellEnd"/>
            <w:r w:rsidR="00A30FF2">
              <w:t xml:space="preserve"> </w:t>
            </w:r>
            <w:proofErr w:type="spellStart"/>
            <w:r w:rsidR="00A30FF2">
              <w:t>har</w:t>
            </w:r>
            <w:proofErr w:type="spellEnd"/>
            <w:r w:rsidR="00A30FF2">
              <w:t xml:space="preserve"> </w:t>
            </w:r>
            <w:proofErr w:type="spellStart"/>
            <w:r w:rsidR="00A30FF2">
              <w:t>bestämts</w:t>
            </w:r>
            <w:proofErr w:type="spellEnd"/>
            <w:r w:rsidR="00A30FF2">
              <w:t xml:space="preserve"> </w:t>
            </w:r>
            <w:proofErr w:type="spellStart"/>
            <w:r w:rsidR="00A30FF2">
              <w:t>gemensamt</w:t>
            </w:r>
            <w:proofErr w:type="spellEnd"/>
            <w:r w:rsidR="00A30FF2">
              <w:t xml:space="preserve"> </w:t>
            </w:r>
            <w:proofErr w:type="spellStart"/>
            <w:r w:rsidR="00A30FF2">
              <w:t>i</w:t>
            </w:r>
            <w:proofErr w:type="spellEnd"/>
            <w:r w:rsidR="00A30FF2">
              <w:t xml:space="preserve"> </w:t>
            </w:r>
            <w:proofErr w:type="spellStart"/>
            <w:r w:rsidR="00A30FF2">
              <w:t>gruppen</w:t>
            </w:r>
            <w:proofErr w:type="spellEnd"/>
            <w:r w:rsidR="00A30FF2">
              <w:t>.</w:t>
            </w:r>
            <w:bookmarkStart w:id="0" w:name="_GoBack"/>
            <w:bookmarkEnd w:id="0"/>
          </w:p>
        </w:tc>
      </w:tr>
    </w:tbl>
    <w:p w14:paraId="62EBF3C5" w14:textId="77777777" w:rsidR="009E5BDB" w:rsidRDefault="009E5BDB">
      <w:pPr>
        <w:pStyle w:val="Brdtext"/>
        <w:widowControl w:val="0"/>
        <w:rPr>
          <w:rFonts w:ascii="Calibri" w:eastAsia="Calibri" w:hAnsi="Calibri" w:cs="Calibri"/>
          <w:b/>
          <w:bCs/>
          <w:sz w:val="20"/>
          <w:szCs w:val="20"/>
        </w:rPr>
      </w:pPr>
    </w:p>
    <w:p w14:paraId="4AE95A39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Projektmedarbetare med beskrivning av roll/ansvar/arbetsuppgifter:</w:t>
      </w:r>
      <w:r>
        <w:rPr>
          <w:rFonts w:ascii="Calibri" w:eastAsia="Calibri" w:hAnsi="Calibri" w:cs="Calibri"/>
          <w:b/>
          <w:bCs/>
          <w:sz w:val="20"/>
          <w:szCs w:val="20"/>
        </w:rPr>
        <w:br/>
      </w:r>
    </w:p>
    <w:tbl>
      <w:tblPr>
        <w:tblStyle w:val="TableNormal"/>
        <w:tblW w:w="997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7"/>
        <w:gridCol w:w="2948"/>
        <w:gridCol w:w="2665"/>
        <w:gridCol w:w="3798"/>
      </w:tblGrid>
      <w:tr w:rsidR="009E5BDB" w14:paraId="402773CA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9AD33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lang w:val="sv-SE"/>
              </w:rPr>
              <w:t>Nr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77AC0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lang w:val="sv-SE"/>
              </w:rPr>
              <w:t>Namn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46176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lang w:val="sv-SE"/>
              </w:rPr>
              <w:t>Roll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97023" w14:textId="77777777" w:rsidR="009E5BDB" w:rsidRDefault="004B0DBE">
            <w:pPr>
              <w:pStyle w:val="Brdtext"/>
            </w:pPr>
            <w:proofErr w:type="gramStart"/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lang w:val="sv-SE"/>
              </w:rPr>
              <w:t>ansvar / arbetsuppgift</w:t>
            </w:r>
            <w:proofErr w:type="gramEnd"/>
          </w:p>
        </w:tc>
      </w:tr>
      <w:tr w:rsidR="009E5BDB" w14:paraId="649841BE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20A0C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1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8A12B" w14:textId="4229F7C9" w:rsidR="009E5BDB" w:rsidRDefault="004B0DBE">
            <w:proofErr w:type="spellStart"/>
            <w:r>
              <w:t>Ellinor</w:t>
            </w:r>
            <w:proofErr w:type="spellEnd"/>
            <w:r>
              <w:t xml:space="preserve"> </w:t>
            </w:r>
            <w:proofErr w:type="spellStart"/>
            <w:r>
              <w:t>Carlberg</w:t>
            </w:r>
            <w:proofErr w:type="spellEnd"/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6DB82" w14:textId="2AACCC65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7CC1D" w14:textId="66C66B0B" w:rsidR="009E5BDB" w:rsidRDefault="00182404">
            <w:proofErr w:type="spellStart"/>
            <w:r>
              <w:t>Välkomstsegment</w:t>
            </w:r>
            <w:proofErr w:type="spellEnd"/>
          </w:p>
        </w:tc>
      </w:tr>
      <w:tr w:rsidR="009E5BDB" w14:paraId="18F999B5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4751B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2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FFD37" w14:textId="5F13C398" w:rsidR="009E5BDB" w:rsidRDefault="004B0DBE">
            <w:proofErr w:type="spellStart"/>
            <w:r>
              <w:t>Mamta</w:t>
            </w:r>
            <w:proofErr w:type="spellEnd"/>
            <w:r>
              <w:t xml:space="preserve"> </w:t>
            </w:r>
            <w:proofErr w:type="spellStart"/>
            <w:r>
              <w:t>Srinivas</w:t>
            </w:r>
            <w:proofErr w:type="spellEnd"/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99379" w14:textId="6E93EB9A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F23F" w14:textId="1BDA34FC" w:rsidR="009E5BDB" w:rsidRDefault="00182404">
            <w:proofErr w:type="spellStart"/>
            <w:r>
              <w:t>Todosegmentet</w:t>
            </w:r>
            <w:proofErr w:type="spellEnd"/>
          </w:p>
        </w:tc>
      </w:tr>
      <w:tr w:rsidR="009E5BDB" w14:paraId="5FCD5EC4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78152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3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2F646" w14:textId="14437570" w:rsidR="009E5BDB" w:rsidRDefault="004B0DBE">
            <w:r>
              <w:t>Lisa Bengtsson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6F91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DCEAD" w14:textId="1D2F5BA0" w:rsidR="009E5BDB" w:rsidRDefault="00182404">
            <w:proofErr w:type="spellStart"/>
            <w:r>
              <w:t>Kalendervyn</w:t>
            </w:r>
            <w:proofErr w:type="spellEnd"/>
          </w:p>
        </w:tc>
      </w:tr>
      <w:tr w:rsidR="009E5BDB" w14:paraId="2598DEE6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935FF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4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9E253" w14:textId="77777777" w:rsidR="009E5BDB" w:rsidRDefault="009E5BDB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E523C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56223" w14:textId="77777777" w:rsidR="009E5BDB" w:rsidRDefault="009E5BDB"/>
        </w:tc>
      </w:tr>
      <w:tr w:rsidR="009E5BDB" w14:paraId="78941E47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40AAE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5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47A01" w14:textId="77777777" w:rsidR="009E5BDB" w:rsidRDefault="009E5BDB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CB0F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59315" w14:textId="77777777" w:rsidR="009E5BDB" w:rsidRDefault="009E5BDB"/>
        </w:tc>
      </w:tr>
      <w:tr w:rsidR="009E5BDB" w14:paraId="29B4EA11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7E3DE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6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7F28F" w14:textId="77777777" w:rsidR="009E5BDB" w:rsidRDefault="009E5BDB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B9E20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9E56" w14:textId="77777777" w:rsidR="009E5BDB" w:rsidRDefault="009E5BDB"/>
        </w:tc>
      </w:tr>
      <w:tr w:rsidR="009E5BDB" w14:paraId="75697EEC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B8484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7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871BC" w14:textId="77777777" w:rsidR="009E5BDB" w:rsidRDefault="009E5BDB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5D23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610EB" w14:textId="77777777" w:rsidR="009E5BDB" w:rsidRDefault="009E5BDB"/>
        </w:tc>
      </w:tr>
      <w:tr w:rsidR="009E5BDB" w14:paraId="44B0A208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53697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8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805D2" w14:textId="77777777" w:rsidR="009E5BDB" w:rsidRDefault="009E5BDB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F29E8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4B86" w14:textId="77777777" w:rsidR="009E5BDB" w:rsidRDefault="009E5BDB"/>
        </w:tc>
      </w:tr>
      <w:tr w:rsidR="009E5BDB" w14:paraId="2B2B7304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009E4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9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F5F2" w14:textId="77777777" w:rsidR="009E5BDB" w:rsidRDefault="009E5BDB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0AD66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29076" w14:textId="77777777" w:rsidR="009E5BDB" w:rsidRDefault="009E5BDB"/>
        </w:tc>
      </w:tr>
      <w:tr w:rsidR="009E5BDB" w14:paraId="5D369756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DE71A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lastRenderedPageBreak/>
              <w:t>10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226A1" w14:textId="77777777" w:rsidR="009E5BDB" w:rsidRDefault="009E5BDB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D93B2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4B5B7" w14:textId="77777777" w:rsidR="009E5BDB" w:rsidRDefault="009E5BDB"/>
        </w:tc>
      </w:tr>
      <w:tr w:rsidR="009E5BDB" w14:paraId="4737E36C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DA4F4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11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04FF1" w14:textId="77777777" w:rsidR="009E5BDB" w:rsidRDefault="009E5BDB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F0D7D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2F1B3" w14:textId="77777777" w:rsidR="009E5BDB" w:rsidRDefault="009E5BDB"/>
        </w:tc>
      </w:tr>
      <w:tr w:rsidR="009E5BDB" w14:paraId="4B73E586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F98D7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12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2C34E" w14:textId="77777777" w:rsidR="009E5BDB" w:rsidRDefault="009E5BDB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A4E5D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19836" w14:textId="77777777" w:rsidR="009E5BDB" w:rsidRDefault="009E5BDB"/>
        </w:tc>
      </w:tr>
    </w:tbl>
    <w:p w14:paraId="296FEF7D" w14:textId="77777777" w:rsidR="009E5BDB" w:rsidRDefault="009E5BDB">
      <w:pPr>
        <w:pStyle w:val="Brdtext"/>
        <w:widowControl w:val="0"/>
        <w:rPr>
          <w:rFonts w:ascii="Calibri" w:eastAsia="Calibri" w:hAnsi="Calibri" w:cs="Calibri"/>
          <w:sz w:val="20"/>
          <w:szCs w:val="20"/>
        </w:rPr>
      </w:pPr>
    </w:p>
    <w:p w14:paraId="7194DBDC" w14:textId="77777777" w:rsidR="009E5BDB" w:rsidRDefault="009E5BDB">
      <w:pPr>
        <w:pStyle w:val="M-BRDTEXT"/>
        <w:widowControl/>
        <w:tabs>
          <w:tab w:val="left" w:pos="2268"/>
          <w:tab w:val="left" w:pos="2835"/>
          <w:tab w:val="left" w:pos="3119"/>
        </w:tabs>
        <w:ind w:left="0"/>
        <w:jc w:val="left"/>
      </w:pPr>
    </w:p>
    <w:sectPr w:rsidR="009E5BDB">
      <w:headerReference w:type="default" r:id="rId11"/>
      <w:footerReference w:type="default" r:id="rId12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88C1D3" w14:textId="77777777" w:rsidR="00DD621C" w:rsidRDefault="004B0DBE">
      <w:r>
        <w:separator/>
      </w:r>
    </w:p>
  </w:endnote>
  <w:endnote w:type="continuationSeparator" w:id="0">
    <w:p w14:paraId="40915315" w14:textId="77777777" w:rsidR="00DD621C" w:rsidRDefault="004B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D0D3C" w14:textId="77777777" w:rsidR="009E5BDB" w:rsidRDefault="009E5BDB">
    <w:pPr>
      <w:pStyle w:val="Sidhuvudochsidfo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63ED1C" w14:textId="77777777" w:rsidR="00DD621C" w:rsidRDefault="004B0DBE">
      <w:r>
        <w:separator/>
      </w:r>
    </w:p>
  </w:footnote>
  <w:footnote w:type="continuationSeparator" w:id="0">
    <w:p w14:paraId="6515096E" w14:textId="77777777" w:rsidR="00DD621C" w:rsidRDefault="004B0D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CD245A" w14:textId="77777777" w:rsidR="009E5BDB" w:rsidRDefault="004B0DBE">
    <w:pPr>
      <w:pStyle w:val="Sidhuvud"/>
      <w:tabs>
        <w:tab w:val="clear" w:pos="9072"/>
        <w:tab w:val="right" w:pos="9046"/>
      </w:tabs>
    </w:pPr>
    <w:r>
      <w:rPr>
        <w:noProof/>
      </w:rPr>
      <w:drawing>
        <wp:inline distT="0" distB="0" distL="0" distR="0" wp14:anchorId="0683B7D7" wp14:editId="07777777">
          <wp:extent cx="3289185" cy="648948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medieinstitutet-370x73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89185" cy="64894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14:paraId="1231BE67" w14:textId="77777777" w:rsidR="009E5BDB" w:rsidRDefault="009E5BDB">
    <w:pPr>
      <w:pStyle w:val="Sidhuvud"/>
      <w:tabs>
        <w:tab w:val="clear" w:pos="9072"/>
        <w:tab w:val="right" w:pos="9046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31E8F"/>
    <w:multiLevelType w:val="hybridMultilevel"/>
    <w:tmpl w:val="1D5A480E"/>
    <w:numStyleLink w:val="Importeradestilen4"/>
  </w:abstractNum>
  <w:abstractNum w:abstractNumId="1">
    <w:nsid w:val="0BA32221"/>
    <w:multiLevelType w:val="hybridMultilevel"/>
    <w:tmpl w:val="1D5A480E"/>
    <w:styleLink w:val="Importeradestilen4"/>
    <w:lvl w:ilvl="0" w:tplc="8D40422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E4D75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C4CC0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A078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969A7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844B8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B45C8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88FA9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52D71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9516405"/>
    <w:multiLevelType w:val="hybridMultilevel"/>
    <w:tmpl w:val="56D49AF2"/>
    <w:numStyleLink w:val="Importeradestilen3"/>
  </w:abstractNum>
  <w:abstractNum w:abstractNumId="3">
    <w:nsid w:val="2720415A"/>
    <w:multiLevelType w:val="hybridMultilevel"/>
    <w:tmpl w:val="9680187E"/>
    <w:styleLink w:val="Importeradestilen1"/>
    <w:lvl w:ilvl="0" w:tplc="181A090C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FACA20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2CFBBE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82F03A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02B150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9CACE2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3656A8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62D76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8E7AD6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64350732"/>
    <w:multiLevelType w:val="hybridMultilevel"/>
    <w:tmpl w:val="9680187E"/>
    <w:numStyleLink w:val="Importeradestilen1"/>
  </w:abstractNum>
  <w:abstractNum w:abstractNumId="5">
    <w:nsid w:val="659B4842"/>
    <w:multiLevelType w:val="hybridMultilevel"/>
    <w:tmpl w:val="9E20AC6E"/>
    <w:styleLink w:val="Importeradestilen2"/>
    <w:lvl w:ilvl="0" w:tplc="81C84196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C0C334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5C8582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1B25564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E6B7BE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D47C34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867B82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CC4B74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E49FBA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6B3820A9"/>
    <w:multiLevelType w:val="hybridMultilevel"/>
    <w:tmpl w:val="56D49AF2"/>
    <w:styleLink w:val="Importeradestilen3"/>
    <w:lvl w:ilvl="0" w:tplc="A03E0BFE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DC10A6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208A1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8AF3F0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0A325E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8E6874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84FCBE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D223F6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207000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7269011E"/>
    <w:multiLevelType w:val="hybridMultilevel"/>
    <w:tmpl w:val="9E20AC6E"/>
    <w:numStyleLink w:val="Importeradestilen2"/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4538071E"/>
    <w:rsid w:val="00182404"/>
    <w:rsid w:val="004B0DBE"/>
    <w:rsid w:val="009E5BDB"/>
    <w:rsid w:val="00A30FF2"/>
    <w:rsid w:val="00DD621C"/>
    <w:rsid w:val="2C7A1B9E"/>
    <w:rsid w:val="4538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F9A94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dhuvud">
    <w:name w:val="header"/>
    <w:pPr>
      <w:tabs>
        <w:tab w:val="center" w:pos="4536"/>
        <w:tab w:val="right" w:pos="9072"/>
      </w:tabs>
    </w:pPr>
    <w:rPr>
      <w:rFonts w:ascii="Arial" w:hAnsi="Arial" w:cs="Arial Unicode MS"/>
      <w:color w:val="000000"/>
      <w:sz w:val="24"/>
      <w:szCs w:val="24"/>
      <w:u w:color="000000"/>
      <w:lang w:val="sv-SE"/>
    </w:rPr>
  </w:style>
  <w:style w:type="paragraph" w:customStyle="1" w:styleId="Sidhuvudochsidfot">
    <w:name w:val="Sidhuvud och sidfot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rdtext">
    <w:name w:val="Body Text"/>
    <w:rPr>
      <w:rFonts w:ascii="Arial" w:hAnsi="Arial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stycke">
    <w:name w:val="List Paragraph"/>
    <w:pPr>
      <w:ind w:left="720"/>
    </w:pPr>
    <w:rPr>
      <w:rFonts w:ascii="Arial" w:hAnsi="Arial" w:cs="Arial Unicode MS"/>
      <w:color w:val="000000"/>
      <w:sz w:val="24"/>
      <w:szCs w:val="24"/>
      <w:u w:color="000000"/>
      <w:lang w:val="sv-SE"/>
    </w:rPr>
  </w:style>
  <w:style w:type="numbering" w:customStyle="1" w:styleId="Importeradestilen1">
    <w:name w:val="Importerade stilen 1"/>
    <w:pPr>
      <w:numPr>
        <w:numId w:val="1"/>
      </w:numPr>
    </w:pPr>
  </w:style>
  <w:style w:type="numbering" w:customStyle="1" w:styleId="Importeradestilen2">
    <w:name w:val="Importerade stilen 2"/>
    <w:pPr>
      <w:numPr>
        <w:numId w:val="3"/>
      </w:numPr>
    </w:pPr>
  </w:style>
  <w:style w:type="numbering" w:customStyle="1" w:styleId="Importeradestilen3">
    <w:name w:val="Importerade stilen 3"/>
    <w:pPr>
      <w:numPr>
        <w:numId w:val="5"/>
      </w:numPr>
    </w:pPr>
  </w:style>
  <w:style w:type="numbering" w:customStyle="1" w:styleId="Importeradestilen4">
    <w:name w:val="Importerade stilen 4"/>
    <w:pPr>
      <w:numPr>
        <w:numId w:val="7"/>
      </w:numPr>
    </w:pPr>
  </w:style>
  <w:style w:type="paragraph" w:customStyle="1" w:styleId="M-BRDTEXT">
    <w:name w:val="M-BRÖDTEXT"/>
    <w:pPr>
      <w:widowControl w:val="0"/>
      <w:ind w:left="1701"/>
      <w:jc w:val="both"/>
    </w:pPr>
    <w:rPr>
      <w:rFonts w:eastAsia="Times New Roman"/>
      <w:color w:val="000000"/>
      <w:sz w:val="22"/>
      <w:szCs w:val="22"/>
      <w:u w:color="000000"/>
      <w:lang w:val="sv-SE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4B0DBE"/>
    <w:rPr>
      <w:rFonts w:ascii="Lucida Grande" w:hAnsi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4B0DBE"/>
    <w:rPr>
      <w:rFonts w:ascii="Lucida Grande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dhuvud">
    <w:name w:val="header"/>
    <w:pPr>
      <w:tabs>
        <w:tab w:val="center" w:pos="4536"/>
        <w:tab w:val="right" w:pos="9072"/>
      </w:tabs>
    </w:pPr>
    <w:rPr>
      <w:rFonts w:ascii="Arial" w:hAnsi="Arial" w:cs="Arial Unicode MS"/>
      <w:color w:val="000000"/>
      <w:sz w:val="24"/>
      <w:szCs w:val="24"/>
      <w:u w:color="000000"/>
      <w:lang w:val="sv-SE"/>
    </w:rPr>
  </w:style>
  <w:style w:type="paragraph" w:customStyle="1" w:styleId="Sidhuvudochsidfot">
    <w:name w:val="Sidhuvud och sidfot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rdtext">
    <w:name w:val="Body Text"/>
    <w:rPr>
      <w:rFonts w:ascii="Arial" w:hAnsi="Arial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stycke">
    <w:name w:val="List Paragraph"/>
    <w:pPr>
      <w:ind w:left="720"/>
    </w:pPr>
    <w:rPr>
      <w:rFonts w:ascii="Arial" w:hAnsi="Arial" w:cs="Arial Unicode MS"/>
      <w:color w:val="000000"/>
      <w:sz w:val="24"/>
      <w:szCs w:val="24"/>
      <w:u w:color="000000"/>
      <w:lang w:val="sv-SE"/>
    </w:rPr>
  </w:style>
  <w:style w:type="numbering" w:customStyle="1" w:styleId="Importeradestilen1">
    <w:name w:val="Importerade stilen 1"/>
    <w:pPr>
      <w:numPr>
        <w:numId w:val="1"/>
      </w:numPr>
    </w:pPr>
  </w:style>
  <w:style w:type="numbering" w:customStyle="1" w:styleId="Importeradestilen2">
    <w:name w:val="Importerade stilen 2"/>
    <w:pPr>
      <w:numPr>
        <w:numId w:val="3"/>
      </w:numPr>
    </w:pPr>
  </w:style>
  <w:style w:type="numbering" w:customStyle="1" w:styleId="Importeradestilen3">
    <w:name w:val="Importerade stilen 3"/>
    <w:pPr>
      <w:numPr>
        <w:numId w:val="5"/>
      </w:numPr>
    </w:pPr>
  </w:style>
  <w:style w:type="numbering" w:customStyle="1" w:styleId="Importeradestilen4">
    <w:name w:val="Importerade stilen 4"/>
    <w:pPr>
      <w:numPr>
        <w:numId w:val="7"/>
      </w:numPr>
    </w:pPr>
  </w:style>
  <w:style w:type="paragraph" w:customStyle="1" w:styleId="M-BRDTEXT">
    <w:name w:val="M-BRÖDTEXT"/>
    <w:pPr>
      <w:widowControl w:val="0"/>
      <w:ind w:left="1701"/>
      <w:jc w:val="both"/>
    </w:pPr>
    <w:rPr>
      <w:rFonts w:eastAsia="Times New Roman"/>
      <w:color w:val="000000"/>
      <w:sz w:val="22"/>
      <w:szCs w:val="22"/>
      <w:u w:color="000000"/>
      <w:lang w:val="sv-SE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4B0DBE"/>
    <w:rPr>
      <w:rFonts w:ascii="Lucida Grande" w:hAnsi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4B0DBE"/>
    <w:rPr>
      <w:rFonts w:ascii="Lucida Grande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-t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126B07CCC0A634D843F7B40866B80DE" ma:contentTypeVersion="6" ma:contentTypeDescription="Skapa ett nytt dokument." ma:contentTypeScope="" ma:versionID="fe5b8a7e0c89e11f772042e25ed03c0d">
  <xsd:schema xmlns:xsd="http://www.w3.org/2001/XMLSchema" xmlns:xs="http://www.w3.org/2001/XMLSchema" xmlns:p="http://schemas.microsoft.com/office/2006/metadata/properties" xmlns:ns2="94bea027-314a-4637-8f25-b314b9f2072c" targetNamespace="http://schemas.microsoft.com/office/2006/metadata/properties" ma:root="true" ma:fieldsID="a926d18b3d92a365f1ef8598eacc165f" ns2:_="">
    <xsd:import namespace="94bea027-314a-4637-8f25-b314b9f207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ea027-314a-4637-8f25-b314b9f20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A5AEBB-7349-43E5-B7F3-5F39356BC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bea027-314a-4637-8f25-b314b9f207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FC0FC5-4F96-4F59-8AE8-D25E1DB6A4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093C7A-3F0F-473C-A1F1-C09C02F293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579</Words>
  <Characters>3074</Characters>
  <Application>Microsoft Macintosh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Lisa Bengtsson</cp:lastModifiedBy>
  <cp:revision>4</cp:revision>
  <dcterms:created xsi:type="dcterms:W3CDTF">2019-11-27T09:50:00Z</dcterms:created>
  <dcterms:modified xsi:type="dcterms:W3CDTF">2019-12-04T14:09:00Z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0x0101003126B07CCC0A634D843F7B40866B80DE</vt:lpwstr>
  </property>
</Properties>
</file>