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875FF" w14:textId="7688BEBE" w:rsidR="007515D4" w:rsidRPr="00364639" w:rsidRDefault="007515D4" w:rsidP="0036463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 xml:space="preserve">Характеристика объекта конфигурации «Регистр накопления» и его предназначение. </w:t>
      </w:r>
    </w:p>
    <w:p w14:paraId="0A443A99" w14:textId="783476EE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>Объект конфигурации Регистр накопления предназначен для описания структуры накопления данных. На основе объекта конфигурации Регистр накопления платформа создает в базе данных таблицы, в которых будут накапливаться данные, поставляемые различными объектами базы данных.</w:t>
      </w:r>
    </w:p>
    <w:p w14:paraId="43E4B02D" w14:textId="59AECC95" w:rsidR="007515D4" w:rsidRPr="00364639" w:rsidRDefault="007515D4" w:rsidP="0036463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 xml:space="preserve">Опишите способы работы с объектом конфигуратора «Коллекция» </w:t>
      </w:r>
    </w:p>
    <w:p w14:paraId="4B21D6DB" w14:textId="77777777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>Многие объекты встроенного языка являются коллекциями. Коллекция представляет собой совокупность объектов.</w:t>
      </w:r>
    </w:p>
    <w:p w14:paraId="15D5976E" w14:textId="3E1F202B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 xml:space="preserve"> Существуют общие принципы работы с любой коллекцией. </w:t>
      </w:r>
    </w:p>
    <w:p w14:paraId="63B2CA97" w14:textId="77777777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 xml:space="preserve">Во-первых, доступ к каждому объекту коллекции возможен путем перебора элементов коллекции в цикле. </w:t>
      </w:r>
    </w:p>
    <w:p w14:paraId="3D0F1CB3" w14:textId="77777777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 xml:space="preserve">Для этого используется конструкция языка Для Каждого Из … Цикл Перебор элементов коллекции в цикле Для Каждого </w:t>
      </w:r>
      <w:proofErr w:type="spellStart"/>
      <w:r w:rsidRPr="00364639">
        <w:rPr>
          <w:rFonts w:ascii="Times New Roman" w:hAnsi="Times New Roman" w:cs="Times New Roman"/>
          <w:sz w:val="28"/>
          <w:szCs w:val="28"/>
        </w:rPr>
        <w:t>СтрокаТабличнойЧасти</w:t>
      </w:r>
      <w:proofErr w:type="spellEnd"/>
      <w:r w:rsidRPr="00364639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364639">
        <w:rPr>
          <w:rFonts w:ascii="Times New Roman" w:hAnsi="Times New Roman" w:cs="Times New Roman"/>
          <w:sz w:val="28"/>
          <w:szCs w:val="28"/>
        </w:rPr>
        <w:t>ТабличнаяЧасть</w:t>
      </w:r>
      <w:proofErr w:type="spellEnd"/>
      <w:r w:rsidRPr="00364639">
        <w:rPr>
          <w:rFonts w:ascii="Times New Roman" w:hAnsi="Times New Roman" w:cs="Times New Roman"/>
          <w:sz w:val="28"/>
          <w:szCs w:val="28"/>
        </w:rPr>
        <w:t xml:space="preserve"> Цикл Сообщить(</w:t>
      </w:r>
      <w:proofErr w:type="spellStart"/>
      <w:r w:rsidRPr="00364639">
        <w:rPr>
          <w:rFonts w:ascii="Times New Roman" w:hAnsi="Times New Roman" w:cs="Times New Roman"/>
          <w:sz w:val="28"/>
          <w:szCs w:val="28"/>
        </w:rPr>
        <w:t>СтрокаТабличнойЧасти.Услуга</w:t>
      </w:r>
      <w:proofErr w:type="spellEnd"/>
      <w:r w:rsidRPr="00364639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364639">
        <w:rPr>
          <w:rFonts w:ascii="Times New Roman" w:hAnsi="Times New Roman" w:cs="Times New Roman"/>
          <w:sz w:val="28"/>
          <w:szCs w:val="28"/>
        </w:rPr>
        <w:t>КонецЦикла</w:t>
      </w:r>
      <w:proofErr w:type="spellEnd"/>
      <w:r w:rsidRPr="00364639">
        <w:rPr>
          <w:rFonts w:ascii="Times New Roman" w:hAnsi="Times New Roman" w:cs="Times New Roman"/>
          <w:sz w:val="28"/>
          <w:szCs w:val="28"/>
        </w:rPr>
        <w:t xml:space="preserve">; В этом примере </w:t>
      </w:r>
      <w:proofErr w:type="spellStart"/>
      <w:r w:rsidRPr="00364639">
        <w:rPr>
          <w:rFonts w:ascii="Times New Roman" w:hAnsi="Times New Roman" w:cs="Times New Roman"/>
          <w:sz w:val="28"/>
          <w:szCs w:val="28"/>
        </w:rPr>
        <w:t>ТабличнаяЧасть</w:t>
      </w:r>
      <w:proofErr w:type="spellEnd"/>
      <w:r w:rsidRPr="00364639">
        <w:rPr>
          <w:rFonts w:ascii="Times New Roman" w:hAnsi="Times New Roman" w:cs="Times New Roman"/>
          <w:sz w:val="28"/>
          <w:szCs w:val="28"/>
        </w:rPr>
        <w:t xml:space="preserve"> – это коллекция строк табличной части объекта конфигурации. При каждом проходе цикла в переменной </w:t>
      </w:r>
      <w:proofErr w:type="spellStart"/>
      <w:r w:rsidRPr="00364639">
        <w:rPr>
          <w:rFonts w:ascii="Times New Roman" w:hAnsi="Times New Roman" w:cs="Times New Roman"/>
          <w:sz w:val="28"/>
          <w:szCs w:val="28"/>
        </w:rPr>
        <w:t>СтрокаТабличнойЧасти</w:t>
      </w:r>
      <w:proofErr w:type="spellEnd"/>
      <w:r w:rsidRPr="00364639">
        <w:rPr>
          <w:rFonts w:ascii="Times New Roman" w:hAnsi="Times New Roman" w:cs="Times New Roman"/>
          <w:sz w:val="28"/>
          <w:szCs w:val="28"/>
        </w:rPr>
        <w:t xml:space="preserve"> будет содержаться очередная строка из этой коллекции. </w:t>
      </w:r>
    </w:p>
    <w:p w14:paraId="5813150B" w14:textId="77777777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 xml:space="preserve">Во-вторых, существует доступ напрямую к элементу коллекции, без перебора коллекции в цикле. Здесь возможны различные комбинации двух обращений. </w:t>
      </w:r>
    </w:p>
    <w:p w14:paraId="580BD9C9" w14:textId="6F1B36DD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 xml:space="preserve">1. Во встроенном языке бывают именованные коллекции. То есть коллекции, в которых каждый элемент имеет некоторое уникальное имя. В этом случае обращение к элементу коллекции возможно по этому имени Обращение к элементу коллекции </w:t>
      </w:r>
      <w:proofErr w:type="spellStart"/>
      <w:r w:rsidRPr="00364639">
        <w:rPr>
          <w:rFonts w:ascii="Times New Roman" w:hAnsi="Times New Roman" w:cs="Times New Roman"/>
          <w:sz w:val="28"/>
          <w:szCs w:val="28"/>
        </w:rPr>
        <w:t>Справочники.Сотрудники</w:t>
      </w:r>
      <w:proofErr w:type="spellEnd"/>
      <w:r w:rsidRPr="00364639">
        <w:rPr>
          <w:rFonts w:ascii="Times New Roman" w:hAnsi="Times New Roman" w:cs="Times New Roman"/>
          <w:sz w:val="28"/>
          <w:szCs w:val="28"/>
        </w:rPr>
        <w:t xml:space="preserve">; Справочники["Сотрудники"]; В этом примере Справочники – это коллекция менеджеров всех справочников, содержащихся в конфигурации. Так как каждый справочник конфигурации имеет свое уникальное имя, то к конкретному элементу этой коллекции (к менеджеру конкретного справочника) можно обратиться, указав имя этого справочника: Справочники[«Сотрудники»]. 2. Если нет смысла в «персонификации» элементов коллекции (коллекция неименованная), тогда обращение к элементу коллекции возможно по индексу (индекс первого элемента коллекции – ноль), листинг 6.5. Листинг 6.5. Обращение к элементу коллекции по индексу </w:t>
      </w:r>
      <w:proofErr w:type="spellStart"/>
      <w:r w:rsidRPr="00364639">
        <w:rPr>
          <w:rFonts w:ascii="Times New Roman" w:hAnsi="Times New Roman" w:cs="Times New Roman"/>
          <w:sz w:val="28"/>
          <w:szCs w:val="28"/>
        </w:rPr>
        <w:t>ТабличнаяЧасть</w:t>
      </w:r>
      <w:proofErr w:type="spellEnd"/>
      <w:r w:rsidRPr="00364639">
        <w:rPr>
          <w:rFonts w:ascii="Times New Roman" w:hAnsi="Times New Roman" w:cs="Times New Roman"/>
          <w:sz w:val="28"/>
          <w:szCs w:val="28"/>
        </w:rPr>
        <w:t xml:space="preserve">[0]; В этом примере </w:t>
      </w:r>
      <w:proofErr w:type="spellStart"/>
      <w:r w:rsidRPr="00364639">
        <w:rPr>
          <w:rFonts w:ascii="Times New Roman" w:hAnsi="Times New Roman" w:cs="Times New Roman"/>
          <w:sz w:val="28"/>
          <w:szCs w:val="28"/>
        </w:rPr>
        <w:t>ТабличнаяЧасть</w:t>
      </w:r>
      <w:proofErr w:type="spellEnd"/>
      <w:r w:rsidRPr="00364639">
        <w:rPr>
          <w:rFonts w:ascii="Times New Roman" w:hAnsi="Times New Roman" w:cs="Times New Roman"/>
          <w:sz w:val="28"/>
          <w:szCs w:val="28"/>
        </w:rPr>
        <w:t xml:space="preserve"> – это коллекция строк табличной части объекта конфигурации. И мы обращаемся к первому элементу этой коллекции, указывая его индекс – 0. Следует отметить, что существуют коллекции, сочетающие оба вида </w:t>
      </w:r>
      <w:r w:rsidRPr="00364639">
        <w:rPr>
          <w:rFonts w:ascii="Times New Roman" w:hAnsi="Times New Roman" w:cs="Times New Roman"/>
          <w:sz w:val="28"/>
          <w:szCs w:val="28"/>
        </w:rPr>
        <w:lastRenderedPageBreak/>
        <w:t>обращений. Например, к коллекции колонок таблицы значений можно обращаться как по именам колонок, так и по индексу.</w:t>
      </w:r>
    </w:p>
    <w:p w14:paraId="4C0A2496" w14:textId="7227A4F8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>3. Характеристика объекта конфигуратора «Справочник» и способы работы с ним.</w:t>
      </w:r>
    </w:p>
    <w:p w14:paraId="75F0B1C8" w14:textId="2DE130E1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1CFEE2" w14:textId="1FCAD183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>Объект конфигурации Справочник предназначен для работы со списками данных. Как правило, в работе любой фирмы используются списки сотрудников, списки товаров, списки клиентов, поставщиков и т.д. Свойства и структура этих списков описываются в объектах конфигурации Справочник, на основе которых платформа создает в базе данных таблицы для хранения информации из этих справочников. Справочник состоит из элементов. Например, для справочника сотрудников элементом является сотрудник, для справочника товаров – товар и т.д. Пользователь в процессе работы может самостоятельно добавлять новые элементы в справочник: например, добавить новых сотрудников, создать новый товар или внести нового клиента. В базе данных каждый элемент справочника представляет собой отдельную запись в основной таблице, хранящей информацию из этого справочника</w:t>
      </w:r>
      <w:r w:rsidRPr="00364639">
        <w:rPr>
          <w:rFonts w:ascii="Times New Roman" w:hAnsi="Times New Roman" w:cs="Times New Roman"/>
          <w:sz w:val="28"/>
          <w:szCs w:val="28"/>
        </w:rPr>
        <w:t>.</w:t>
      </w:r>
    </w:p>
    <w:p w14:paraId="42CEAC98" w14:textId="3BE9C844" w:rsidR="007515D4" w:rsidRPr="00364639" w:rsidRDefault="007515D4" w:rsidP="0036463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 xml:space="preserve">Характеристика объекта конфигурации «Макет» и способы представления данных с его помощью. </w:t>
      </w:r>
    </w:p>
    <w:p w14:paraId="67C2EC22" w14:textId="130548A0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BFD48D" w14:textId="0147D254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>Так как у отчета, который мы создаем, еще не существует схемы компоновки данных, платформа предложит создать новую схему. Схема компоновки данных с точки зрения конфигурации является макетом, поэтому будет открыт конструктор макета, предлагающий выбрать единственный тип макета – Схема компоновки данных (рис. 7.4).</w:t>
      </w:r>
    </w:p>
    <w:p w14:paraId="1C86CCE0" w14:textId="77777777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 xml:space="preserve">5. Предназначение периодических регистров сведений. </w:t>
      </w:r>
    </w:p>
    <w:p w14:paraId="7AC5177D" w14:textId="007BB034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 xml:space="preserve">6. Что собой представляет объект конфигурации «Перечисление»? </w:t>
      </w:r>
    </w:p>
    <w:p w14:paraId="24237CFB" w14:textId="007E649B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E64EDD" w14:textId="081866C9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 xml:space="preserve">Объект конфигурации Перечисление предназначен для описания структуры хранения постоянных наборов значений, не изменяемых в процессе работы конфигурации. На основе объекта конфигурации Перечисление платформа создает в базе данных таблицу, в которой может храниться набор некоторых постоянных значений. В реальной жизни этому объекту может соответствовать, например, перечисление вариантов указания цены («включая НДС», «без НДС»). Набор всех возможных значений, которые содержит перечисление, задается при конфигурировании системы, и пользователь не может изменять их, удалять или добавлять новые. Из этого следует важная </w:t>
      </w:r>
      <w:r w:rsidRPr="00364639">
        <w:rPr>
          <w:rFonts w:ascii="Times New Roman" w:hAnsi="Times New Roman" w:cs="Times New Roman"/>
          <w:sz w:val="28"/>
          <w:szCs w:val="28"/>
        </w:rPr>
        <w:lastRenderedPageBreak/>
        <w:t>особенность перечисления: значения перечисления не «обезличены» для конфигурации, на них могут опираться алгоритмы работы программы.</w:t>
      </w:r>
    </w:p>
    <w:p w14:paraId="5925D21C" w14:textId="1AFA740F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432EE8" w14:textId="4D6B2A62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45E2F8" w14:textId="77777777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D6DA67" w14:textId="4F319021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>7. Опишите способы проведения документа по нескольким регистрам.</w:t>
      </w:r>
    </w:p>
    <w:p w14:paraId="3B732B1D" w14:textId="4C49CB4E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094C06" w14:textId="6DB6501A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2BF20E" w14:textId="07BB8AD8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>До этого момента мы учитывали только количественное движение товара с помощью регистра накопления Остатки товаров. Однако одного количественного учета недостаточно. Необходимо знать, какие денежные средства были затрачены на приобретение тех или иных материалов и каковы запасы предприятия в денежном выражении. При этом нужно, чтобы при закупке суммовой учет велся по ценам приобретения, а при расходе – по средней стоимости, которая рассчитывается исходя из общей суммы закупок данного товара и общего его количества.</w:t>
      </w:r>
    </w:p>
    <w:p w14:paraId="1FDED8C1" w14:textId="6C03CA75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 xml:space="preserve"> 8. Назначение оборотных регистров накопления, их виды и способы использования для проведения документов. </w:t>
      </w:r>
    </w:p>
    <w:p w14:paraId="687AE469" w14:textId="4D997E5D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91970C" w14:textId="29E25E2A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>Регистры накопления — это прикладные объекты конфигурации. Они составляют основу механизма учета движения средств (финансов, товаров, материалов и т. д.), который позволяет автоматизировать такие направления, как складской учет, взаиморасчеты, планирование.</w:t>
      </w:r>
    </w:p>
    <w:p w14:paraId="5AE7068B" w14:textId="478D3ED0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 xml:space="preserve">9. Опишите способы доступа к данным в системе «1С:Предприятие». </w:t>
      </w:r>
    </w:p>
    <w:p w14:paraId="10AF7BAB" w14:textId="37281B40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AA2EB5" w14:textId="53CEA208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2AE34D" w14:textId="708C0DB9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>«1С: Предприятие» обеспечивает два способа доступа к данным - объектный (для чтения и записи) и табличный (только для чтения). В объектной модели разработчик оперирует объектами встроенного языка. В этой модели обращения к объекту, например документу, происходят как к единому целому - он полностью загружается в память, вместе с вложенными таблицами, к которым можно обращаться средствами встроенного языка как к коллекциям записей и т.д. (рис. 2.10).</w:t>
      </w:r>
    </w:p>
    <w:p w14:paraId="600F947F" w14:textId="2F50EA5E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 xml:space="preserve">10. Опишите технологию работы с запросами и укажите какие источники данных используются для запросов в системе «1С:Предприятие». </w:t>
      </w:r>
    </w:p>
    <w:p w14:paraId="4E3BEB05" w14:textId="6BB3F49B" w:rsidR="00364639" w:rsidRPr="00364639" w:rsidRDefault="00364639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D1EE6F" w14:textId="77777777" w:rsidR="00364639" w:rsidRPr="00364639" w:rsidRDefault="00364639" w:rsidP="0036463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>Запросы в системе "1С:Предприятие 8" предназначены для выборки информации из базы данных. По сути, запрос — это обращение к системе с просьбой выбрать определенную информацию из базы данных, а часто не только выбрать, но и произвести некоторую обработку: сгруппировать, отсортировать, вычислить. Например, с помощью запроса можно легко узнать объем продаж каждого товара в течение года с детализацией до месяца или выбрать элементы справочников по определенному условию. Заметьте, что изменять данные с помощью запросов в 1С:Предприятии не разрешается.</w:t>
      </w:r>
    </w:p>
    <w:p w14:paraId="02B4E9ED" w14:textId="77777777" w:rsidR="00364639" w:rsidRPr="00364639" w:rsidRDefault="00364639" w:rsidP="0036463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>Язык запросов 1С:Предприятия 8 основан на стандартном SQL, но при этом содержит значительное количество расширений, ориентированных на финансово-экономические задачи, и значительно облегчает разработку бизнес-приложений.</w:t>
      </w:r>
    </w:p>
    <w:p w14:paraId="717ED527" w14:textId="6F0D8D7A" w:rsidR="00364639" w:rsidRPr="00364639" w:rsidRDefault="00364639" w:rsidP="003646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C431E2" w14:textId="77777777" w:rsidR="00364639" w:rsidRPr="00364639" w:rsidRDefault="00364639" w:rsidP="0036463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>Для работы с запросами в системе "1С:Предприятие 8" предусмотрено несколько специальных объектов, а именно:</w:t>
      </w:r>
    </w:p>
    <w:p w14:paraId="66BA671E" w14:textId="77777777" w:rsidR="00364639" w:rsidRPr="00364639" w:rsidRDefault="00364639" w:rsidP="0036463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>Запрос</w:t>
      </w:r>
    </w:p>
    <w:p w14:paraId="1812D6B2" w14:textId="77777777" w:rsidR="00364639" w:rsidRPr="00364639" w:rsidRDefault="00364639" w:rsidP="0036463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4639">
        <w:rPr>
          <w:rFonts w:ascii="Times New Roman" w:hAnsi="Times New Roman" w:cs="Times New Roman"/>
          <w:sz w:val="28"/>
          <w:szCs w:val="28"/>
        </w:rPr>
        <w:t>РезультатЗапроса</w:t>
      </w:r>
      <w:proofErr w:type="spellEnd"/>
    </w:p>
    <w:p w14:paraId="25C33A9D" w14:textId="77777777" w:rsidR="00364639" w:rsidRPr="00364639" w:rsidRDefault="00364639" w:rsidP="0036463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4639">
        <w:rPr>
          <w:rFonts w:ascii="Times New Roman" w:hAnsi="Times New Roman" w:cs="Times New Roman"/>
          <w:sz w:val="28"/>
          <w:szCs w:val="28"/>
        </w:rPr>
        <w:t>ВыборкаИзРезультатаЗапроса</w:t>
      </w:r>
      <w:proofErr w:type="spellEnd"/>
      <w:r w:rsidRPr="00364639">
        <w:rPr>
          <w:rFonts w:ascii="Times New Roman" w:hAnsi="Times New Roman" w:cs="Times New Roman"/>
          <w:sz w:val="28"/>
          <w:szCs w:val="28"/>
        </w:rPr>
        <w:t>.</w:t>
      </w:r>
    </w:p>
    <w:p w14:paraId="4DAC6B9B" w14:textId="77777777" w:rsidR="00364639" w:rsidRPr="00364639" w:rsidRDefault="00364639" w:rsidP="0036463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>Общая схема выполнения запроса такова:</w:t>
      </w:r>
    </w:p>
    <w:p w14:paraId="6AA8F997" w14:textId="77777777" w:rsidR="00364639" w:rsidRPr="00364639" w:rsidRDefault="00364639" w:rsidP="0036463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>Создание объекта "Запрос" с нужным текстом запроса на специальном языке запросов.</w:t>
      </w:r>
    </w:p>
    <w:p w14:paraId="6F7BFF5A" w14:textId="77777777" w:rsidR="00364639" w:rsidRPr="00364639" w:rsidRDefault="00364639" w:rsidP="0036463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 xml:space="preserve">Установка параметров запроса с помощью метода </w:t>
      </w:r>
      <w:proofErr w:type="spellStart"/>
      <w:r w:rsidRPr="00364639">
        <w:rPr>
          <w:rFonts w:ascii="Times New Roman" w:hAnsi="Times New Roman" w:cs="Times New Roman"/>
          <w:sz w:val="28"/>
          <w:szCs w:val="28"/>
        </w:rPr>
        <w:t>УстановитьПараметр</w:t>
      </w:r>
      <w:proofErr w:type="spellEnd"/>
      <w:r w:rsidRPr="00364639">
        <w:rPr>
          <w:rFonts w:ascii="Times New Roman" w:hAnsi="Times New Roman" w:cs="Times New Roman"/>
          <w:sz w:val="28"/>
          <w:szCs w:val="28"/>
        </w:rPr>
        <w:t>.</w:t>
      </w:r>
    </w:p>
    <w:p w14:paraId="03001650" w14:textId="77777777" w:rsidR="00364639" w:rsidRPr="00364639" w:rsidRDefault="00364639" w:rsidP="0036463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>Выполнение запроса, получение результата.</w:t>
      </w:r>
    </w:p>
    <w:p w14:paraId="35649CDB" w14:textId="77777777" w:rsidR="00364639" w:rsidRPr="00364639" w:rsidRDefault="00364639" w:rsidP="0036463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>Получение выборки из результата запроса или выгрузка результата в таблицу значений / дерево значений. Также есть возможность использовать результат запроса для формирования сводной таблицы.</w:t>
      </w:r>
    </w:p>
    <w:p w14:paraId="6FE25453" w14:textId="77777777" w:rsidR="00364639" w:rsidRPr="00364639" w:rsidRDefault="00364639" w:rsidP="0036463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>Обработка выборки или таблицы значений (например, перебор строк) и выполнение действий, для которых был нужен запрос, например, вывод области при формировании отчета</w:t>
      </w:r>
    </w:p>
    <w:p w14:paraId="71BBDDAF" w14:textId="77777777" w:rsidR="00364639" w:rsidRPr="00364639" w:rsidRDefault="00364639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48C7D" w14:textId="782DE0E3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>11. Охарактеризуйте особенности языка запросов и алгоритм запросов, используемых в системе «1С:Предприятие».</w:t>
      </w:r>
    </w:p>
    <w:p w14:paraId="13194E31" w14:textId="4CD96CAA" w:rsidR="00364639" w:rsidRPr="00364639" w:rsidRDefault="00364639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0870E1" w14:textId="77777777" w:rsidR="00364639" w:rsidRPr="00364639" w:rsidRDefault="00364639" w:rsidP="0036463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646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того, чтобы получить данные из базы совсем необязательно использовать конструкцию "ИЗ".</w:t>
      </w:r>
      <w:r w:rsidRPr="003646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3646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Пример: Нам необходимо выбрать все сведения о банках из справочника банки.</w:t>
      </w:r>
      <w:r w:rsidRPr="003646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Запрос :</w:t>
      </w:r>
    </w:p>
    <w:p w14:paraId="53DF62D8" w14:textId="77777777" w:rsidR="00364639" w:rsidRPr="00364639" w:rsidRDefault="00364639" w:rsidP="00364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64639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ВЫБРАТЬ</w:t>
      </w:r>
      <w:r w:rsidRPr="003646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64639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Справочник</w:t>
      </w:r>
      <w:r w:rsidRPr="0036463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  <w:r w:rsidRPr="00364639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Банки</w:t>
      </w:r>
      <w:r w:rsidRPr="0036463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.*</w:t>
      </w:r>
    </w:p>
    <w:p w14:paraId="3BDFE318" w14:textId="77777777" w:rsidR="00364639" w:rsidRPr="00364639" w:rsidRDefault="00364639" w:rsidP="0036463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646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Выбирает все поля из справочника Банки. И является аналогичным запросу:</w:t>
      </w:r>
    </w:p>
    <w:p w14:paraId="1717D568" w14:textId="77777777" w:rsidR="00364639" w:rsidRPr="00364639" w:rsidRDefault="00364639" w:rsidP="00364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64639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ВЫБРАТЬ</w:t>
      </w:r>
    </w:p>
    <w:p w14:paraId="0862A76A" w14:textId="77777777" w:rsidR="00364639" w:rsidRPr="00364639" w:rsidRDefault="00364639" w:rsidP="00364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646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</w:t>
      </w:r>
      <w:r w:rsidRPr="00364639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Банки</w:t>
      </w:r>
      <w:r w:rsidRPr="0036463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.*</w:t>
      </w:r>
    </w:p>
    <w:p w14:paraId="4BBD3C90" w14:textId="77777777" w:rsidR="00364639" w:rsidRPr="00364639" w:rsidRDefault="00364639" w:rsidP="00364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6463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ИЗ</w:t>
      </w:r>
    </w:p>
    <w:p w14:paraId="35C93CDA" w14:textId="77777777" w:rsidR="00364639" w:rsidRPr="00364639" w:rsidRDefault="00364639" w:rsidP="00364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646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</w:t>
      </w:r>
      <w:proofErr w:type="spellStart"/>
      <w:r w:rsidRPr="00364639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Справочник</w:t>
      </w:r>
      <w:r w:rsidRPr="0036463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  <w:r w:rsidRPr="00364639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Банки</w:t>
      </w:r>
      <w:proofErr w:type="spellEnd"/>
      <w:r w:rsidRPr="003646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64639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КАК</w:t>
      </w:r>
      <w:r w:rsidRPr="003646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64639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Банки</w:t>
      </w:r>
    </w:p>
    <w:p w14:paraId="4C2A9ECF" w14:textId="77777777" w:rsidR="00364639" w:rsidRPr="00364639" w:rsidRDefault="00364639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66D00B" w14:textId="4B9AE413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 xml:space="preserve"> 12. Опишите систему компоновки данных, используемую в системе «1С:Предприятие» для создания произвольных отчетов. </w:t>
      </w:r>
    </w:p>
    <w:p w14:paraId="102C93EF" w14:textId="1933E1F0" w:rsidR="00364639" w:rsidRPr="00364639" w:rsidRDefault="00364639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6F6ACF" w14:textId="45A7CE56" w:rsidR="00364639" w:rsidRPr="00364639" w:rsidRDefault="00364639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Система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компоновки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данных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СКД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это стандарт разработки любых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отчетов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 типовых конфигурациях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1С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нового поколения. Также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СКД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активно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используется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во многих других механизмах, например для формирования динамических списков или для задания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произвольных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отборов.</w:t>
      </w:r>
    </w:p>
    <w:p w14:paraId="4E8828F7" w14:textId="3117C7D3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 xml:space="preserve">13. Охарактеризуйте алгоритм взаимодействия объектов, используемый в системе компоновки данных </w:t>
      </w:r>
    </w:p>
    <w:p w14:paraId="7859A43E" w14:textId="21FEE060" w:rsidR="00364639" w:rsidRPr="00364639" w:rsidRDefault="00364639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F29479" w14:textId="634DC554" w:rsidR="00364639" w:rsidRPr="00364639" w:rsidRDefault="00364639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Алгоритм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взаимодействия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этих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объектов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выглядит следующим образом: разработчик создает схему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компоновки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данных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 настройки по умолчанию. В общем случае на основе одной схемы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компоновки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данных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может быть создано большое количество различных отчетов.</w:t>
      </w:r>
    </w:p>
    <w:p w14:paraId="6B8B6C0B" w14:textId="4C8EB524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 xml:space="preserve">14. Опишите способы создания и использования таких настроек отчета, как «Условное оформление». </w:t>
      </w:r>
    </w:p>
    <w:p w14:paraId="19C813B3" w14:textId="2BA889E7" w:rsidR="00364639" w:rsidRPr="00364639" w:rsidRDefault="00364639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AAD780" w14:textId="77777777" w:rsidR="00364639" w:rsidRPr="00364639" w:rsidRDefault="00364639" w:rsidP="003646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4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компоновки данных предоставляет широкие возможности для использования условного оформления в системе компоновки данных. Условное оформление используется для оформления областей отчета. При помощи условного оформления можно изменить цвет текста или фона, шрифт, горизонтальное или вертикальное положение и т.д. как отчета в целом, так и отдельных областей отчета (строк, колонок или ячеек).</w:t>
      </w:r>
    </w:p>
    <w:p w14:paraId="741A371E" w14:textId="77777777" w:rsidR="00364639" w:rsidRPr="00364639" w:rsidRDefault="00364639" w:rsidP="003646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4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управления условным оформлением используются настройки компоновки данных. При использовании конструктора схемы компоновки данных необходимо перейти на вкладку </w:t>
      </w:r>
      <w:r w:rsidRPr="003646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Настройки</w:t>
      </w:r>
      <w:r w:rsidRPr="00364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затем выбрать </w:t>
      </w:r>
      <w:r w:rsidRPr="00364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вкладку </w:t>
      </w:r>
      <w:r w:rsidRPr="003646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Условное оформление</w:t>
      </w:r>
      <w:r w:rsidRPr="00364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 данной вкладке находится список элементов условного оформления, используемых в отчете.</w:t>
      </w:r>
    </w:p>
    <w:p w14:paraId="7BBF2E84" w14:textId="77777777" w:rsidR="00364639" w:rsidRPr="00364639" w:rsidRDefault="00364639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649C90" w14:textId="3BBC795A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 xml:space="preserve">15. Опишите способы создания и использования таких настроек отчета, как «Отбор». </w:t>
      </w:r>
    </w:p>
    <w:p w14:paraId="48884C0F" w14:textId="2FDAB78A" w:rsidR="00364639" w:rsidRPr="00364639" w:rsidRDefault="00364639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91DBDA" w14:textId="77777777" w:rsidR="00364639" w:rsidRPr="00364639" w:rsidRDefault="00364639" w:rsidP="0036463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646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 компоновщика настроек, как известно, есть коллекции «Настройки», «Фиксированные настройки» (далее «ФН») и «Пользовательские настройки» (далее «ПН»). У отчёта может быть задано несколько вариантов, при этом связи между вариантом, Н, ПН и ФН весьма своеобразны. Также, не будем забывать об источнике доступных настроек, и его «прародителе», которым обычно бывает сама схема, тоже имеющая свои настройки по умолчанию.</w:t>
      </w:r>
    </w:p>
    <w:p w14:paraId="7BAC13E2" w14:textId="77777777" w:rsidR="00364639" w:rsidRPr="00364639" w:rsidRDefault="00364639" w:rsidP="0036463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646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* Настройки – настройки, созданные в режиме Конфигуратора и изменяемые в режиме правки варианта отчёта;</w:t>
      </w:r>
    </w:p>
    <w:p w14:paraId="1383AF34" w14:textId="77777777" w:rsidR="00364639" w:rsidRPr="00364639" w:rsidRDefault="00364639" w:rsidP="0036463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646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* </w:t>
      </w:r>
      <w:proofErr w:type="spellStart"/>
      <w:r w:rsidRPr="003646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ПользовательскиеНастройки</w:t>
      </w:r>
      <w:proofErr w:type="spellEnd"/>
      <w:r w:rsidRPr="003646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настройки, которые изменяет пользователь в режиме «1С:Предприятие» сугубо интерфейсно;</w:t>
      </w:r>
    </w:p>
    <w:p w14:paraId="3DE51929" w14:textId="77777777" w:rsidR="00364639" w:rsidRPr="00364639" w:rsidRDefault="00364639" w:rsidP="0036463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646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* </w:t>
      </w:r>
      <w:proofErr w:type="spellStart"/>
      <w:r w:rsidRPr="003646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ФиксированныеНастройки</w:t>
      </w:r>
      <w:proofErr w:type="spellEnd"/>
      <w:r w:rsidRPr="003646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те настройки, которые задаются из встроенного языка, в т.ч. неявно задаются системой. В это свойство попадают значения отбора, которые передаются в форму с помощью ее параметров (структура «Отбор»).</w:t>
      </w:r>
    </w:p>
    <w:p w14:paraId="74BFE5AC" w14:textId="77777777" w:rsidR="00364639" w:rsidRPr="00364639" w:rsidRDefault="00364639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C01A40" w14:textId="6A33B33B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 xml:space="preserve">16. Опишите способы представление отчета в виде диаграмм в системе «1С:Предприятие». </w:t>
      </w:r>
    </w:p>
    <w:p w14:paraId="5C6FBFFD" w14:textId="462539C8" w:rsidR="00364639" w:rsidRPr="00364639" w:rsidRDefault="00364639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3E392A" w14:textId="77777777" w:rsidR="00364639" w:rsidRPr="00364639" w:rsidRDefault="00364639" w:rsidP="00364639">
      <w:pPr>
        <w:numPr>
          <w:ilvl w:val="0"/>
          <w:numId w:val="16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64639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Сделать копию отчёта с прошлого урока.</w:t>
      </w:r>
    </w:p>
    <w:p w14:paraId="1823C56B" w14:textId="77777777" w:rsidR="00364639" w:rsidRPr="00364639" w:rsidRDefault="00364639" w:rsidP="00364639">
      <w:pPr>
        <w:numPr>
          <w:ilvl w:val="0"/>
          <w:numId w:val="16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646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Вывести те же самые данные в виде диаграммы.</w:t>
      </w:r>
    </w:p>
    <w:p w14:paraId="2F596673" w14:textId="77777777" w:rsidR="00364639" w:rsidRPr="00364639" w:rsidRDefault="00364639" w:rsidP="00364639">
      <w:pPr>
        <w:numPr>
          <w:ilvl w:val="0"/>
          <w:numId w:val="16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646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этом сериями (столбцами, ось Y) должны являться продукты, а точками (ось X) - клиенты. Значения столбцов (по оси Y) и будет количество еды, которое заказал данных клиент.</w:t>
      </w:r>
    </w:p>
    <w:p w14:paraId="1D268493" w14:textId="77777777" w:rsidR="00364639" w:rsidRPr="00364639" w:rsidRDefault="00364639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F8E997" w14:textId="3F44F929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 xml:space="preserve">17. Каким образом в системе компоновки данных можно сформировать вычисляемые поля для отчета? </w:t>
      </w:r>
    </w:p>
    <w:p w14:paraId="54176ECA" w14:textId="22020D82" w:rsidR="00364639" w:rsidRPr="00364639" w:rsidRDefault="00364639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CCEAB3" w14:textId="0DB2C019" w:rsidR="00364639" w:rsidRPr="00364639" w:rsidRDefault="00364639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ереходим на закладку "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Вычисляемые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поля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" и нажимаем зелёный плюсик: В колонке "Путь к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данным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" пишем имя нового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поля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(слитно, без пробелов). Пусть оно будет называться "</w:t>
      </w:r>
      <w:proofErr w:type="spellStart"/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СредняяКалорийность</w:t>
      </w:r>
      <w:proofErr w:type="spellEnd"/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", а в колонке 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"Выражение" пишем имя уже существующего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поля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на основании которого будет рассчитываться новое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поле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46E6DA0E" w14:textId="77777777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>18. Что собой представляют виртуальные таблицы запросов в системе «1С:Предприятие»?</w:t>
      </w:r>
    </w:p>
    <w:p w14:paraId="65E5FEFA" w14:textId="08962110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 xml:space="preserve"> 19. Охарактеризуйте особенности использования ссылочных данных в системе «1С:Предприятие» </w:t>
      </w:r>
    </w:p>
    <w:p w14:paraId="027F0702" w14:textId="5E3C80F0" w:rsidR="00364639" w:rsidRPr="00364639" w:rsidRDefault="00364639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2B4D48" w14:textId="52ABBB5A" w:rsidR="00364639" w:rsidRPr="00364639" w:rsidRDefault="00364639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режиме «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1С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Предприятие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». Теория. Предопределенные элементы. ...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Система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компоновки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данных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Выбор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данных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из одной таблицы. В режиме «Конфигуратор». ...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Особенности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разработки в режиме без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использования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модальности. Теория. Как задать вопрос пользователю в команде формы.</w:t>
      </w:r>
    </w:p>
    <w:p w14:paraId="47E2BAFA" w14:textId="705CBFF4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 xml:space="preserve">20. Опишите технологию автоматического расчета стоимости в документе. Каким образом в системе «1С:Предприятие» можно быстро посмотреть результат запроса? </w:t>
      </w:r>
    </w:p>
    <w:p w14:paraId="313CF7F7" w14:textId="0B01902E" w:rsidR="00364639" w:rsidRPr="00364639" w:rsidRDefault="00364639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04F932" w14:textId="019181E4" w:rsidR="00364639" w:rsidRPr="00364639" w:rsidRDefault="00364639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Как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быстро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посмотреть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результат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запроса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Оперативное и неоперативное проведение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документов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Понятие момента времени. Контроль остатков. В режиме «Конфигуратор». Блокировка данных, которые читаются и изменяются при проведении. В режиме «Конфигуратор». ... Последовательность событий при записи вида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расчета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из формы вида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расчета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(записать и закрыть). Регистры сведений. Объекты встроенного языка для работы с регистрами сведений. Последовательность событий при сохранении данных из формы записи регистра сведений (записать и закрыть). Последовательность событий при сохранении данных из формы набора записей регистра сведений (записать и закрыть). Регистры накопления.</w:t>
      </w:r>
    </w:p>
    <w:p w14:paraId="0CD753C3" w14:textId="38E08F49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 xml:space="preserve">21. Опишите технологию оперативного и неоперативного проведения документов. </w:t>
      </w:r>
    </w:p>
    <w:p w14:paraId="19E5C3A8" w14:textId="1E8FB93C" w:rsidR="00364639" w:rsidRPr="00364639" w:rsidRDefault="00364639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C1E4ED" w14:textId="06C3E24E" w:rsidR="00364639" w:rsidRPr="00364639" w:rsidRDefault="00364639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Различают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оперативное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неоперативное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проведение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документов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возможность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неоперативного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проведения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регулируется соответствующей опцией в настройках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документа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Оперативное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проведение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это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проведение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документа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текущей датой и временем.</w:t>
      </w:r>
    </w:p>
    <w:p w14:paraId="4C4BB5C2" w14:textId="77777777" w:rsidR="00364639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 xml:space="preserve">22. Охарактеризуйте понятие момента времени в системе «1С:Предприятие» </w:t>
      </w:r>
    </w:p>
    <w:p w14:paraId="06E37DE6" w14:textId="77777777" w:rsidR="00364639" w:rsidRPr="00364639" w:rsidRDefault="00364639" w:rsidP="00364639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Понятие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момента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времени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реализовано во встроенном языке при помощи универсального объекта </w:t>
      </w:r>
      <w:proofErr w:type="spellStart"/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МоментВремени</w:t>
      </w:r>
      <w:proofErr w:type="spellEnd"/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Этот объект имеет свойства Дата и 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Ссылка, которые позволяют получить «составляющие»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момента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времени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и один метод — Сравнить(), при помощи которого возможно сравнение двух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моментов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времени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между собой.</w:t>
      </w:r>
    </w:p>
    <w:p w14:paraId="2DB59076" w14:textId="204DECB3" w:rsidR="007515D4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 xml:space="preserve">23. Каким образом в системе «1С:Предприятие» осуществляется блокировка данных, которые читаются и изменяются при проведении </w:t>
      </w:r>
    </w:p>
    <w:p w14:paraId="687E4C8B" w14:textId="504B4F34" w:rsidR="00364639" w:rsidRPr="00364639" w:rsidRDefault="00364639" w:rsidP="003646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2A6E81" w14:textId="394A6733" w:rsidR="00364639" w:rsidRPr="00364639" w:rsidRDefault="00364639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Таким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образом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смысл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блокировки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 том, чтобы запретить некоторые действия над общим ресурсом на некоторое ограниченное время. В данном случае Петрову запрещено выбирать яблоко №4 до тех пор, пока Иванов не завершил свою транзакцию покупки. ... Объектные и транзакционные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блокировки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В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системе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1С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Предприятие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8 существуют два механизма, при работе которых используется термин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блокировка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 ... Пессимистическая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блокировка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объектов базы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данных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предназначена для того, чтобы запретить изменение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данных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определенного объекта другими сеансами или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данным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сеансом до тех пор, пока </w:t>
      </w:r>
      <w:r w:rsidRPr="003646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блокировка</w:t>
      </w:r>
      <w:r w:rsidRPr="003646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не будет снята этим объектом встроенного языка. </w:t>
      </w:r>
    </w:p>
    <w:p w14:paraId="1E12C4EC" w14:textId="6A4D5D6E" w:rsidR="00E75B46" w:rsidRPr="00364639" w:rsidRDefault="007515D4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sz w:val="28"/>
          <w:szCs w:val="28"/>
        </w:rPr>
        <w:t>24. Опишите механизм кеширования данных объектов, считанных из базы данных при использовании объектной техники в системе «1С:Предприятие». Что собой представляет транзакционный кэш в системе «1С:Предприятие»?</w:t>
      </w:r>
    </w:p>
    <w:p w14:paraId="350624DF" w14:textId="208466DA" w:rsidR="00364639" w:rsidRPr="00364639" w:rsidRDefault="00364639" w:rsidP="00364639">
      <w:pPr>
        <w:jc w:val="both"/>
        <w:rPr>
          <w:rFonts w:ascii="Times New Roman" w:hAnsi="Times New Roman" w:cs="Times New Roman"/>
          <w:sz w:val="28"/>
          <w:szCs w:val="28"/>
        </w:rPr>
      </w:pPr>
      <w:r w:rsidRPr="00364639">
        <w:rPr>
          <w:rFonts w:ascii="Times New Roman" w:hAnsi="Times New Roman" w:cs="Times New Roman"/>
          <w:color w:val="535353"/>
          <w:sz w:val="28"/>
          <w:szCs w:val="28"/>
        </w:rPr>
        <w:t>Допустим в нашем документе-объекте есть только ссылка на элемент справочника. Если нам понадобятся какие-то сведения об этом элементе (например, значение реквизита), то платформа </w:t>
      </w:r>
      <w:hyperlink r:id="rId5" w:tooltip="Каталог разработок и исходников 1С" w:history="1">
        <w:r w:rsidRPr="00364639">
          <w:rPr>
            <w:rStyle w:val="a5"/>
            <w:rFonts w:ascii="Times New Roman" w:hAnsi="Times New Roman" w:cs="Times New Roman"/>
            <w:color w:val="2F71A2"/>
            <w:sz w:val="28"/>
            <w:szCs w:val="28"/>
          </w:rPr>
          <w:t>1С</w:t>
        </w:r>
      </w:hyperlink>
      <w:r w:rsidRPr="00364639">
        <w:rPr>
          <w:rFonts w:ascii="Times New Roman" w:hAnsi="Times New Roman" w:cs="Times New Roman"/>
          <w:color w:val="535353"/>
          <w:sz w:val="28"/>
          <w:szCs w:val="28"/>
        </w:rPr>
        <w:t xml:space="preserve"> обратится по этой ссылке в </w:t>
      </w:r>
      <w:proofErr w:type="spellStart"/>
      <w:r w:rsidRPr="00364639">
        <w:rPr>
          <w:rFonts w:ascii="Times New Roman" w:hAnsi="Times New Roman" w:cs="Times New Roman"/>
          <w:color w:val="535353"/>
          <w:sz w:val="28"/>
          <w:szCs w:val="28"/>
        </w:rPr>
        <w:t>кеш</w:t>
      </w:r>
      <w:proofErr w:type="spellEnd"/>
      <w:r w:rsidRPr="00364639">
        <w:rPr>
          <w:rFonts w:ascii="Times New Roman" w:hAnsi="Times New Roman" w:cs="Times New Roman"/>
          <w:color w:val="535353"/>
          <w:sz w:val="28"/>
          <w:szCs w:val="28"/>
        </w:rPr>
        <w:t xml:space="preserve"> объектов (расположенному в оперативной памяти, </w:t>
      </w:r>
      <w:proofErr w:type="spellStart"/>
      <w:r w:rsidRPr="00364639">
        <w:rPr>
          <w:rFonts w:ascii="Times New Roman" w:hAnsi="Times New Roman" w:cs="Times New Roman"/>
          <w:color w:val="535353"/>
          <w:sz w:val="28"/>
          <w:szCs w:val="28"/>
        </w:rPr>
        <w:t>ReadOnly</w:t>
      </w:r>
      <w:proofErr w:type="spellEnd"/>
      <w:r w:rsidRPr="00364639">
        <w:rPr>
          <w:rFonts w:ascii="Times New Roman" w:hAnsi="Times New Roman" w:cs="Times New Roman"/>
          <w:color w:val="535353"/>
          <w:sz w:val="28"/>
          <w:szCs w:val="28"/>
        </w:rPr>
        <w:t xml:space="preserve">) и попытается найти там данные. Если в </w:t>
      </w:r>
      <w:proofErr w:type="spellStart"/>
      <w:r w:rsidRPr="00364639">
        <w:rPr>
          <w:rFonts w:ascii="Times New Roman" w:hAnsi="Times New Roman" w:cs="Times New Roman"/>
          <w:color w:val="535353"/>
          <w:sz w:val="28"/>
          <w:szCs w:val="28"/>
        </w:rPr>
        <w:t>кеше</w:t>
      </w:r>
      <w:proofErr w:type="spellEnd"/>
      <w:r w:rsidRPr="00364639">
        <w:rPr>
          <w:rFonts w:ascii="Times New Roman" w:hAnsi="Times New Roman" w:cs="Times New Roman"/>
          <w:color w:val="535353"/>
          <w:sz w:val="28"/>
          <w:szCs w:val="28"/>
        </w:rPr>
        <w:t xml:space="preserve"> объектов не будет нужных данных, то он обратится к базе данных с тем, чтобы прочитать все данные объекта соответствующей ссылки. После того как все данные, хранящиеся в реквизитах нужного элемента будут считаны в </w:t>
      </w:r>
      <w:proofErr w:type="spellStart"/>
      <w:r w:rsidRPr="00364639">
        <w:rPr>
          <w:rFonts w:ascii="Times New Roman" w:hAnsi="Times New Roman" w:cs="Times New Roman"/>
          <w:color w:val="535353"/>
          <w:sz w:val="28"/>
          <w:szCs w:val="28"/>
        </w:rPr>
        <w:t>кеш</w:t>
      </w:r>
      <w:proofErr w:type="spellEnd"/>
      <w:r w:rsidRPr="00364639">
        <w:rPr>
          <w:rFonts w:ascii="Times New Roman" w:hAnsi="Times New Roman" w:cs="Times New Roman"/>
          <w:color w:val="535353"/>
          <w:sz w:val="28"/>
          <w:szCs w:val="28"/>
        </w:rPr>
        <w:t xml:space="preserve"> объектов, </w:t>
      </w:r>
      <w:proofErr w:type="spellStart"/>
      <w:r w:rsidRPr="00364639">
        <w:rPr>
          <w:rFonts w:ascii="Times New Roman" w:hAnsi="Times New Roman" w:cs="Times New Roman"/>
          <w:color w:val="535353"/>
          <w:sz w:val="28"/>
          <w:szCs w:val="28"/>
        </w:rPr>
        <w:t>кеш</w:t>
      </w:r>
      <w:proofErr w:type="spellEnd"/>
      <w:r w:rsidRPr="00364639">
        <w:rPr>
          <w:rFonts w:ascii="Times New Roman" w:hAnsi="Times New Roman" w:cs="Times New Roman"/>
          <w:color w:val="535353"/>
          <w:sz w:val="28"/>
          <w:szCs w:val="28"/>
        </w:rPr>
        <w:t xml:space="preserve"> объектов вернет запрашиваемые данные.</w:t>
      </w:r>
    </w:p>
    <w:sectPr w:rsidR="00364639" w:rsidRPr="00364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B4ABB"/>
    <w:multiLevelType w:val="multilevel"/>
    <w:tmpl w:val="75C6A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9727D"/>
    <w:multiLevelType w:val="hybridMultilevel"/>
    <w:tmpl w:val="C994E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E91D9E"/>
    <w:multiLevelType w:val="multilevel"/>
    <w:tmpl w:val="E118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415E83"/>
    <w:multiLevelType w:val="multilevel"/>
    <w:tmpl w:val="463A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97296"/>
    <w:multiLevelType w:val="hybridMultilevel"/>
    <w:tmpl w:val="E692EB40"/>
    <w:lvl w:ilvl="0" w:tplc="C83C34E6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5022C"/>
    <w:multiLevelType w:val="multilevel"/>
    <w:tmpl w:val="EA9033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F6E55"/>
    <w:multiLevelType w:val="hybridMultilevel"/>
    <w:tmpl w:val="297A7928"/>
    <w:lvl w:ilvl="0" w:tplc="04190001">
      <w:start w:val="1"/>
      <w:numFmt w:val="bullet"/>
      <w:lvlText w:val=""/>
      <w:lvlJc w:val="left"/>
      <w:pPr>
        <w:ind w:left="768" w:hanging="408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03020"/>
    <w:multiLevelType w:val="multilevel"/>
    <w:tmpl w:val="E35C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21078"/>
    <w:multiLevelType w:val="multilevel"/>
    <w:tmpl w:val="0D44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31DA7"/>
    <w:multiLevelType w:val="multilevel"/>
    <w:tmpl w:val="2562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373B9"/>
    <w:multiLevelType w:val="multilevel"/>
    <w:tmpl w:val="C6C4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120696"/>
    <w:multiLevelType w:val="multilevel"/>
    <w:tmpl w:val="C312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5C5486"/>
    <w:multiLevelType w:val="multilevel"/>
    <w:tmpl w:val="D15A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3C2091"/>
    <w:multiLevelType w:val="multilevel"/>
    <w:tmpl w:val="40EC0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F170A4"/>
    <w:multiLevelType w:val="multilevel"/>
    <w:tmpl w:val="2956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096973"/>
    <w:multiLevelType w:val="hybridMultilevel"/>
    <w:tmpl w:val="2794B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12"/>
  </w:num>
  <w:num w:numId="5">
    <w:abstractNumId w:val="11"/>
  </w:num>
  <w:num w:numId="6">
    <w:abstractNumId w:val="9"/>
  </w:num>
  <w:num w:numId="7">
    <w:abstractNumId w:val="1"/>
  </w:num>
  <w:num w:numId="8">
    <w:abstractNumId w:val="2"/>
  </w:num>
  <w:num w:numId="9">
    <w:abstractNumId w:val="0"/>
  </w:num>
  <w:num w:numId="10">
    <w:abstractNumId w:val="10"/>
  </w:num>
  <w:num w:numId="11">
    <w:abstractNumId w:val="3"/>
  </w:num>
  <w:num w:numId="12">
    <w:abstractNumId w:val="7"/>
  </w:num>
  <w:num w:numId="13">
    <w:abstractNumId w:val="15"/>
  </w:num>
  <w:num w:numId="14">
    <w:abstractNumId w:val="8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E7"/>
    <w:rsid w:val="00364639"/>
    <w:rsid w:val="00393F8A"/>
    <w:rsid w:val="007515D4"/>
    <w:rsid w:val="007772E7"/>
    <w:rsid w:val="00811CD7"/>
    <w:rsid w:val="00E7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A9FC0"/>
  <w15:chartTrackingRefBased/>
  <w15:docId w15:val="{471539F0-283A-409D-A593-6A60B429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75B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F8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93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75B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E75B46"/>
    <w:rPr>
      <w:color w:val="0000FF"/>
      <w:u w:val="single"/>
    </w:rPr>
  </w:style>
  <w:style w:type="character" w:styleId="a6">
    <w:name w:val="Strong"/>
    <w:basedOn w:val="a0"/>
    <w:uiPriority w:val="22"/>
    <w:qFormat/>
    <w:rsid w:val="00E75B4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64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46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646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ath-separator">
    <w:name w:val="path-separator"/>
    <w:basedOn w:val="a0"/>
    <w:rsid w:val="00364639"/>
  </w:style>
  <w:style w:type="character" w:customStyle="1" w:styleId="extendedtext-short">
    <w:name w:val="extendedtext-short"/>
    <w:basedOn w:val="a0"/>
    <w:rsid w:val="00364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462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ykib.org/article/den-devyatyy-integriroval-samyy-bolshoy-katalog-razrabotok-dlya-platformy-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2254</Words>
  <Characters>12853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efremov_al</dc:creator>
  <cp:keywords/>
  <dc:description/>
  <cp:lastModifiedBy>efremov_al</cp:lastModifiedBy>
  <cp:revision>5</cp:revision>
  <dcterms:created xsi:type="dcterms:W3CDTF">2021-04-16T19:37:00Z</dcterms:created>
  <dcterms:modified xsi:type="dcterms:W3CDTF">2021-04-16T20:21:00Z</dcterms:modified>
</cp:coreProperties>
</file>