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6C9F814F" w:rsidR="008D4E9A" w:rsidRPr="00784ABF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A55E24">
        <w:rPr>
          <w:rFonts w:ascii="Times New Roman" w:hAnsi="Times New Roman"/>
          <w:b/>
          <w:bCs/>
          <w:sz w:val="28"/>
          <w:szCs w:val="28"/>
        </w:rPr>
        <w:t>6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5E820E76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A55E24" w:rsidRPr="00A55E24">
        <w:rPr>
          <w:rFonts w:ascii="Times New Roman" w:hAnsi="Times New Roman"/>
          <w:sz w:val="28"/>
          <w:szCs w:val="28"/>
        </w:rPr>
        <w:t>Ассоциативная память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0429CD51" w:rsidR="008D4E9A" w:rsidRDefault="00392F1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Мусонда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Салиму</w:t>
            </w:r>
            <w:proofErr w:type="spellEnd"/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ПОиАИС</w:t>
            </w:r>
            <w:proofErr w:type="spellEnd"/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F625BC">
      <w:pPr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79B6B501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4F118E">
        <w:rPr>
          <w:rFonts w:ascii="Times New Roman" w:hAnsi="Times New Roman"/>
          <w:sz w:val="28"/>
          <w:szCs w:val="28"/>
        </w:rPr>
        <w:t xml:space="preserve"> 2021</w:t>
      </w:r>
      <w:bookmarkStart w:id="0" w:name="_GoBack"/>
      <w:bookmarkEnd w:id="0"/>
    </w:p>
    <w:p w14:paraId="2D623FA0" w14:textId="7888585E" w:rsidR="008D4E9A" w:rsidRDefault="008D4E9A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="005B430F" w:rsidRPr="005B4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55E24" w:rsidRPr="00A55E24">
        <w:rPr>
          <w:rFonts w:ascii="Times New Roman" w:hAnsi="Times New Roman"/>
          <w:sz w:val="28"/>
          <w:szCs w:val="28"/>
        </w:rPr>
        <w:t>освоить методы обучения нейронной ассоциативной памяти</w:t>
      </w:r>
      <w:r w:rsidR="005B430F" w:rsidRPr="005B430F">
        <w:rPr>
          <w:rFonts w:ascii="Times New Roman" w:hAnsi="Times New Roman"/>
          <w:sz w:val="28"/>
          <w:szCs w:val="28"/>
        </w:rPr>
        <w:t>.</w:t>
      </w:r>
    </w:p>
    <w:p w14:paraId="782A6847" w14:textId="2C242377" w:rsidR="00194900" w:rsidRDefault="00194900" w:rsidP="005B43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</w:t>
      </w:r>
      <w:r w:rsidR="00A55E24">
        <w:rPr>
          <w:rFonts w:ascii="Times New Roman" w:hAnsi="Times New Roman"/>
          <w:b/>
          <w:bCs/>
          <w:sz w:val="28"/>
          <w:szCs w:val="28"/>
        </w:rPr>
        <w:t>-2</w:t>
      </w:r>
      <w:r w:rsidRPr="00194900">
        <w:rPr>
          <w:rFonts w:ascii="Times New Roman" w:hAnsi="Times New Roman"/>
          <w:b/>
          <w:bCs/>
          <w:sz w:val="28"/>
          <w:szCs w:val="28"/>
        </w:rPr>
        <w:t>.</w:t>
      </w:r>
      <w:r w:rsidRPr="00194900">
        <w:rPr>
          <w:rFonts w:ascii="Times New Roman" w:hAnsi="Times New Roman"/>
          <w:sz w:val="28"/>
          <w:szCs w:val="28"/>
        </w:rPr>
        <w:t xml:space="preserve"> </w:t>
      </w:r>
      <w:r w:rsidR="00A55E24" w:rsidRPr="00A55E24">
        <w:rPr>
          <w:rFonts w:ascii="Times New Roman" w:hAnsi="Times New Roman"/>
          <w:sz w:val="28"/>
          <w:szCs w:val="28"/>
        </w:rPr>
        <w:t>Провести обучение ассоциативной памяти, если это возможно, подходящим способом в каждом из двух предлагаемых вариантов задачи. При необходимости можно провести нормирование векторов.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1232"/>
        <w:gridCol w:w="2994"/>
        <w:gridCol w:w="3610"/>
      </w:tblGrid>
      <w:tr w:rsidR="00A55E24" w14:paraId="59108A51" w14:textId="77777777" w:rsidTr="00C32090">
        <w:tc>
          <w:tcPr>
            <w:tcW w:w="1548" w:type="dxa"/>
            <w:vMerge w:val="restart"/>
            <w:shd w:val="clear" w:color="auto" w:fill="auto"/>
          </w:tcPr>
          <w:p w14:paraId="741E0C76" w14:textId="77777777" w:rsidR="00A55E24" w:rsidRDefault="00A55E24" w:rsidP="00C32090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14:paraId="3FD10334" w14:textId="77777777" w:rsidR="00A55E24" w:rsidRDefault="00A55E24" w:rsidP="00C32090">
            <w:pPr>
              <w:jc w:val="center"/>
            </w:pPr>
            <w:r>
              <w:t>а)</w:t>
            </w:r>
          </w:p>
        </w:tc>
        <w:tc>
          <w:tcPr>
            <w:tcW w:w="3060" w:type="dxa"/>
            <w:shd w:val="clear" w:color="auto" w:fill="auto"/>
          </w:tcPr>
          <w:p w14:paraId="5074BC54" w14:textId="77777777" w:rsidR="00A55E24" w:rsidRDefault="00A55E24" w:rsidP="00C32090">
            <w:r>
              <w:t>(1,1,0,1)</w:t>
            </w:r>
          </w:p>
          <w:p w14:paraId="2969C593" w14:textId="77777777" w:rsidR="00A55E24" w:rsidRDefault="00A55E24" w:rsidP="00C32090">
            <w:r>
              <w:t>(1,0,1,0)</w:t>
            </w:r>
          </w:p>
        </w:tc>
        <w:tc>
          <w:tcPr>
            <w:tcW w:w="3703" w:type="dxa"/>
            <w:shd w:val="clear" w:color="auto" w:fill="auto"/>
          </w:tcPr>
          <w:p w14:paraId="59CD50D2" w14:textId="77777777" w:rsidR="00A55E24" w:rsidRDefault="00A55E24" w:rsidP="00C32090">
            <w:r>
              <w:t>(1,-1,1)</w:t>
            </w:r>
          </w:p>
          <w:p w14:paraId="34A27FE0" w14:textId="77777777" w:rsidR="00A55E24" w:rsidRDefault="00A55E24" w:rsidP="00C32090">
            <w:r>
              <w:t>(-1,1,-1)</w:t>
            </w:r>
          </w:p>
        </w:tc>
      </w:tr>
      <w:tr w:rsidR="00A55E24" w14:paraId="6F7FB0EA" w14:textId="77777777" w:rsidTr="00C32090">
        <w:tc>
          <w:tcPr>
            <w:tcW w:w="1548" w:type="dxa"/>
            <w:vMerge/>
            <w:shd w:val="clear" w:color="auto" w:fill="auto"/>
          </w:tcPr>
          <w:p w14:paraId="6A972C60" w14:textId="77777777" w:rsidR="00A55E24" w:rsidRDefault="00A55E24" w:rsidP="00C32090">
            <w:pPr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448E4EBE" w14:textId="77777777" w:rsidR="00A55E24" w:rsidRDefault="00A55E24" w:rsidP="00C32090">
            <w:pPr>
              <w:jc w:val="center"/>
            </w:pPr>
            <w:r>
              <w:t>б)</w:t>
            </w:r>
          </w:p>
        </w:tc>
        <w:tc>
          <w:tcPr>
            <w:tcW w:w="3060" w:type="dxa"/>
            <w:shd w:val="clear" w:color="auto" w:fill="auto"/>
          </w:tcPr>
          <w:p w14:paraId="226FB022" w14:textId="77777777" w:rsidR="00A55E24" w:rsidRDefault="00A55E24" w:rsidP="00C32090">
            <w:r>
              <w:t>(1,-1,-1,-1,1,1)</w:t>
            </w:r>
          </w:p>
          <w:p w14:paraId="31C4CB6A" w14:textId="77777777" w:rsidR="00A55E24" w:rsidRDefault="00A55E24" w:rsidP="00C32090">
            <w:r>
              <w:t>(-1,1,1,-1,1,1)</w:t>
            </w:r>
          </w:p>
        </w:tc>
        <w:tc>
          <w:tcPr>
            <w:tcW w:w="3703" w:type="dxa"/>
            <w:shd w:val="clear" w:color="auto" w:fill="auto"/>
          </w:tcPr>
          <w:p w14:paraId="65BC6AC9" w14:textId="77777777" w:rsidR="00A55E24" w:rsidRDefault="00A55E24" w:rsidP="00C32090">
            <w:r>
              <w:t>(0,1,0)</w:t>
            </w:r>
          </w:p>
          <w:p w14:paraId="08599397" w14:textId="77777777" w:rsidR="00A55E24" w:rsidRDefault="00A55E24" w:rsidP="00C32090">
            <w:r>
              <w:t>(0,1,1)</w:t>
            </w:r>
          </w:p>
        </w:tc>
      </w:tr>
    </w:tbl>
    <w:p w14:paraId="017156DD" w14:textId="77777777" w:rsidR="00A55E24" w:rsidRDefault="00A55E24" w:rsidP="005B430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19BD7BA8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 xml:space="preserve">Задача. Провести обучение ассоциативной памяти, если это возможно, подходящим способом в каждом из двух предлагаемых вариантов задачи. </w:t>
      </w:r>
    </w:p>
    <w:p w14:paraId="153D8EE9" w14:textId="77777777" w:rsidR="00A55E24" w:rsidRPr="00A55E24" w:rsidRDefault="00A55E24" w:rsidP="00A55E2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55E24">
        <w:rPr>
          <w:rFonts w:ascii="Times New Roman" w:hAnsi="Times New Roman"/>
          <w:sz w:val="28"/>
          <w:szCs w:val="28"/>
        </w:rPr>
        <w:t>Входные вектора</w:t>
      </w:r>
      <w:r w:rsidRPr="00A55E24">
        <w:rPr>
          <w:rFonts w:ascii="Times New Roman" w:hAnsi="Times New Roman"/>
          <w:sz w:val="28"/>
          <w:szCs w:val="28"/>
          <w:lang w:val="en-US"/>
        </w:rPr>
        <w:t xml:space="preserve"> (1,1,0,1) (</w:t>
      </w:r>
      <w:r w:rsidRPr="00A55E24">
        <w:rPr>
          <w:rFonts w:ascii="Times New Roman" w:hAnsi="Times New Roman"/>
          <w:sz w:val="28"/>
          <w:szCs w:val="28"/>
        </w:rPr>
        <w:t>1</w:t>
      </w:r>
      <w:r w:rsidRPr="00A55E24">
        <w:rPr>
          <w:rFonts w:ascii="Times New Roman" w:hAnsi="Times New Roman"/>
          <w:sz w:val="28"/>
          <w:szCs w:val="28"/>
          <w:lang w:val="en-US"/>
        </w:rPr>
        <w:t xml:space="preserve">,0,1,0)  </w:t>
      </w:r>
    </w:p>
    <w:p w14:paraId="1FE7E4D2" w14:textId="1DC0AAFF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 xml:space="preserve">Выходные вектора (1,-1,1) (-1,1,-1) </w:t>
      </w:r>
    </w:p>
    <w:p w14:paraId="742D9AFE" w14:textId="045146BA" w:rsidR="00A55E24" w:rsidRPr="00A55E24" w:rsidRDefault="0051616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mr>
        </m:m>
      </m:oMath>
      <w:r w:rsidR="00A55E24" w:rsidRPr="00A55E24">
        <w:rPr>
          <w:rFonts w:ascii="Times New Roman" w:hAnsi="Times New Roman"/>
          <w:sz w:val="28"/>
          <w:szCs w:val="28"/>
        </w:rPr>
        <w:t xml:space="preserve">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</m:mr>
        </m:m>
      </m:oMath>
    </w:p>
    <w:p w14:paraId="149FFAE9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>Проверим ортогональность векторов:</w:t>
      </w:r>
    </w:p>
    <w:p w14:paraId="58698134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8E8972" w14:textId="56DA007B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>1*1 + 1*0 + 0*1 + 1*0 = 1 =&gt; 1 и 2 вектора не ортогональны, в силу чего обучение ассоциативной памяти невозможно.</w:t>
      </w:r>
    </w:p>
    <w:p w14:paraId="3D591270" w14:textId="77777777" w:rsidR="00A55E24" w:rsidRPr="00A55E24" w:rsidRDefault="00A55E24" w:rsidP="00A55E2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D252124" w14:textId="77777777" w:rsidR="00A55E24" w:rsidRPr="00A55E24" w:rsidRDefault="00A55E24" w:rsidP="00A55E2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 xml:space="preserve">Входные вектора (1,-1,-1,-1,1,1) (-1,1,1,-1,1,1) </w:t>
      </w:r>
    </w:p>
    <w:p w14:paraId="34751C60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>Выходные вектора (0,1,0) (0,1,1)</w:t>
      </w:r>
    </w:p>
    <w:p w14:paraId="0BCE4E7E" w14:textId="68DAB40A" w:rsidR="00A55E24" w:rsidRPr="00A55E24" w:rsidRDefault="0051616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1,-1,-1,-1,1,1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-1,1,1,-1,1,1</m:t>
                  </m:r>
                </m:e>
              </m:d>
            </m:e>
          </m:mr>
        </m:m>
      </m:oMath>
      <w:r w:rsidR="00A55E24" w:rsidRPr="00A55E24">
        <w:rPr>
          <w:rFonts w:ascii="Times New Roman" w:hAnsi="Times New Roman"/>
          <w:sz w:val="28"/>
          <w:szCs w:val="28"/>
        </w:rPr>
        <w:t xml:space="preserve">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0,1,0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0,1,1</m:t>
                  </m:r>
                </m:e>
              </m:d>
            </m:e>
          </m:mr>
        </m:m>
      </m:oMath>
    </w:p>
    <w:p w14:paraId="04A5F36C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 xml:space="preserve">1*(-1) + (-1) *1 + (-1) *1+ (-1) * (-1) +1*1+1*1 = 0 =&gt; вектора ортогональны, обучение ассоциативной памяти возможно. </w:t>
      </w:r>
    </w:p>
    <w:p w14:paraId="6D7819D3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 xml:space="preserve">Для биполярного случая нормализация не требуется. Весовые коэффициенты находятся по формуле: </w:t>
      </w:r>
    </w:p>
    <w:p w14:paraId="33839835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72FA1A" w14:textId="702BE545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A55E24">
        <w:rPr>
          <w:rFonts w:ascii="Times New Roman" w:hAnsi="Times New Roman"/>
          <w:sz w:val="28"/>
          <w:szCs w:val="28"/>
        </w:rPr>
        <w:t xml:space="preserve"> 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7F190EA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>Проверка:</w:t>
      </w:r>
    </w:p>
    <w:p w14:paraId="59510FD6" w14:textId="42C76587" w:rsidR="00A55E24" w:rsidRPr="00A55E24" w:rsidRDefault="0051616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1,-1,-1,-1,1,1</m:t>
            </m:r>
          </m:e>
        </m:d>
      </m:oMath>
      <w:r w:rsidR="00A55E24" w:rsidRPr="00A55E24">
        <w:rPr>
          <w:rFonts w:ascii="Times New Roman" w:hAnsi="Times New Roman"/>
          <w:sz w:val="28"/>
          <w:szCs w:val="28"/>
        </w:rPr>
        <w:t xml:space="preserve"> *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55E24" w:rsidRPr="00A55E24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15D972BD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138903" w14:textId="56C3FD36" w:rsidR="00A55E24" w:rsidRPr="00A55E24" w:rsidRDefault="0051616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-1,1,1,-1,1,1</m:t>
            </m:r>
          </m:e>
        </m:d>
      </m:oMath>
      <w:r w:rsidR="00A55E24" w:rsidRPr="00A55E24">
        <w:rPr>
          <w:rFonts w:ascii="Times New Roman" w:hAnsi="Times New Roman"/>
          <w:sz w:val="28"/>
          <w:szCs w:val="28"/>
        </w:rPr>
        <w:t xml:space="preserve"> *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55E24" w:rsidRPr="00A55E24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27C1573" w14:textId="77777777" w:rsidR="00A55E24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E505CB" w14:textId="7D4FC30D" w:rsidR="00F83172" w:rsidRPr="00A55E24" w:rsidRDefault="00A55E24" w:rsidP="00A55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5E24">
        <w:rPr>
          <w:rFonts w:ascii="Times New Roman" w:hAnsi="Times New Roman"/>
          <w:sz w:val="28"/>
          <w:szCs w:val="28"/>
        </w:rPr>
        <w:t>В связи с тем, что при проверке полученные выходные значения не совпадают с эталонными выходными значениями, следует вывод что система не обучаема.</w:t>
      </w:r>
    </w:p>
    <w:sectPr w:rsidR="00F83172" w:rsidRPr="00A5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A40"/>
    <w:multiLevelType w:val="hybridMultilevel"/>
    <w:tmpl w:val="FD9CF718"/>
    <w:lvl w:ilvl="0" w:tplc="4C4205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322AF"/>
    <w:rsid w:val="000536F6"/>
    <w:rsid w:val="00074C0C"/>
    <w:rsid w:val="000B09B4"/>
    <w:rsid w:val="000F00A0"/>
    <w:rsid w:val="00134F20"/>
    <w:rsid w:val="00194900"/>
    <w:rsid w:val="001A6B40"/>
    <w:rsid w:val="001E48D7"/>
    <w:rsid w:val="00211D17"/>
    <w:rsid w:val="00274DD6"/>
    <w:rsid w:val="00277018"/>
    <w:rsid w:val="002B3EC1"/>
    <w:rsid w:val="002E4033"/>
    <w:rsid w:val="003571D9"/>
    <w:rsid w:val="0035788B"/>
    <w:rsid w:val="00375814"/>
    <w:rsid w:val="00380527"/>
    <w:rsid w:val="003872D5"/>
    <w:rsid w:val="00392F15"/>
    <w:rsid w:val="003A47A7"/>
    <w:rsid w:val="004103F6"/>
    <w:rsid w:val="00461C02"/>
    <w:rsid w:val="00484A38"/>
    <w:rsid w:val="004E788D"/>
    <w:rsid w:val="004F118E"/>
    <w:rsid w:val="00502C11"/>
    <w:rsid w:val="00510803"/>
    <w:rsid w:val="00514D04"/>
    <w:rsid w:val="00516164"/>
    <w:rsid w:val="00556142"/>
    <w:rsid w:val="00561DFA"/>
    <w:rsid w:val="005661C8"/>
    <w:rsid w:val="005759A3"/>
    <w:rsid w:val="00576F7C"/>
    <w:rsid w:val="005A2FA8"/>
    <w:rsid w:val="005B430F"/>
    <w:rsid w:val="005E63EA"/>
    <w:rsid w:val="00626EB4"/>
    <w:rsid w:val="00637D69"/>
    <w:rsid w:val="00665F80"/>
    <w:rsid w:val="00666FD8"/>
    <w:rsid w:val="00671AB4"/>
    <w:rsid w:val="00676456"/>
    <w:rsid w:val="0067781E"/>
    <w:rsid w:val="00682EB2"/>
    <w:rsid w:val="006A31A1"/>
    <w:rsid w:val="006A44F2"/>
    <w:rsid w:val="006C7017"/>
    <w:rsid w:val="006D1A7A"/>
    <w:rsid w:val="006D5F38"/>
    <w:rsid w:val="006E4CCD"/>
    <w:rsid w:val="006E5B38"/>
    <w:rsid w:val="0071453F"/>
    <w:rsid w:val="007313F4"/>
    <w:rsid w:val="00731C9F"/>
    <w:rsid w:val="007829B7"/>
    <w:rsid w:val="00784ABF"/>
    <w:rsid w:val="007C4D27"/>
    <w:rsid w:val="007F7406"/>
    <w:rsid w:val="00801575"/>
    <w:rsid w:val="00804A3E"/>
    <w:rsid w:val="00866979"/>
    <w:rsid w:val="008863D1"/>
    <w:rsid w:val="00896752"/>
    <w:rsid w:val="008D4E9A"/>
    <w:rsid w:val="00923BBF"/>
    <w:rsid w:val="0093159B"/>
    <w:rsid w:val="00937378"/>
    <w:rsid w:val="009656B8"/>
    <w:rsid w:val="009752D1"/>
    <w:rsid w:val="009757EB"/>
    <w:rsid w:val="0098117D"/>
    <w:rsid w:val="009A1EDA"/>
    <w:rsid w:val="009C41BE"/>
    <w:rsid w:val="00A0510E"/>
    <w:rsid w:val="00A223FC"/>
    <w:rsid w:val="00A55E24"/>
    <w:rsid w:val="00A70145"/>
    <w:rsid w:val="00A82AD0"/>
    <w:rsid w:val="00AA5A2D"/>
    <w:rsid w:val="00AB7DCF"/>
    <w:rsid w:val="00AD7B9B"/>
    <w:rsid w:val="00B273F5"/>
    <w:rsid w:val="00B278E0"/>
    <w:rsid w:val="00B45E01"/>
    <w:rsid w:val="00B64A8C"/>
    <w:rsid w:val="00B64E08"/>
    <w:rsid w:val="00B872F4"/>
    <w:rsid w:val="00B87562"/>
    <w:rsid w:val="00BC23BB"/>
    <w:rsid w:val="00BD3740"/>
    <w:rsid w:val="00C206C8"/>
    <w:rsid w:val="00C338BF"/>
    <w:rsid w:val="00CB67E8"/>
    <w:rsid w:val="00D1376F"/>
    <w:rsid w:val="00D432F6"/>
    <w:rsid w:val="00D65C38"/>
    <w:rsid w:val="00D84499"/>
    <w:rsid w:val="00D87FDC"/>
    <w:rsid w:val="00DB2123"/>
    <w:rsid w:val="00DB4F88"/>
    <w:rsid w:val="00DD3F76"/>
    <w:rsid w:val="00DE6F05"/>
    <w:rsid w:val="00DF45A9"/>
    <w:rsid w:val="00DF6270"/>
    <w:rsid w:val="00E62325"/>
    <w:rsid w:val="00E8352B"/>
    <w:rsid w:val="00EC2B61"/>
    <w:rsid w:val="00EC6136"/>
    <w:rsid w:val="00EC7038"/>
    <w:rsid w:val="00F35287"/>
    <w:rsid w:val="00F625BC"/>
    <w:rsid w:val="00F83172"/>
    <w:rsid w:val="00FB5D77"/>
    <w:rsid w:val="00FC3E10"/>
    <w:rsid w:val="00FF2EE5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chartTrackingRefBased/>
  <w15:docId w15:val="{D9EFC800-560C-4DE4-9336-28816AD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3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CAF9-4501-410A-8DDF-24C77B71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2</cp:revision>
  <dcterms:created xsi:type="dcterms:W3CDTF">2021-04-27T13:03:00Z</dcterms:created>
  <dcterms:modified xsi:type="dcterms:W3CDTF">2021-04-27T13:03:00Z</dcterms:modified>
</cp:coreProperties>
</file>