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D1" w:rsidRPr="00E8061D" w:rsidRDefault="00A428D1" w:rsidP="00A428D1">
      <w:pPr>
        <w:spacing w:after="0"/>
        <w:rPr>
          <w:b/>
          <w:sz w:val="28"/>
        </w:rPr>
      </w:pPr>
      <w:r w:rsidRPr="00E8061D">
        <w:rPr>
          <w:b/>
          <w:sz w:val="28"/>
        </w:rPr>
        <w:t xml:space="preserve">Lab </w:t>
      </w:r>
      <w:r>
        <w:rPr>
          <w:rFonts w:hint="eastAsia"/>
          <w:b/>
          <w:sz w:val="28"/>
        </w:rPr>
        <w:t>3</w:t>
      </w:r>
    </w:p>
    <w:p w:rsidR="00A428D1" w:rsidRDefault="00A428D1" w:rsidP="00A428D1">
      <w:pPr>
        <w:spacing w:after="0"/>
        <w:rPr>
          <w:b/>
          <w:sz w:val="28"/>
        </w:rPr>
      </w:pPr>
      <w:r>
        <w:rPr>
          <w:b/>
          <w:sz w:val="28"/>
        </w:rPr>
        <w:t>Data Exploration Using R</w:t>
      </w:r>
    </w:p>
    <w:p w:rsidR="00A428D1" w:rsidRDefault="00A428D1" w:rsidP="00A428D1"/>
    <w:p w:rsidR="00A428D1" w:rsidRDefault="00A428D1" w:rsidP="00A428D1">
      <w:r>
        <w:t>We are using this lab to get familiar with the R environment, in which machine learning models will be built in the later parts of the class. Our focus here include import data from a file; manage data with R data structures; and carry out basic statistic calculations and visualization tasks similar to those we have seen in the first two labs.</w:t>
      </w:r>
    </w:p>
    <w:p w:rsidR="00A428D1" w:rsidRDefault="00A428D1" w:rsidP="00A428D1"/>
    <w:p w:rsidR="00A428D1" w:rsidRPr="00150B3A" w:rsidRDefault="00A428D1" w:rsidP="00A428D1">
      <w:pPr>
        <w:rPr>
          <w:b/>
          <w:u w:val="single"/>
        </w:rPr>
      </w:pPr>
      <w:r w:rsidRPr="00150B3A">
        <w:rPr>
          <w:b/>
          <w:u w:val="single"/>
        </w:rPr>
        <w:t xml:space="preserve">Setting </w:t>
      </w:r>
      <w:r w:rsidR="00500690" w:rsidRPr="00150B3A">
        <w:rPr>
          <w:b/>
          <w:u w:val="single"/>
        </w:rPr>
        <w:t>up</w:t>
      </w:r>
      <w:r w:rsidRPr="00150B3A">
        <w:rPr>
          <w:b/>
          <w:u w:val="single"/>
        </w:rPr>
        <w:t xml:space="preserve"> the Stage</w:t>
      </w:r>
    </w:p>
    <w:p w:rsidR="00A428D1" w:rsidRDefault="00500690" w:rsidP="00A428D1">
      <w:pPr>
        <w:pStyle w:val="ListParagraph"/>
        <w:numPr>
          <w:ilvl w:val="0"/>
          <w:numId w:val="1"/>
        </w:numPr>
      </w:pPr>
      <w:r>
        <w:t>Managing the working directory (WD)</w:t>
      </w:r>
    </w:p>
    <w:p w:rsidR="00A428D1" w:rsidRDefault="00500690" w:rsidP="00A428D1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to see what is the default WD, and use </w:t>
      </w:r>
      <w:proofErr w:type="spellStart"/>
      <w:r>
        <w:t>setwd</w:t>
      </w:r>
      <w:proofErr w:type="spellEnd"/>
      <w:r>
        <w:t>() to change it to your lab3 directory, if necessary. (Use “/” for your convenience, “\\” is needed otherwise.)</w:t>
      </w:r>
    </w:p>
    <w:p w:rsidR="00500690" w:rsidRDefault="00500690" w:rsidP="00A428D1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se</w:t>
      </w:r>
      <w:r>
        <w:t xml:space="preserve"> </w:t>
      </w:r>
      <w:proofErr w:type="gramStart"/>
      <w:r>
        <w:t>ls(</w:t>
      </w:r>
      <w:proofErr w:type="gramEnd"/>
      <w:r>
        <w:t xml:space="preserve">) to list any saved data sets in memory. (You may remove data sets that you don’t need using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), such as </w:t>
      </w:r>
      <w:proofErr w:type="spellStart"/>
      <w:r>
        <w:t>rm</w:t>
      </w:r>
      <w:proofErr w:type="spellEnd"/>
      <w:r>
        <w:t>(list=ls()) removes all of them.)</w:t>
      </w:r>
    </w:p>
    <w:p w:rsidR="00500690" w:rsidRDefault="00500690" w:rsidP="00500690">
      <w:pPr>
        <w:pStyle w:val="ListParagraph"/>
        <w:numPr>
          <w:ilvl w:val="0"/>
          <w:numId w:val="1"/>
        </w:numPr>
      </w:pPr>
      <w:r>
        <w:t>Read a data file (in CSV format)</w:t>
      </w:r>
    </w:p>
    <w:p w:rsidR="00500690" w:rsidRDefault="00500690" w:rsidP="00500690">
      <w:pPr>
        <w:pStyle w:val="ListParagraph"/>
        <w:numPr>
          <w:ilvl w:val="1"/>
          <w:numId w:val="1"/>
        </w:numPr>
      </w:pPr>
      <w:r>
        <w:t xml:space="preserve">Using </w:t>
      </w:r>
      <w:proofErr w:type="gramStart"/>
      <w:r>
        <w:t>read.csv(</w:t>
      </w:r>
      <w:proofErr w:type="gramEnd"/>
      <w:r>
        <w:t>“&lt;</w:t>
      </w:r>
      <w:proofErr w:type="spellStart"/>
      <w:r>
        <w:t>file_name</w:t>
      </w:r>
      <w:proofErr w:type="spellEnd"/>
      <w:r>
        <w:t xml:space="preserve">&gt;”). </w:t>
      </w:r>
      <w:r w:rsidR="005C4FE6">
        <w:t>(Path needs to be included if it’s not in your WD.)</w:t>
      </w:r>
    </w:p>
    <w:p w:rsidR="00500690" w:rsidRDefault="005C4FE6" w:rsidP="00500690">
      <w:pPr>
        <w:pStyle w:val="ListParagraph"/>
        <w:numPr>
          <w:ilvl w:val="1"/>
          <w:numId w:val="1"/>
        </w:numPr>
      </w:pPr>
      <w:r>
        <w:t>Assign data set to a data frame identified by a (variable) name. Use naming convention consistently: such as &lt;</w:t>
      </w:r>
      <w:proofErr w:type="spellStart"/>
      <w:r>
        <w:t>dataset_name</w:t>
      </w:r>
      <w:proofErr w:type="spellEnd"/>
      <w:r>
        <w:t>&gt;.</w:t>
      </w:r>
      <w:proofErr w:type="spellStart"/>
      <w:r>
        <w:t>dat</w:t>
      </w:r>
      <w:proofErr w:type="spellEnd"/>
      <w:r>
        <w:t xml:space="preserve"> for (original) data, .mdl for model, etc.</w:t>
      </w:r>
    </w:p>
    <w:p w:rsidR="005C4FE6" w:rsidRDefault="005C4FE6" w:rsidP="005C4FE6"/>
    <w:p w:rsidR="005C4FE6" w:rsidRPr="00150B3A" w:rsidRDefault="005C4FE6" w:rsidP="005C4FE6">
      <w:pPr>
        <w:rPr>
          <w:b/>
          <w:u w:val="single"/>
        </w:rPr>
      </w:pPr>
      <w:r>
        <w:rPr>
          <w:b/>
          <w:u w:val="single"/>
        </w:rPr>
        <w:t>Get</w:t>
      </w:r>
      <w:r w:rsidRPr="00150B3A">
        <w:rPr>
          <w:b/>
          <w:u w:val="single"/>
        </w:rPr>
        <w:t xml:space="preserve">ting </w:t>
      </w:r>
      <w:r>
        <w:rPr>
          <w:b/>
          <w:u w:val="single"/>
        </w:rPr>
        <w:t>to Know Your Data</w:t>
      </w:r>
    </w:p>
    <w:p w:rsidR="005C4FE6" w:rsidRDefault="005C4FE6" w:rsidP="005C4FE6">
      <w:pPr>
        <w:pStyle w:val="ListParagraph"/>
        <w:numPr>
          <w:ilvl w:val="0"/>
          <w:numId w:val="1"/>
        </w:numPr>
      </w:pPr>
      <w:r>
        <w:t>Functions for showing meta data</w:t>
      </w:r>
    </w:p>
    <w:p w:rsidR="005C4FE6" w:rsidRDefault="005C4FE6" w:rsidP="005C4FE6">
      <w:pPr>
        <w:pStyle w:val="ListParagraph"/>
        <w:numPr>
          <w:ilvl w:val="1"/>
          <w:numId w:val="1"/>
        </w:numPr>
      </w:pPr>
      <w:r>
        <w:t>Use the following functions and see what each returns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2321"/>
        <w:gridCol w:w="5725"/>
      </w:tblGrid>
      <w:tr w:rsidR="005C4FE6" w:rsidRPr="005C4FE6" w:rsidTr="005C4FE6">
        <w:tc>
          <w:tcPr>
            <w:tcW w:w="1795" w:type="dxa"/>
          </w:tcPr>
          <w:p w:rsidR="005C4FE6" w:rsidRPr="005C4FE6" w:rsidRDefault="005C4FE6" w:rsidP="005C4FE6">
            <w:pPr>
              <w:jc w:val="center"/>
              <w:rPr>
                <w:b/>
              </w:rPr>
            </w:pPr>
            <w:r w:rsidRPr="005C4FE6">
              <w:rPr>
                <w:b/>
              </w:rPr>
              <w:t>Function</w:t>
            </w:r>
          </w:p>
        </w:tc>
        <w:tc>
          <w:tcPr>
            <w:tcW w:w="6025" w:type="dxa"/>
          </w:tcPr>
          <w:p w:rsidR="005C4FE6" w:rsidRPr="005C4FE6" w:rsidRDefault="005C4FE6" w:rsidP="005C4FE6">
            <w:pPr>
              <w:jc w:val="center"/>
              <w:rPr>
                <w:b/>
              </w:rPr>
            </w:pPr>
            <w:r w:rsidRPr="005C4FE6">
              <w:rPr>
                <w:b/>
              </w:rPr>
              <w:t>Purpose</w:t>
            </w:r>
          </w:p>
        </w:tc>
      </w:tr>
      <w:tr w:rsidR="005C4FE6" w:rsidTr="005C4FE6">
        <w:tc>
          <w:tcPr>
            <w:tcW w:w="1795" w:type="dxa"/>
          </w:tcPr>
          <w:p w:rsidR="005C4FE6" w:rsidRDefault="005C4FE6" w:rsidP="005C4FE6">
            <w:r>
              <w:t>names()</w:t>
            </w:r>
          </w:p>
        </w:tc>
        <w:tc>
          <w:tcPr>
            <w:tcW w:w="6025" w:type="dxa"/>
          </w:tcPr>
          <w:p w:rsidR="005C4FE6" w:rsidRDefault="005C4FE6" w:rsidP="005C4FE6"/>
        </w:tc>
      </w:tr>
      <w:tr w:rsidR="005C4FE6" w:rsidTr="00556588">
        <w:tc>
          <w:tcPr>
            <w:tcW w:w="7820" w:type="dxa"/>
            <w:gridSpan w:val="2"/>
          </w:tcPr>
          <w:p w:rsidR="005C4FE6" w:rsidRPr="00D55C24" w:rsidRDefault="00955137" w:rsidP="00556588">
            <w:pPr>
              <w:rPr>
                <w:color w:val="BFBFBF" w:themeColor="background1" w:themeShade="BF"/>
              </w:rPr>
            </w:pPr>
            <w:r w:rsidRPr="00955137">
              <w:rPr>
                <w:color w:val="BFBFBF" w:themeColor="background1" w:themeShade="BF"/>
              </w:rPr>
              <w:drawing>
                <wp:inline distT="0" distB="0" distL="0" distR="0" wp14:anchorId="70614470" wp14:editId="27C76E10">
                  <wp:extent cx="5268060" cy="1457528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FE6" w:rsidRDefault="005C4FE6" w:rsidP="00556588"/>
          <w:p w:rsidR="000B4292" w:rsidRDefault="000B4292" w:rsidP="00556588"/>
        </w:tc>
      </w:tr>
      <w:tr w:rsidR="005C4FE6" w:rsidTr="005C4FE6">
        <w:tc>
          <w:tcPr>
            <w:tcW w:w="1795" w:type="dxa"/>
          </w:tcPr>
          <w:p w:rsidR="005C4FE6" w:rsidRDefault="005C4FE6" w:rsidP="005C4FE6">
            <w:r>
              <w:t>head()</w:t>
            </w:r>
          </w:p>
        </w:tc>
        <w:tc>
          <w:tcPr>
            <w:tcW w:w="6025" w:type="dxa"/>
          </w:tcPr>
          <w:p w:rsidR="005C4FE6" w:rsidRDefault="005C4FE6" w:rsidP="005C4FE6"/>
        </w:tc>
      </w:tr>
      <w:tr w:rsidR="00D55C24" w:rsidTr="00BE3D50">
        <w:tc>
          <w:tcPr>
            <w:tcW w:w="7820" w:type="dxa"/>
            <w:gridSpan w:val="2"/>
          </w:tcPr>
          <w:p w:rsidR="00D55C24" w:rsidRDefault="00955137" w:rsidP="00BE3D50">
            <w:r w:rsidRPr="00955137">
              <w:lastRenderedPageBreak/>
              <w:drawing>
                <wp:inline distT="0" distB="0" distL="0" distR="0" wp14:anchorId="288078A9" wp14:editId="4DE4F9D1">
                  <wp:extent cx="5877745" cy="366763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292" w:rsidRDefault="000B4292" w:rsidP="00BE3D50"/>
        </w:tc>
      </w:tr>
      <w:tr w:rsidR="005C4FE6" w:rsidTr="005C4FE6">
        <w:tc>
          <w:tcPr>
            <w:tcW w:w="1795" w:type="dxa"/>
          </w:tcPr>
          <w:p w:rsidR="005C4FE6" w:rsidRDefault="005C4FE6" w:rsidP="005C4FE6">
            <w:r>
              <w:t>dim()</w:t>
            </w:r>
          </w:p>
        </w:tc>
        <w:tc>
          <w:tcPr>
            <w:tcW w:w="6025" w:type="dxa"/>
          </w:tcPr>
          <w:p w:rsidR="005C4FE6" w:rsidRDefault="005C4FE6" w:rsidP="005C4FE6"/>
        </w:tc>
      </w:tr>
      <w:tr w:rsidR="00D55C24" w:rsidTr="00BE3D50">
        <w:tc>
          <w:tcPr>
            <w:tcW w:w="7820" w:type="dxa"/>
            <w:gridSpan w:val="2"/>
          </w:tcPr>
          <w:p w:rsidR="00D55C24" w:rsidRDefault="00955137" w:rsidP="00BE3D50">
            <w:r w:rsidRPr="00955137">
              <w:drawing>
                <wp:inline distT="0" distB="0" distL="0" distR="0" wp14:anchorId="34127A67" wp14:editId="2F82B5CB">
                  <wp:extent cx="3362794" cy="66684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292" w:rsidRDefault="000B4292" w:rsidP="00BE3D50"/>
        </w:tc>
      </w:tr>
      <w:tr w:rsidR="005C4FE6" w:rsidTr="005C4FE6">
        <w:tc>
          <w:tcPr>
            <w:tcW w:w="1795" w:type="dxa"/>
          </w:tcPr>
          <w:p w:rsidR="005C4FE6" w:rsidRDefault="005C4FE6" w:rsidP="005C4FE6">
            <w:proofErr w:type="spellStart"/>
            <w:r>
              <w:t>str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5C4FE6" w:rsidRDefault="005C4FE6" w:rsidP="005C4FE6"/>
        </w:tc>
      </w:tr>
      <w:tr w:rsidR="00D55C24" w:rsidTr="00BE3D50">
        <w:tc>
          <w:tcPr>
            <w:tcW w:w="7820" w:type="dxa"/>
            <w:gridSpan w:val="2"/>
          </w:tcPr>
          <w:p w:rsidR="00D55C24" w:rsidRDefault="00D55C24" w:rsidP="00BE3D50"/>
          <w:p w:rsidR="000B4292" w:rsidRDefault="00955137" w:rsidP="00BE3D50">
            <w:r w:rsidRPr="00955137">
              <w:drawing>
                <wp:inline distT="0" distB="0" distL="0" distR="0" wp14:anchorId="3AC29726" wp14:editId="217A6FA7">
                  <wp:extent cx="5943600" cy="21501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292" w:rsidRDefault="000B4292" w:rsidP="000B4292">
      <w:pPr>
        <w:pStyle w:val="ListParagraph"/>
      </w:pPr>
    </w:p>
    <w:p w:rsidR="000B4292" w:rsidRDefault="000B4292" w:rsidP="000B4292">
      <w:pPr>
        <w:pStyle w:val="ListParagraph"/>
        <w:numPr>
          <w:ilvl w:val="0"/>
          <w:numId w:val="1"/>
        </w:numPr>
      </w:pPr>
      <w:r>
        <w:rPr>
          <w:rFonts w:hint="eastAsia"/>
        </w:rPr>
        <w:t>Basic Stats</w:t>
      </w:r>
    </w:p>
    <w:p w:rsidR="005C4FE6" w:rsidRDefault="00D55C24" w:rsidP="005C4FE6">
      <w:pPr>
        <w:pStyle w:val="ListParagraph"/>
        <w:numPr>
          <w:ilvl w:val="1"/>
          <w:numId w:val="1"/>
        </w:numPr>
      </w:pPr>
      <w:r>
        <w:t>Summarizing your data</w:t>
      </w:r>
      <w:r w:rsidR="000B4292">
        <w:rPr>
          <w:rFonts w:hint="eastAsia"/>
        </w:rPr>
        <w:t xml:space="preserve"> </w:t>
      </w:r>
      <w:r w:rsidR="000B4292">
        <w:t>–</w:t>
      </w:r>
      <w:r>
        <w:t xml:space="preserve"> the</w:t>
      </w:r>
      <w:r w:rsidR="000B4292">
        <w:rPr>
          <w:rFonts w:hint="eastAsia"/>
        </w:rPr>
        <w:t xml:space="preserve"> </w:t>
      </w:r>
      <w:r>
        <w:t>quick version: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2612"/>
        <w:gridCol w:w="5434"/>
      </w:tblGrid>
      <w:tr w:rsidR="00D55C24" w:rsidTr="00BE3D50">
        <w:tc>
          <w:tcPr>
            <w:tcW w:w="1795" w:type="dxa"/>
          </w:tcPr>
          <w:p w:rsidR="00D55C24" w:rsidRDefault="00D55C24" w:rsidP="00BE3D50">
            <w:r>
              <w:t>summary()</w:t>
            </w:r>
          </w:p>
        </w:tc>
        <w:tc>
          <w:tcPr>
            <w:tcW w:w="6025" w:type="dxa"/>
          </w:tcPr>
          <w:p w:rsidR="00D55C24" w:rsidRDefault="00D55C24" w:rsidP="00BE3D50"/>
        </w:tc>
      </w:tr>
      <w:tr w:rsidR="00D55C24" w:rsidTr="00BE3D50">
        <w:tc>
          <w:tcPr>
            <w:tcW w:w="7820" w:type="dxa"/>
            <w:gridSpan w:val="2"/>
          </w:tcPr>
          <w:p w:rsidR="00D55C24" w:rsidRDefault="00955137" w:rsidP="00955137">
            <w:r w:rsidRPr="00955137">
              <w:lastRenderedPageBreak/>
              <w:drawing>
                <wp:inline distT="0" distB="0" distL="0" distR="0" wp14:anchorId="05071A01" wp14:editId="730414F6">
                  <wp:extent cx="5943600" cy="14389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B4292" w:rsidRDefault="000B4292" w:rsidP="000B4292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For numeric features </w:t>
      </w:r>
      <w:r>
        <w:t>–</w:t>
      </w:r>
      <w:r>
        <w:rPr>
          <w:rFonts w:hint="eastAsia"/>
        </w:rPr>
        <w:t xml:space="preserve"> just choose one: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1795"/>
        <w:gridCol w:w="6025"/>
      </w:tblGrid>
      <w:tr w:rsidR="000B4292" w:rsidTr="00E61001">
        <w:tc>
          <w:tcPr>
            <w:tcW w:w="1795" w:type="dxa"/>
          </w:tcPr>
          <w:p w:rsidR="000B4292" w:rsidRDefault="000B4292" w:rsidP="00E61001">
            <w:proofErr w:type="spellStart"/>
            <w:r>
              <w:rPr>
                <w:rFonts w:hint="eastAsia"/>
              </w:rPr>
              <w:t>sd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0B4292" w:rsidRDefault="00165E03" w:rsidP="00165E03">
            <w:r>
              <w:t>C</w:t>
            </w:r>
            <w:r w:rsidR="000B4292">
              <w:rPr>
                <w:rFonts w:hint="eastAsia"/>
              </w:rPr>
              <w:t>alculat</w:t>
            </w:r>
            <w:r>
              <w:rPr>
                <w:rFonts w:hint="eastAsia"/>
              </w:rPr>
              <w:t xml:space="preserve">e </w:t>
            </w:r>
            <w:r w:rsidR="000B4292">
              <w:t>standard</w:t>
            </w:r>
            <w:r w:rsidR="000B4292">
              <w:rPr>
                <w:rFonts w:hint="eastAsia"/>
              </w:rPr>
              <w:t xml:space="preserve"> deviation</w:t>
            </w:r>
          </w:p>
        </w:tc>
      </w:tr>
      <w:tr w:rsidR="000B4292" w:rsidTr="00E61001">
        <w:tc>
          <w:tcPr>
            <w:tcW w:w="7820" w:type="dxa"/>
            <w:gridSpan w:val="2"/>
          </w:tcPr>
          <w:p w:rsidR="000B4292" w:rsidRPr="00D55C24" w:rsidRDefault="000B4292" w:rsidP="00E61001">
            <w:pPr>
              <w:rPr>
                <w:color w:val="BFBFBF" w:themeColor="background1" w:themeShade="BF"/>
              </w:rPr>
            </w:pPr>
            <w:r w:rsidRPr="00D55C24">
              <w:rPr>
                <w:color w:val="BFBFBF" w:themeColor="background1" w:themeShade="BF"/>
              </w:rPr>
              <w:t>&lt;screenshot&gt;</w:t>
            </w:r>
          </w:p>
          <w:p w:rsidR="000B4292" w:rsidRDefault="000B4292" w:rsidP="00E61001"/>
        </w:tc>
      </w:tr>
      <w:tr w:rsidR="00165E03" w:rsidTr="00E61001">
        <w:tc>
          <w:tcPr>
            <w:tcW w:w="1795" w:type="dxa"/>
          </w:tcPr>
          <w:p w:rsidR="00165E03" w:rsidRDefault="00165E03" w:rsidP="00E61001">
            <w:r>
              <w:rPr>
                <w:rFonts w:hint="eastAsia"/>
              </w:rPr>
              <w:t>length</w:t>
            </w:r>
            <w:r>
              <w:t>(</w:t>
            </w:r>
            <w:r>
              <w:rPr>
                <w:rFonts w:hint="eastAsia"/>
              </w:rPr>
              <w:t>unique()</w:t>
            </w:r>
            <w:r>
              <w:t>)</w:t>
            </w:r>
          </w:p>
        </w:tc>
        <w:tc>
          <w:tcPr>
            <w:tcW w:w="6025" w:type="dxa"/>
          </w:tcPr>
          <w:p w:rsidR="00165E03" w:rsidRDefault="00165E03" w:rsidP="00E61001">
            <w:r>
              <w:t>G</w:t>
            </w:r>
            <w:r>
              <w:rPr>
                <w:rFonts w:hint="eastAsia"/>
              </w:rPr>
              <w:t>et count of unique values</w:t>
            </w:r>
          </w:p>
        </w:tc>
      </w:tr>
      <w:tr w:rsidR="00165E03" w:rsidTr="00E61001">
        <w:tc>
          <w:tcPr>
            <w:tcW w:w="7820" w:type="dxa"/>
            <w:gridSpan w:val="2"/>
          </w:tcPr>
          <w:p w:rsidR="00165E03" w:rsidRPr="00D55C24" w:rsidRDefault="00165E03" w:rsidP="00E61001">
            <w:pPr>
              <w:rPr>
                <w:color w:val="BFBFBF" w:themeColor="background1" w:themeShade="BF"/>
              </w:rPr>
            </w:pPr>
            <w:r w:rsidRPr="00D55C24">
              <w:rPr>
                <w:color w:val="BFBFBF" w:themeColor="background1" w:themeShade="BF"/>
              </w:rPr>
              <w:t>&lt;screenshot&gt;</w:t>
            </w:r>
          </w:p>
          <w:p w:rsidR="00165E03" w:rsidRDefault="00165E03" w:rsidP="00E61001"/>
        </w:tc>
      </w:tr>
      <w:tr w:rsidR="00165E03" w:rsidTr="00E61001">
        <w:tc>
          <w:tcPr>
            <w:tcW w:w="1795" w:type="dxa"/>
          </w:tcPr>
          <w:p w:rsidR="00165E03" w:rsidRDefault="00165E03" w:rsidP="00165E03">
            <w:r w:rsidRPr="00165E03">
              <w:t>sum(is.na())</w:t>
            </w:r>
          </w:p>
        </w:tc>
        <w:tc>
          <w:tcPr>
            <w:tcW w:w="6025" w:type="dxa"/>
          </w:tcPr>
          <w:p w:rsidR="00165E03" w:rsidRDefault="00165E03" w:rsidP="00165E03">
            <w:r>
              <w:t>C</w:t>
            </w:r>
            <w:r>
              <w:rPr>
                <w:rFonts w:hint="eastAsia"/>
              </w:rPr>
              <w:t>ount number with missing (NA) values</w:t>
            </w:r>
          </w:p>
        </w:tc>
      </w:tr>
      <w:tr w:rsidR="00165E03" w:rsidTr="00E61001">
        <w:tc>
          <w:tcPr>
            <w:tcW w:w="7820" w:type="dxa"/>
            <w:gridSpan w:val="2"/>
          </w:tcPr>
          <w:p w:rsidR="00165E03" w:rsidRPr="00D55C24" w:rsidRDefault="00165E03" w:rsidP="00E61001">
            <w:pPr>
              <w:rPr>
                <w:color w:val="BFBFBF" w:themeColor="background1" w:themeShade="BF"/>
              </w:rPr>
            </w:pPr>
            <w:r w:rsidRPr="00D55C24">
              <w:rPr>
                <w:color w:val="BFBFBF" w:themeColor="background1" w:themeShade="BF"/>
              </w:rPr>
              <w:t>&lt;screenshot&gt;</w:t>
            </w:r>
          </w:p>
          <w:p w:rsidR="00165E03" w:rsidRDefault="00165E03" w:rsidP="00E61001"/>
        </w:tc>
      </w:tr>
    </w:tbl>
    <w:p w:rsidR="00165E03" w:rsidRDefault="00165E03" w:rsidP="00165E03">
      <w:pPr>
        <w:pStyle w:val="ListParagraph"/>
        <w:ind w:left="1440"/>
      </w:pPr>
    </w:p>
    <w:p w:rsidR="00165E03" w:rsidRDefault="00165E03" w:rsidP="00165E0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For </w:t>
      </w:r>
      <w:r>
        <w:t>categorical</w:t>
      </w:r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just choose one (that</w:t>
      </w:r>
      <w:r>
        <w:t>’</w:t>
      </w:r>
      <w:r>
        <w:rPr>
          <w:rFonts w:hint="eastAsia"/>
        </w:rPr>
        <w:t>s not binary):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1795"/>
        <w:gridCol w:w="1193"/>
        <w:gridCol w:w="4832"/>
      </w:tblGrid>
      <w:tr w:rsidR="00704467" w:rsidTr="00E61001">
        <w:tc>
          <w:tcPr>
            <w:tcW w:w="1795" w:type="dxa"/>
          </w:tcPr>
          <w:p w:rsidR="00704467" w:rsidRDefault="00704467" w:rsidP="00E61001">
            <w:r>
              <w:rPr>
                <w:rFonts w:hint="eastAsia"/>
              </w:rPr>
              <w:t>table</w:t>
            </w:r>
            <w:r>
              <w:t>()</w:t>
            </w:r>
          </w:p>
        </w:tc>
        <w:tc>
          <w:tcPr>
            <w:tcW w:w="6025" w:type="dxa"/>
            <w:gridSpan w:val="2"/>
          </w:tcPr>
          <w:p w:rsidR="00704467" w:rsidRDefault="00704467" w:rsidP="00E61001">
            <w:r>
              <w:t xml:space="preserve">Generate </w:t>
            </w:r>
            <w:r>
              <w:rPr>
                <w:rFonts w:hint="eastAsia"/>
              </w:rPr>
              <w:t>frequency table</w:t>
            </w:r>
          </w:p>
        </w:tc>
      </w:tr>
      <w:tr w:rsidR="00704467" w:rsidTr="00E61001">
        <w:tc>
          <w:tcPr>
            <w:tcW w:w="7820" w:type="dxa"/>
            <w:gridSpan w:val="3"/>
          </w:tcPr>
          <w:p w:rsidR="00704467" w:rsidRPr="00D55C24" w:rsidRDefault="00704467" w:rsidP="00E61001">
            <w:pPr>
              <w:rPr>
                <w:color w:val="BFBFBF" w:themeColor="background1" w:themeShade="BF"/>
              </w:rPr>
            </w:pPr>
            <w:r w:rsidRPr="00D55C24">
              <w:rPr>
                <w:color w:val="BFBFBF" w:themeColor="background1" w:themeShade="BF"/>
              </w:rPr>
              <w:t>&lt;screenshot&gt;</w:t>
            </w:r>
          </w:p>
          <w:p w:rsidR="00704467" w:rsidRDefault="00704467" w:rsidP="00E61001"/>
        </w:tc>
      </w:tr>
      <w:tr w:rsidR="00704467" w:rsidTr="00704467">
        <w:tc>
          <w:tcPr>
            <w:tcW w:w="2988" w:type="dxa"/>
            <w:gridSpan w:val="2"/>
          </w:tcPr>
          <w:p w:rsidR="00704467" w:rsidRDefault="00704467" w:rsidP="00704467">
            <w:proofErr w:type="spellStart"/>
            <w:r>
              <w:rPr>
                <w:rFonts w:hint="eastAsia"/>
              </w:rPr>
              <w:t>tbl</w:t>
            </w:r>
            <w:proofErr w:type="spellEnd"/>
            <w:r>
              <w:rPr>
                <w:rFonts w:hint="eastAsia"/>
              </w:rPr>
              <w:t xml:space="preserve"> &lt;- table</w:t>
            </w:r>
            <w:r>
              <w:t>(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frame$col</w:t>
            </w:r>
            <w:proofErr w:type="spellEnd"/>
            <w:r>
              <w:rPr>
                <w:rFonts w:hint="eastAsia"/>
              </w:rPr>
              <w:t>&gt;</w:t>
            </w:r>
            <w:r>
              <w:t>)</w:t>
            </w:r>
          </w:p>
          <w:p w:rsidR="00704467" w:rsidRDefault="00704467" w:rsidP="00704467">
            <w:proofErr w:type="spellStart"/>
            <w:r>
              <w:rPr>
                <w:rFonts w:hint="eastAsia"/>
              </w:rPr>
              <w:t>pct</w:t>
            </w:r>
            <w:proofErr w:type="spellEnd"/>
            <w:r>
              <w:rPr>
                <w:rFonts w:hint="eastAsia"/>
              </w:rPr>
              <w:t xml:space="preserve"> &lt;- </w:t>
            </w:r>
            <w:proofErr w:type="spellStart"/>
            <w:r>
              <w:rPr>
                <w:rFonts w:hint="eastAsia"/>
              </w:rPr>
              <w:t>prop.table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tbl</w:t>
            </w:r>
            <w:proofErr w:type="spellEnd"/>
            <w:r>
              <w:rPr>
                <w:rFonts w:hint="eastAsia"/>
              </w:rPr>
              <w:t>)</w:t>
            </w:r>
          </w:p>
          <w:p w:rsidR="00704467" w:rsidRDefault="00704467" w:rsidP="00704467">
            <w:r>
              <w:rPr>
                <w:rFonts w:hint="eastAsia"/>
              </w:rPr>
              <w:t>round(</w:t>
            </w:r>
            <w:proofErr w:type="spellStart"/>
            <w:r>
              <w:rPr>
                <w:rFonts w:hint="eastAsia"/>
              </w:rPr>
              <w:t>pct</w:t>
            </w:r>
            <w:proofErr w:type="spellEnd"/>
            <w:r>
              <w:rPr>
                <w:rFonts w:hint="eastAsia"/>
              </w:rPr>
              <w:t>, digits = 1)</w:t>
            </w:r>
          </w:p>
        </w:tc>
        <w:tc>
          <w:tcPr>
            <w:tcW w:w="4832" w:type="dxa"/>
          </w:tcPr>
          <w:p w:rsidR="00704467" w:rsidRDefault="00704467" w:rsidP="00E61001">
            <w:r w:rsidRPr="00704467">
              <w:rPr>
                <w:rFonts w:hint="eastAsia"/>
                <w:color w:val="BFBFBF" w:themeColor="background1" w:themeShade="BF"/>
              </w:rPr>
              <w:t>&lt;explain&gt;</w:t>
            </w:r>
          </w:p>
        </w:tc>
      </w:tr>
      <w:tr w:rsidR="00704467" w:rsidTr="00E61001">
        <w:tc>
          <w:tcPr>
            <w:tcW w:w="7820" w:type="dxa"/>
            <w:gridSpan w:val="3"/>
          </w:tcPr>
          <w:p w:rsidR="00704467" w:rsidRPr="00D55C24" w:rsidRDefault="00704467" w:rsidP="00E61001">
            <w:pPr>
              <w:rPr>
                <w:color w:val="BFBFBF" w:themeColor="background1" w:themeShade="BF"/>
              </w:rPr>
            </w:pPr>
            <w:r w:rsidRPr="00D55C24">
              <w:rPr>
                <w:color w:val="BFBFBF" w:themeColor="background1" w:themeShade="BF"/>
              </w:rPr>
              <w:t>&lt;screenshot&gt;</w:t>
            </w:r>
          </w:p>
          <w:p w:rsidR="00704467" w:rsidRDefault="00704467" w:rsidP="00E61001"/>
        </w:tc>
      </w:tr>
    </w:tbl>
    <w:p w:rsidR="00704467" w:rsidRDefault="00704467" w:rsidP="00AD4A43">
      <w:pPr>
        <w:spacing w:after="0"/>
      </w:pPr>
    </w:p>
    <w:p w:rsidR="00704467" w:rsidRDefault="00704467" w:rsidP="00704467"/>
    <w:p w:rsidR="00704467" w:rsidRPr="00150B3A" w:rsidRDefault="00704467" w:rsidP="00704467">
      <w:pPr>
        <w:rPr>
          <w:b/>
          <w:u w:val="single"/>
        </w:rPr>
      </w:pPr>
      <w:r>
        <w:rPr>
          <w:b/>
          <w:u w:val="single"/>
        </w:rPr>
        <w:t>G</w:t>
      </w:r>
      <w:r>
        <w:rPr>
          <w:rFonts w:hint="eastAsia"/>
          <w:b/>
          <w:u w:val="single"/>
        </w:rPr>
        <w:t>enerate Charts</w:t>
      </w:r>
      <w:r w:rsidR="00AD4A43">
        <w:rPr>
          <w:rFonts w:hint="eastAsia"/>
          <w:b/>
          <w:u w:val="single"/>
        </w:rPr>
        <w:t xml:space="preserve"> </w:t>
      </w:r>
      <w:proofErr w:type="gramStart"/>
      <w:r w:rsidR="00AD4A43">
        <w:rPr>
          <w:rFonts w:hint="eastAsia"/>
          <w:b/>
          <w:u w:val="single"/>
        </w:rPr>
        <w:t>With</w:t>
      </w:r>
      <w:proofErr w:type="gramEnd"/>
      <w:r w:rsidR="00AD4A43">
        <w:rPr>
          <w:rFonts w:hint="eastAsia"/>
          <w:b/>
          <w:u w:val="single"/>
        </w:rPr>
        <w:t xml:space="preserve"> Appropriate Title and Axis Labels</w:t>
      </w:r>
    </w:p>
    <w:p w:rsidR="00704467" w:rsidRDefault="00AD4A43" w:rsidP="0070446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For numeric features </w:t>
      </w:r>
      <w:r>
        <w:t>–</w:t>
      </w:r>
      <w:r>
        <w:rPr>
          <w:rFonts w:hint="eastAsia"/>
        </w:rPr>
        <w:t xml:space="preserve"> just for the one that you have chosen above </w:t>
      </w:r>
    </w:p>
    <w:p w:rsidR="00704467" w:rsidRDefault="00AD4A43" w:rsidP="00704467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oxplot</w:t>
      </w:r>
    </w:p>
    <w:p w:rsidR="00AD4A43" w:rsidRDefault="00AD4A43" w:rsidP="00704467">
      <w:pPr>
        <w:pStyle w:val="ListParagraph"/>
        <w:numPr>
          <w:ilvl w:val="1"/>
          <w:numId w:val="1"/>
        </w:numPr>
      </w:pPr>
      <w:r>
        <w:t>H</w:t>
      </w:r>
      <w:r>
        <w:rPr>
          <w:rFonts w:hint="eastAsia"/>
        </w:rPr>
        <w:t xml:space="preserve">istogram </w:t>
      </w:r>
    </w:p>
    <w:p w:rsidR="00AD4A43" w:rsidRDefault="00AD4A43" w:rsidP="00AD4A4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For </w:t>
      </w:r>
      <w:r>
        <w:t>categorical</w:t>
      </w:r>
      <w:r>
        <w:rPr>
          <w:rFonts w:hint="eastAsia"/>
        </w:rPr>
        <w:t xml:space="preserve"> features </w:t>
      </w:r>
      <w:r>
        <w:t>–</w:t>
      </w:r>
      <w:r>
        <w:rPr>
          <w:rFonts w:hint="eastAsia"/>
        </w:rPr>
        <w:t xml:space="preserve"> just for the one that you have chosen above </w:t>
      </w:r>
    </w:p>
    <w:p w:rsidR="00AD4A43" w:rsidRDefault="00AD4A43" w:rsidP="00AD4A43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 xml:space="preserve">ar chart  </w:t>
      </w:r>
    </w:p>
    <w:p w:rsidR="00AD4A43" w:rsidRDefault="00AD4A43" w:rsidP="00AD4A43"/>
    <w:p w:rsidR="00AD4A43" w:rsidRPr="00150B3A" w:rsidRDefault="00AD4A43" w:rsidP="00AD4A43">
      <w:pPr>
        <w:rPr>
          <w:b/>
          <w:u w:val="single"/>
        </w:rPr>
      </w:pPr>
      <w:r w:rsidRPr="00150B3A">
        <w:rPr>
          <w:b/>
          <w:u w:val="single"/>
        </w:rPr>
        <w:t>S</w:t>
      </w:r>
      <w:r>
        <w:rPr>
          <w:rFonts w:hint="eastAsia"/>
          <w:b/>
          <w:u w:val="single"/>
        </w:rPr>
        <w:t>av</w:t>
      </w:r>
      <w:r w:rsidRPr="00150B3A">
        <w:rPr>
          <w:b/>
          <w:u w:val="single"/>
        </w:rPr>
        <w:t xml:space="preserve">ing </w:t>
      </w:r>
      <w:r>
        <w:rPr>
          <w:rFonts w:hint="eastAsia"/>
          <w:b/>
          <w:u w:val="single"/>
        </w:rPr>
        <w:t>Results in a File</w:t>
      </w:r>
    </w:p>
    <w:p w:rsidR="00AD4A43" w:rsidRDefault="00AD4A43" w:rsidP="00AD4A43">
      <w:pPr>
        <w:pStyle w:val="ListParagraph"/>
        <w:numPr>
          <w:ilvl w:val="0"/>
          <w:numId w:val="1"/>
        </w:numPr>
      </w:pPr>
      <w:r>
        <w:rPr>
          <w:rFonts w:hint="eastAsia"/>
        </w:rPr>
        <w:t>(Frequency) Table &amp; charts</w:t>
      </w:r>
    </w:p>
    <w:p w:rsidR="005C4FE6" w:rsidRDefault="005C4FE6" w:rsidP="005C4FE6"/>
    <w:p w:rsidR="007B13AF" w:rsidRDefault="007B13AF"/>
    <w:p w:rsidR="00AD4A43" w:rsidRPr="00EA6BFD" w:rsidRDefault="00AD4A43">
      <w:pPr>
        <w:rPr>
          <w:b/>
        </w:rPr>
      </w:pPr>
      <w:r w:rsidRPr="00EA6BFD">
        <w:rPr>
          <w:rFonts w:hint="eastAsia"/>
          <w:b/>
        </w:rPr>
        <w:t xml:space="preserve">Due by </w:t>
      </w:r>
      <w:r w:rsidR="00EA6BFD" w:rsidRPr="00EA6BFD">
        <w:rPr>
          <w:rFonts w:hint="eastAsia"/>
          <w:b/>
        </w:rPr>
        <w:t xml:space="preserve">2/8, </w:t>
      </w:r>
      <w:r w:rsidR="00EA6BFD">
        <w:rPr>
          <w:rFonts w:hint="eastAsia"/>
          <w:b/>
        </w:rPr>
        <w:t>at</w:t>
      </w:r>
      <w:r w:rsidR="00EA6BFD" w:rsidRPr="00EA6BFD">
        <w:rPr>
          <w:rFonts w:hint="eastAsia"/>
          <w:b/>
        </w:rPr>
        <w:t xml:space="preserve"> </w:t>
      </w:r>
      <w:r w:rsidR="00EA6BFD" w:rsidRPr="00EA6BFD">
        <w:rPr>
          <w:b/>
        </w:rPr>
        <w:t>begin</w:t>
      </w:r>
      <w:r w:rsidR="00EA6BFD">
        <w:rPr>
          <w:b/>
        </w:rPr>
        <w:t>ning</w:t>
      </w:r>
      <w:r w:rsidR="00EA6BFD">
        <w:rPr>
          <w:rFonts w:hint="eastAsia"/>
          <w:b/>
        </w:rPr>
        <w:t xml:space="preserve"> of</w:t>
      </w:r>
      <w:r w:rsidR="00EA6BFD" w:rsidRPr="00EA6BFD">
        <w:rPr>
          <w:rFonts w:hint="eastAsia"/>
          <w:b/>
        </w:rPr>
        <w:t xml:space="preserve"> class. </w:t>
      </w:r>
    </w:p>
    <w:sectPr w:rsidR="00AD4A43" w:rsidRPr="00EA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549"/>
    <w:multiLevelType w:val="hybridMultilevel"/>
    <w:tmpl w:val="3CCCCEA8"/>
    <w:lvl w:ilvl="0" w:tplc="A55662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D1"/>
    <w:rsid w:val="000B4292"/>
    <w:rsid w:val="00165E03"/>
    <w:rsid w:val="003D6208"/>
    <w:rsid w:val="004F03FA"/>
    <w:rsid w:val="00500690"/>
    <w:rsid w:val="005C4FE6"/>
    <w:rsid w:val="00643E3E"/>
    <w:rsid w:val="00704467"/>
    <w:rsid w:val="007B13AF"/>
    <w:rsid w:val="007E396F"/>
    <w:rsid w:val="00955137"/>
    <w:rsid w:val="00A428D1"/>
    <w:rsid w:val="00A94E6E"/>
    <w:rsid w:val="00AD4A43"/>
    <w:rsid w:val="00D55C24"/>
    <w:rsid w:val="00E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D1"/>
    <w:pPr>
      <w:ind w:left="720"/>
      <w:contextualSpacing/>
    </w:pPr>
  </w:style>
  <w:style w:type="table" w:styleId="TableGrid">
    <w:name w:val="Table Grid"/>
    <w:basedOn w:val="TableNormal"/>
    <w:uiPriority w:val="39"/>
    <w:rsid w:val="005C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D1"/>
    <w:pPr>
      <w:ind w:left="720"/>
      <w:contextualSpacing/>
    </w:pPr>
  </w:style>
  <w:style w:type="table" w:styleId="TableGrid">
    <w:name w:val="Table Grid"/>
    <w:basedOn w:val="TableNormal"/>
    <w:uiPriority w:val="39"/>
    <w:rsid w:val="005C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Martin Zhao</dc:creator>
  <cp:lastModifiedBy>Matthew S. Schnider</cp:lastModifiedBy>
  <cp:revision>3</cp:revision>
  <dcterms:created xsi:type="dcterms:W3CDTF">2017-02-03T14:47:00Z</dcterms:created>
  <dcterms:modified xsi:type="dcterms:W3CDTF">2017-02-03T14:53:00Z</dcterms:modified>
</cp:coreProperties>
</file>