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val="1"/>
        <w:pBdr>
          <w:bottom w:val="single" w:sz="8" w:space="1" w:color="CFAE83"/>
        </w:pBdr>
      </w:pPr>
      <w:r>
        <w:rPr>
          <w:b/>
          <w:color w:val="8B6F46"/>
          <w:sz w:val="56"/>
          <w:rtl w:val="1"/>
        </w:rPr>
        <w:t>תוכן אתר GAMOS</w:t>
      </w:r>
    </w:p>
    <w:p>
      <w:pPr>
        <w:spacing w:after="40" w:line="336" w:lineRule="auto"/>
        <w:jc w:val="right"/>
        <w:bidi w:val="1"/>
      </w:pPr>
      <w:r>
        <w:rPr>
          <w:color w:val="534133"/>
          <w:sz w:val="28"/>
          <w:rtl w:val="1"/>
        </w:rPr>
        <w:t>מיפוי מלא של הטקסטים, הכותרות, ה-alt-tags, ההמלצות,</w:t>
      </w:r>
    </w:p>
    <w:p>
      <w:pPr>
        <w:spacing w:after="120" w:line="336" w:lineRule="auto"/>
        <w:jc w:val="right"/>
        <w:bidi w:val="1"/>
      </w:pPr>
      <w:r>
        <w:rPr>
          <w:color w:val="534133"/>
          <w:sz w:val="28"/>
          <w:rtl w:val="1"/>
        </w:rPr>
        <w:t>פרטי הקלפים והעמודים המשפטיים — נכון ל-2026-06-08</w:t>
      </w:r>
    </w:p>
    <w:p>
      <w:pPr>
        <w:spacing w:after="480" w:line="336" w:lineRule="auto"/>
        <w:jc w:val="right"/>
        <w:bidi w:val="1"/>
      </w:pPr>
      <w:r>
        <w:rPr>
          <w:i/>
          <w:color w:val="8B6F46"/>
          <w:sz w:val="22"/>
          <w:rtl w:val="1"/>
        </w:rPr>
        <w:t>gamos.co.il  ·  די זהב 7, פארק ישראל, מעלה אדומים</w:t>
      </w:r>
    </w:p>
    <w:p>
      <w:pPr>
        <w:pStyle w:val="Heading2"/>
        <w:jc w:val="right"/>
        <w:bidi w:val="1"/>
        <w:pBdr>
          <w:bottom w:val="single" w:sz="8" w:space="1" w:color="CFAE83"/>
        </w:pBdr>
      </w:pPr>
      <w:r>
        <w:rPr>
          <w:b/>
          <w:color w:val="534133"/>
          <w:sz w:val="32"/>
          <w:rtl w:val="1"/>
        </w:rPr>
        <w:t>תוכן עניינים</w:t>
      </w:r>
    </w:p>
    <w:p>
      <w:pPr>
        <w:jc w:val="right"/>
        <w:bidi w:val="1"/>
      </w:pPr>
      <w:r>
        <w:rPr>
          <w:rtl w:val="1"/>
        </w:rPr>
        <w:fldChar w:fldCharType="begin"/>
        <w:instrText xml:space="preserve">TOC \o "1-3" \h \z \u</w:instrText>
        <w:fldChar w:fldCharType="separate"/>
        <w:t>תוכן עניינים — לחיצה ימנית → Update Field כדי לעדכן</w:t>
        <w:fldChar w:fldCharType="end"/>
      </w:r>
    </w:p>
    <w:p>
      <w:r>
        <w:br w:type="page"/>
      </w:r>
    </w:p>
    <w:p>
      <w:pPr>
        <w:pStyle w:val="Heading1"/>
        <w:jc w:val="right"/>
        <w:bidi w:val="1"/>
        <w:pBdr>
          <w:bottom w:val="single" w:sz="8" w:space="1" w:color="CFAE83"/>
        </w:pBdr>
      </w:pPr>
      <w:r>
        <w:rPr>
          <w:b/>
          <w:color w:val="8B6F46"/>
          <w:sz w:val="44"/>
          <w:rtl w:val="1"/>
        </w:rPr>
        <w:t>1. סקירה</w:t>
      </w:r>
    </w:p>
    <w:p>
      <w:pPr>
        <w:pStyle w:val="Heading2"/>
        <w:jc w:val="right"/>
        <w:bidi w:val="1"/>
      </w:pPr>
      <w:r>
        <w:rPr>
          <w:b/>
          <w:color w:val="534133"/>
          <w:sz w:val="28"/>
          <w:rtl w:val="1"/>
        </w:rPr>
        <w:t>מפת דפים</w:t>
      </w:r>
    </w:p>
    <w:tbl>
      <w:tblPr>
        <w:tblW w:type="auto" w:w="0"/>
        <w:jc w:val="right"/>
        <w:tblLayout w:type="fixed"/>
        <w:tblLook w:firstColumn="1" w:firstRow="1" w:lastColumn="0" w:lastRow="0" w:noHBand="0" w:noVBand="1" w:val="04A0"/>
      </w:tblPr>
      <w:tblGrid>
        <w:gridCol w:w="3324"/>
        <w:gridCol w:w="3324"/>
        <w:gridCol w:w="3324"/>
      </w:tblGrid>
      <w:tr>
        <w:tc>
          <w:tcPr>
            <w:tcW w:type="dxa" w:w="2304"/>
            <w:shd w:val="clear" w:color="auto" w:fill="CFAE83"/>
          </w:tcPr>
          <w:p>
            <w:pPr>
              <w:jc w:val="right"/>
              <w:bidi w:val="1"/>
            </w:pPr>
            <w:r>
              <w:rPr>
                <w:b/>
                <w:color w:val="1A1410"/>
                <w:sz w:val="20"/>
                <w:rtl w:val="1"/>
              </w:rPr>
              <w:t>דף</w:t>
            </w:r>
          </w:p>
        </w:tc>
        <w:tc>
          <w:tcPr>
            <w:tcW w:type="dxa" w:w="3600"/>
            <w:shd w:val="clear" w:color="auto" w:fill="CFAE83"/>
          </w:tcPr>
          <w:p>
            <w:pPr>
              <w:jc w:val="right"/>
              <w:bidi w:val="1"/>
            </w:pPr>
            <w:r>
              <w:rPr>
                <w:b/>
                <w:color w:val="1A1410"/>
                <w:sz w:val="20"/>
                <w:rtl w:val="1"/>
              </w:rPr>
              <w:t>נתיב</w:t>
            </w:r>
          </w:p>
        </w:tc>
        <w:tc>
          <w:tcPr>
            <w:tcW w:type="dxa" w:w="3456"/>
            <w:shd w:val="clear" w:color="auto" w:fill="CFAE83"/>
          </w:tcPr>
          <w:p>
            <w:pPr>
              <w:jc w:val="right"/>
              <w:bidi w:val="1"/>
            </w:pPr>
            <w:r>
              <w:rPr>
                <w:b/>
                <w:color w:val="1A1410"/>
                <w:sz w:val="20"/>
                <w:rtl w:val="1"/>
              </w:rPr>
              <w:t>הערות</w:t>
            </w:r>
          </w:p>
        </w:tc>
      </w:tr>
      <w:tr>
        <w:tc>
          <w:tcPr>
            <w:tcW w:type="dxa" w:w="2304"/>
            <w:shd w:val="clear" w:color="auto" w:fill="FFFFFF"/>
            <w:vAlign w:val="top"/>
          </w:tcPr>
          <w:p>
            <w:pPr>
              <w:jc w:val="right"/>
              <w:bidi w:val="1"/>
            </w:pPr>
            <w:r>
              <w:rPr>
                <w:color w:val="1A1410"/>
                <w:sz w:val="18"/>
                <w:rtl w:val="1"/>
              </w:rPr>
              <w:t>עמוד הבית</w:t>
            </w:r>
          </w:p>
        </w:tc>
        <w:tc>
          <w:tcPr>
            <w:tcW w:type="dxa" w:w="3600"/>
            <w:shd w:val="clear" w:color="auto" w:fill="FFFFFF"/>
            <w:vAlign w:val="top"/>
          </w:tcPr>
          <w:p>
            <w:pPr>
              <w:jc w:val="right"/>
              <w:bidi w:val="1"/>
            </w:pPr>
            <w:r>
              <w:rPr>
                <w:color w:val="1A1410"/>
                <w:sz w:val="18"/>
                <w:rtl w:val="1"/>
              </w:rPr>
              <w:t>/index.html</w:t>
            </w:r>
          </w:p>
        </w:tc>
        <w:tc>
          <w:tcPr>
            <w:tcW w:type="dxa" w:w="3456"/>
            <w:shd w:val="clear" w:color="auto" w:fill="FFFFFF"/>
            <w:vAlign w:val="top"/>
          </w:tcPr>
          <w:p>
            <w:pPr>
              <w:jc w:val="right"/>
              <w:bidi w:val="1"/>
            </w:pPr>
            <w:r>
              <w:rPr>
                <w:color w:val="1A1410"/>
                <w:sz w:val="18"/>
                <w:rtl w:val="1"/>
              </w:rPr>
              <w:t>האתר הראשי — 19 סקציות</w:t>
            </w:r>
          </w:p>
        </w:tc>
      </w:tr>
      <w:tr>
        <w:tc>
          <w:tcPr>
            <w:tcW w:type="dxa" w:w="2304"/>
            <w:shd w:val="clear" w:color="auto" w:fill="E8DFD3"/>
            <w:vAlign w:val="top"/>
          </w:tcPr>
          <w:p>
            <w:pPr>
              <w:jc w:val="right"/>
              <w:bidi w:val="1"/>
            </w:pPr>
            <w:r>
              <w:rPr>
                <w:color w:val="1A1410"/>
                <w:sz w:val="18"/>
                <w:rtl w:val="1"/>
              </w:rPr>
              <w:t>אולם האירועים</w:t>
            </w:r>
          </w:p>
        </w:tc>
        <w:tc>
          <w:tcPr>
            <w:tcW w:type="dxa" w:w="3600"/>
            <w:shd w:val="clear" w:color="auto" w:fill="E8DFD3"/>
            <w:vAlign w:val="top"/>
          </w:tcPr>
          <w:p>
            <w:pPr>
              <w:jc w:val="right"/>
              <w:bidi w:val="1"/>
            </w:pPr>
            <w:r>
              <w:rPr>
                <w:color w:val="1A1410"/>
                <w:sz w:val="18"/>
                <w:rtl w:val="1"/>
              </w:rPr>
              <w:t>/halls/dist/oasis/</w:t>
            </w:r>
          </w:p>
        </w:tc>
        <w:tc>
          <w:tcPr>
            <w:tcW w:type="dxa" w:w="3456"/>
            <w:shd w:val="clear" w:color="auto" w:fill="E8DFD3"/>
            <w:vAlign w:val="top"/>
          </w:tcPr>
          <w:p>
            <w:pPr>
              <w:jc w:val="right"/>
              <w:bidi w:val="1"/>
            </w:pPr>
            <w:r>
              <w:rPr>
                <w:color w:val="1A1410"/>
                <w:sz w:val="18"/>
                <w:rtl w:val="1"/>
              </w:rPr>
              <w:t>Sub-app React, 6 קלפי קלף</w:t>
            </w:r>
          </w:p>
        </w:tc>
      </w:tr>
      <w:tr>
        <w:tc>
          <w:tcPr>
            <w:tcW w:type="dxa" w:w="2304"/>
            <w:shd w:val="clear" w:color="auto" w:fill="FFFFFF"/>
            <w:vAlign w:val="top"/>
          </w:tcPr>
          <w:p>
            <w:pPr>
              <w:jc w:val="right"/>
              <w:bidi w:val="1"/>
            </w:pPr>
            <w:r>
              <w:rPr>
                <w:color w:val="1A1410"/>
                <w:sz w:val="18"/>
                <w:rtl w:val="1"/>
              </w:rPr>
              <w:t>הריזורט</w:t>
            </w:r>
          </w:p>
        </w:tc>
        <w:tc>
          <w:tcPr>
            <w:tcW w:type="dxa" w:w="3600"/>
            <w:shd w:val="clear" w:color="auto" w:fill="FFFFFF"/>
            <w:vAlign w:val="top"/>
          </w:tcPr>
          <w:p>
            <w:pPr>
              <w:jc w:val="right"/>
              <w:bidi w:val="1"/>
            </w:pPr>
            <w:r>
              <w:rPr>
                <w:color w:val="1A1410"/>
                <w:sz w:val="18"/>
                <w:rtl w:val="1"/>
              </w:rPr>
              <w:t>/halls/dist/lumina/</w:t>
            </w:r>
          </w:p>
        </w:tc>
        <w:tc>
          <w:tcPr>
            <w:tcW w:type="dxa" w:w="3456"/>
            <w:shd w:val="clear" w:color="auto" w:fill="FFFFFF"/>
            <w:vAlign w:val="top"/>
          </w:tcPr>
          <w:p>
            <w:pPr>
              <w:jc w:val="right"/>
              <w:bidi w:val="1"/>
            </w:pPr>
            <w:r>
              <w:rPr>
                <w:color w:val="1A1410"/>
                <w:sz w:val="18"/>
                <w:rtl w:val="1"/>
              </w:rPr>
              <w:t>Sub-app React, 6 קלפי קלף</w:t>
            </w:r>
          </w:p>
        </w:tc>
      </w:tr>
      <w:tr>
        <w:tc>
          <w:tcPr>
            <w:tcW w:type="dxa" w:w="2304"/>
            <w:shd w:val="clear" w:color="auto" w:fill="E8DFD3"/>
            <w:vAlign w:val="top"/>
          </w:tcPr>
          <w:p>
            <w:pPr>
              <w:jc w:val="right"/>
              <w:bidi w:val="1"/>
            </w:pPr>
            <w:r>
              <w:rPr>
                <w:color w:val="1A1410"/>
                <w:sz w:val="18"/>
                <w:rtl w:val="1"/>
              </w:rPr>
              <w:t>מדיניות פרטיות</w:t>
            </w:r>
          </w:p>
        </w:tc>
        <w:tc>
          <w:tcPr>
            <w:tcW w:type="dxa" w:w="3600"/>
            <w:shd w:val="clear" w:color="auto" w:fill="E8DFD3"/>
            <w:vAlign w:val="top"/>
          </w:tcPr>
          <w:p>
            <w:pPr>
              <w:jc w:val="right"/>
              <w:bidi w:val="1"/>
            </w:pPr>
            <w:r>
              <w:rPr>
                <w:color w:val="1A1410"/>
                <w:sz w:val="18"/>
                <w:rtl w:val="1"/>
              </w:rPr>
              <w:t>/legal/privacy.html</w:t>
            </w:r>
          </w:p>
        </w:tc>
        <w:tc>
          <w:tcPr>
            <w:tcW w:type="dxa" w:w="3456"/>
            <w:shd w:val="clear" w:color="auto" w:fill="E8DFD3"/>
            <w:vAlign w:val="top"/>
          </w:tcPr>
          <w:p>
            <w:pPr>
              <w:jc w:val="right"/>
              <w:bidi w:val="1"/>
            </w:pPr>
            <w:r>
              <w:rPr>
                <w:color w:val="1A1410"/>
                <w:sz w:val="18"/>
                <w:rtl w:val="1"/>
              </w:rPr>
              <w:t>עמוד משפטי</w:t>
            </w:r>
          </w:p>
        </w:tc>
      </w:tr>
      <w:tr>
        <w:tc>
          <w:tcPr>
            <w:tcW w:type="dxa" w:w="2304"/>
            <w:shd w:val="clear" w:color="auto" w:fill="FFFFFF"/>
            <w:vAlign w:val="top"/>
          </w:tcPr>
          <w:p>
            <w:pPr>
              <w:jc w:val="right"/>
              <w:bidi w:val="1"/>
            </w:pPr>
            <w:r>
              <w:rPr>
                <w:color w:val="1A1410"/>
                <w:sz w:val="18"/>
                <w:rtl w:val="1"/>
              </w:rPr>
              <w:t>תנאי שימוש</w:t>
            </w:r>
          </w:p>
        </w:tc>
        <w:tc>
          <w:tcPr>
            <w:tcW w:type="dxa" w:w="3600"/>
            <w:shd w:val="clear" w:color="auto" w:fill="FFFFFF"/>
            <w:vAlign w:val="top"/>
          </w:tcPr>
          <w:p>
            <w:pPr>
              <w:jc w:val="right"/>
              <w:bidi w:val="1"/>
            </w:pPr>
            <w:r>
              <w:rPr>
                <w:color w:val="1A1410"/>
                <w:sz w:val="18"/>
                <w:rtl w:val="1"/>
              </w:rPr>
              <w:t>/legal/terms.html</w:t>
            </w:r>
          </w:p>
        </w:tc>
        <w:tc>
          <w:tcPr>
            <w:tcW w:type="dxa" w:w="3456"/>
            <w:shd w:val="clear" w:color="auto" w:fill="FFFFFF"/>
            <w:vAlign w:val="top"/>
          </w:tcPr>
          <w:p>
            <w:pPr>
              <w:jc w:val="right"/>
              <w:bidi w:val="1"/>
            </w:pPr>
            <w:r>
              <w:rPr>
                <w:color w:val="1A1410"/>
                <w:sz w:val="18"/>
                <w:rtl w:val="1"/>
              </w:rPr>
              <w:t>עמוד משפטי</w:t>
            </w:r>
          </w:p>
        </w:tc>
      </w:tr>
      <w:tr>
        <w:tc>
          <w:tcPr>
            <w:tcW w:type="dxa" w:w="2304"/>
            <w:shd w:val="clear" w:color="auto" w:fill="E8DFD3"/>
            <w:vAlign w:val="top"/>
          </w:tcPr>
          <w:p>
            <w:pPr>
              <w:jc w:val="right"/>
              <w:bidi w:val="1"/>
            </w:pPr>
            <w:r>
              <w:rPr>
                <w:color w:val="1A1410"/>
                <w:sz w:val="18"/>
                <w:rtl w:val="1"/>
              </w:rPr>
              <w:t>הצהרת נגישות</w:t>
            </w:r>
          </w:p>
        </w:tc>
        <w:tc>
          <w:tcPr>
            <w:tcW w:type="dxa" w:w="3600"/>
            <w:shd w:val="clear" w:color="auto" w:fill="E8DFD3"/>
            <w:vAlign w:val="top"/>
          </w:tcPr>
          <w:p>
            <w:pPr>
              <w:jc w:val="right"/>
              <w:bidi w:val="1"/>
            </w:pPr>
            <w:r>
              <w:rPr>
                <w:color w:val="1A1410"/>
                <w:sz w:val="18"/>
                <w:rtl w:val="1"/>
              </w:rPr>
              <w:t>/legal/accessibility.html</w:t>
            </w:r>
          </w:p>
        </w:tc>
        <w:tc>
          <w:tcPr>
            <w:tcW w:type="dxa" w:w="3456"/>
            <w:shd w:val="clear" w:color="auto" w:fill="E8DFD3"/>
            <w:vAlign w:val="top"/>
          </w:tcPr>
          <w:p>
            <w:pPr>
              <w:jc w:val="right"/>
              <w:bidi w:val="1"/>
            </w:pPr>
            <w:r>
              <w:rPr>
                <w:color w:val="1A1410"/>
                <w:sz w:val="18"/>
                <w:rtl w:val="1"/>
              </w:rPr>
              <w:t>עמוד משפטי</w:t>
            </w:r>
          </w:p>
        </w:tc>
      </w:tr>
    </w:tbl>
    <w:p>
      <w:pPr>
        <w:spacing w:after="120" w:line="336" w:lineRule="auto"/>
        <w:jc w:val="right"/>
        <w:bidi w:val="1"/>
      </w:pPr>
      <w:r>
        <w:rPr>
          <w:sz w:val="22"/>
          <w:rtl w:val="1"/>
        </w:rPr>
      </w:r>
    </w:p>
    <w:p>
      <w:pPr>
        <w:pStyle w:val="Heading2"/>
        <w:jc w:val="right"/>
        <w:bidi w:val="1"/>
      </w:pPr>
      <w:r>
        <w:rPr>
          <w:b/>
          <w:color w:val="534133"/>
          <w:sz w:val="28"/>
          <w:rtl w:val="1"/>
        </w:rPr>
        <w:t>מטה־דאטה (SEO + שיתוף ברשתות)</w:t>
      </w:r>
    </w:p>
    <w:tbl>
      <w:tblPr>
        <w:tblW w:type="auto" w:w="0"/>
        <w:jc w:val="right"/>
        <w:tblLayout w:type="fixed"/>
        <w:tblLook w:firstColumn="1" w:firstRow="1" w:lastColumn="0" w:lastRow="0" w:noHBand="0" w:noVBand="1" w:val="04A0"/>
      </w:tblPr>
      <w:tblGrid>
        <w:gridCol w:w="3324"/>
        <w:gridCol w:w="3324"/>
        <w:gridCol w:w="3324"/>
      </w:tblGrid>
      <w:tr>
        <w:tc>
          <w:tcPr>
            <w:tcW w:type="dxa" w:w="2304"/>
            <w:shd w:val="clear" w:color="auto" w:fill="CFAE83"/>
          </w:tcPr>
          <w:p>
            <w:pPr>
              <w:jc w:val="right"/>
              <w:bidi w:val="1"/>
            </w:pPr>
            <w:r>
              <w:rPr>
                <w:b/>
                <w:color w:val="1A1410"/>
                <w:sz w:val="20"/>
                <w:rtl w:val="1"/>
              </w:rPr>
              <w:t>דף</w:t>
            </w:r>
          </w:p>
        </w:tc>
        <w:tc>
          <w:tcPr>
            <w:tcW w:type="dxa" w:w="2160"/>
            <w:shd w:val="clear" w:color="auto" w:fill="CFAE83"/>
          </w:tcPr>
          <w:p>
            <w:pPr>
              <w:jc w:val="right"/>
              <w:bidi w:val="1"/>
            </w:pPr>
            <w:r>
              <w:rPr>
                <w:b/>
                <w:color w:val="1A1410"/>
                <w:sz w:val="20"/>
                <w:rtl w:val="1"/>
              </w:rPr>
              <w:t>שדה</w:t>
            </w:r>
          </w:p>
        </w:tc>
        <w:tc>
          <w:tcPr>
            <w:tcW w:type="dxa" w:w="5040"/>
            <w:shd w:val="clear" w:color="auto" w:fill="CFAE83"/>
          </w:tcPr>
          <w:p>
            <w:pPr>
              <w:jc w:val="right"/>
              <w:bidi w:val="1"/>
            </w:pPr>
            <w:r>
              <w:rPr>
                <w:b/>
                <w:color w:val="1A1410"/>
                <w:sz w:val="20"/>
                <w:rtl w:val="1"/>
              </w:rPr>
              <w:t>ערך</w:t>
            </w:r>
          </w:p>
        </w:tc>
      </w:tr>
      <w:tr>
        <w:tc>
          <w:tcPr>
            <w:tcW w:type="dxa" w:w="2304"/>
            <w:shd w:val="clear" w:color="auto" w:fill="FFFFFF"/>
            <w:vAlign w:val="top"/>
          </w:tcPr>
          <w:p>
            <w:pPr>
              <w:jc w:val="right"/>
              <w:bidi w:val="1"/>
            </w:pPr>
            <w:r>
              <w:rPr>
                <w:color w:val="1A1410"/>
                <w:sz w:val="18"/>
                <w:rtl w:val="1"/>
              </w:rPr>
              <w:t>עמוד הבית</w:t>
            </w:r>
          </w:p>
        </w:tc>
        <w:tc>
          <w:tcPr>
            <w:tcW w:type="dxa" w:w="2160"/>
            <w:shd w:val="clear" w:color="auto" w:fill="FFFFFF"/>
            <w:vAlign w:val="top"/>
          </w:tcPr>
          <w:p>
            <w:pPr>
              <w:jc w:val="right"/>
              <w:bidi w:val="1"/>
            </w:pPr>
            <w:r>
              <w:rPr>
                <w:color w:val="1A1410"/>
                <w:sz w:val="18"/>
                <w:rtl w:val="1"/>
              </w:rPr>
              <w:t>Title</w:t>
            </w:r>
          </w:p>
        </w:tc>
        <w:tc>
          <w:tcPr>
            <w:tcW w:type="dxa" w:w="5040"/>
            <w:shd w:val="clear" w:color="auto" w:fill="FFFFFF"/>
            <w:vAlign w:val="top"/>
          </w:tcPr>
          <w:p>
            <w:pPr>
              <w:jc w:val="right"/>
              <w:bidi w:val="1"/>
            </w:pPr>
            <w:r>
              <w:rPr>
                <w:color w:val="1A1410"/>
                <w:sz w:val="18"/>
                <w:rtl w:val="1"/>
              </w:rPr>
              <w:t>גאמוס אירועים | אולם, ריזורט וגן אירועים במעלה אדומים</w:t>
            </w:r>
          </w:p>
        </w:tc>
      </w:tr>
      <w:tr>
        <w:tc>
          <w:tcPr>
            <w:tcW w:type="dxa" w:w="2304"/>
            <w:shd w:val="clear" w:color="auto" w:fill="E8DFD3"/>
            <w:vAlign w:val="top"/>
          </w:tcPr>
          <w:p>
            <w:pPr>
              <w:jc w:val="right"/>
              <w:bidi w:val="1"/>
            </w:pPr>
            <w:r>
              <w:rPr>
                <w:color w:val="1A1410"/>
                <w:sz w:val="18"/>
                <w:rtl w:val="1"/>
              </w:rPr>
              <w:t>עמוד הבית</w:t>
            </w:r>
          </w:p>
        </w:tc>
        <w:tc>
          <w:tcPr>
            <w:tcW w:type="dxa" w:w="2160"/>
            <w:shd w:val="clear" w:color="auto" w:fill="E8DFD3"/>
            <w:vAlign w:val="top"/>
          </w:tcPr>
          <w:p>
            <w:pPr>
              <w:jc w:val="right"/>
              <w:bidi w:val="1"/>
            </w:pPr>
            <w:r>
              <w:rPr>
                <w:color w:val="1A1410"/>
                <w:sz w:val="18"/>
                <w:rtl w:val="1"/>
              </w:rPr>
              <w:t>Description</w:t>
            </w:r>
          </w:p>
        </w:tc>
        <w:tc>
          <w:tcPr>
            <w:tcW w:type="dxa" w:w="5040"/>
            <w:shd w:val="clear" w:color="auto" w:fill="E8DFD3"/>
            <w:vAlign w:val="top"/>
          </w:tcPr>
          <w:p>
            <w:pPr>
              <w:jc w:val="right"/>
              <w:bidi w:val="1"/>
            </w:pPr>
            <w:r>
              <w:rPr>
                <w:color w:val="1A1410"/>
                <w:sz w:val="18"/>
                <w:rtl w:val="1"/>
              </w:rPr>
              <w:t>גאמוס, קומפלקס אירועים יוקרתי בפארק ישראל, מעלה אדומים. שני מתחמים: אולם זכוכית עד 1000 מוזמנים וריזורט עם בריכה, חדרי אירוח וקולינריה. חתונות, בר-מצווה ואירועי חברה.</w:t>
            </w:r>
          </w:p>
        </w:tc>
      </w:tr>
      <w:tr>
        <w:tc>
          <w:tcPr>
            <w:tcW w:type="dxa" w:w="2304"/>
            <w:shd w:val="clear" w:color="auto" w:fill="FFFFFF"/>
            <w:vAlign w:val="top"/>
          </w:tcPr>
          <w:p>
            <w:pPr>
              <w:jc w:val="right"/>
              <w:bidi w:val="1"/>
            </w:pPr>
            <w:r>
              <w:rPr>
                <w:color w:val="1A1410"/>
                <w:sz w:val="18"/>
                <w:rtl w:val="1"/>
              </w:rPr>
              <w:t>עמוד הבית</w:t>
            </w:r>
          </w:p>
        </w:tc>
        <w:tc>
          <w:tcPr>
            <w:tcW w:type="dxa" w:w="2160"/>
            <w:shd w:val="clear" w:color="auto" w:fill="FFFFFF"/>
            <w:vAlign w:val="top"/>
          </w:tcPr>
          <w:p>
            <w:pPr>
              <w:jc w:val="right"/>
              <w:bidi w:val="1"/>
            </w:pPr>
            <w:r>
              <w:rPr>
                <w:color w:val="1A1410"/>
                <w:sz w:val="18"/>
                <w:rtl w:val="1"/>
              </w:rPr>
              <w:t>OG title</w:t>
            </w:r>
          </w:p>
        </w:tc>
        <w:tc>
          <w:tcPr>
            <w:tcW w:type="dxa" w:w="5040"/>
            <w:shd w:val="clear" w:color="auto" w:fill="FFFFFF"/>
            <w:vAlign w:val="top"/>
          </w:tcPr>
          <w:p>
            <w:pPr>
              <w:jc w:val="right"/>
              <w:bidi w:val="1"/>
            </w:pPr>
            <w:r>
              <w:rPr>
                <w:color w:val="1A1410"/>
                <w:sz w:val="18"/>
                <w:rtl w:val="1"/>
              </w:rPr>
              <w:t>גאמוס אירועים | אולם, ריזורט וגן אירועים במעלה אדומים</w:t>
            </w:r>
          </w:p>
        </w:tc>
      </w:tr>
      <w:tr>
        <w:tc>
          <w:tcPr>
            <w:tcW w:type="dxa" w:w="2304"/>
            <w:shd w:val="clear" w:color="auto" w:fill="E8DFD3"/>
            <w:vAlign w:val="top"/>
          </w:tcPr>
          <w:p>
            <w:pPr>
              <w:jc w:val="right"/>
              <w:bidi w:val="1"/>
            </w:pPr>
            <w:r>
              <w:rPr>
                <w:color w:val="1A1410"/>
                <w:sz w:val="18"/>
                <w:rtl w:val="1"/>
              </w:rPr>
              <w:t>עמוד הבית</w:t>
            </w:r>
          </w:p>
        </w:tc>
        <w:tc>
          <w:tcPr>
            <w:tcW w:type="dxa" w:w="2160"/>
            <w:shd w:val="clear" w:color="auto" w:fill="E8DFD3"/>
            <w:vAlign w:val="top"/>
          </w:tcPr>
          <w:p>
            <w:pPr>
              <w:jc w:val="right"/>
              <w:bidi w:val="1"/>
            </w:pPr>
            <w:r>
              <w:rPr>
                <w:color w:val="1A1410"/>
                <w:sz w:val="18"/>
                <w:rtl w:val="1"/>
              </w:rPr>
              <w:t>OG description</w:t>
            </w:r>
          </w:p>
        </w:tc>
        <w:tc>
          <w:tcPr>
            <w:tcW w:type="dxa" w:w="5040"/>
            <w:shd w:val="clear" w:color="auto" w:fill="E8DFD3"/>
            <w:vAlign w:val="top"/>
          </w:tcPr>
          <w:p>
            <w:pPr>
              <w:jc w:val="right"/>
              <w:bidi w:val="1"/>
            </w:pPr>
            <w:r>
              <w:rPr>
                <w:color w:val="1A1410"/>
                <w:sz w:val="18"/>
                <w:rtl w:val="1"/>
              </w:rPr>
              <w:t>קומפלקס אירועים יוקרתי בפארק ישראל. אולם זכוכית, ריזורט עם בריכה, חדרי נופש וקולינריה. חוויה אחת, שני מתחמים.</w:t>
            </w:r>
          </w:p>
        </w:tc>
      </w:tr>
      <w:tr>
        <w:tc>
          <w:tcPr>
            <w:tcW w:type="dxa" w:w="2304"/>
            <w:shd w:val="clear" w:color="auto" w:fill="FFFFFF"/>
            <w:vAlign w:val="top"/>
          </w:tcPr>
          <w:p>
            <w:pPr>
              <w:jc w:val="right"/>
              <w:bidi w:val="1"/>
            </w:pPr>
            <w:r>
              <w:rPr>
                <w:color w:val="1A1410"/>
                <w:sz w:val="18"/>
                <w:rtl w:val="1"/>
              </w:rPr>
              <w:t>עמוד הבית</w:t>
            </w:r>
          </w:p>
        </w:tc>
        <w:tc>
          <w:tcPr>
            <w:tcW w:type="dxa" w:w="2160"/>
            <w:shd w:val="clear" w:color="auto" w:fill="FFFFFF"/>
            <w:vAlign w:val="top"/>
          </w:tcPr>
          <w:p>
            <w:pPr>
              <w:jc w:val="right"/>
              <w:bidi w:val="1"/>
            </w:pPr>
            <w:r>
              <w:rPr>
                <w:color w:val="1A1410"/>
                <w:sz w:val="18"/>
                <w:rtl w:val="1"/>
              </w:rPr>
              <w:t>Twitter title</w:t>
            </w:r>
          </w:p>
        </w:tc>
        <w:tc>
          <w:tcPr>
            <w:tcW w:type="dxa" w:w="5040"/>
            <w:shd w:val="clear" w:color="auto" w:fill="FFFFFF"/>
            <w:vAlign w:val="top"/>
          </w:tcPr>
          <w:p>
            <w:pPr>
              <w:jc w:val="right"/>
              <w:bidi w:val="1"/>
            </w:pPr>
            <w:r>
              <w:rPr>
                <w:color w:val="1A1410"/>
                <w:sz w:val="18"/>
                <w:rtl w:val="1"/>
              </w:rPr>
              <w:t>גאמוס אירועים | אולם וריזורט במעלה אדומים</w:t>
            </w:r>
          </w:p>
        </w:tc>
      </w:tr>
      <w:tr>
        <w:tc>
          <w:tcPr>
            <w:tcW w:type="dxa" w:w="2304"/>
            <w:shd w:val="clear" w:color="auto" w:fill="E8DFD3"/>
            <w:vAlign w:val="top"/>
          </w:tcPr>
          <w:p>
            <w:pPr>
              <w:jc w:val="right"/>
              <w:bidi w:val="1"/>
            </w:pPr>
            <w:r>
              <w:rPr>
                <w:color w:val="1A1410"/>
                <w:sz w:val="18"/>
                <w:rtl w:val="1"/>
              </w:rPr>
              <w:t>עמוד הבית</w:t>
            </w:r>
          </w:p>
        </w:tc>
        <w:tc>
          <w:tcPr>
            <w:tcW w:type="dxa" w:w="2160"/>
            <w:shd w:val="clear" w:color="auto" w:fill="E8DFD3"/>
            <w:vAlign w:val="top"/>
          </w:tcPr>
          <w:p>
            <w:pPr>
              <w:jc w:val="right"/>
              <w:bidi w:val="1"/>
            </w:pPr>
            <w:r>
              <w:rPr>
                <w:color w:val="1A1410"/>
                <w:sz w:val="18"/>
                <w:rtl w:val="1"/>
              </w:rPr>
              <w:t>Twitter description</w:t>
            </w:r>
          </w:p>
        </w:tc>
        <w:tc>
          <w:tcPr>
            <w:tcW w:type="dxa" w:w="5040"/>
            <w:shd w:val="clear" w:color="auto" w:fill="E8DFD3"/>
            <w:vAlign w:val="top"/>
          </w:tcPr>
          <w:p>
            <w:pPr>
              <w:jc w:val="right"/>
              <w:bidi w:val="1"/>
            </w:pPr>
            <w:r>
              <w:rPr>
                <w:color w:val="1A1410"/>
                <w:sz w:val="18"/>
                <w:rtl w:val="1"/>
              </w:rPr>
              <w:t>קומפלקס אירועים יוקרתי בפארק ישראל. אולם זכוכית, ריזורט וחדרי אירוח.</w:t>
            </w:r>
          </w:p>
        </w:tc>
      </w:tr>
      <w:tr>
        <w:tc>
          <w:tcPr>
            <w:tcW w:type="dxa" w:w="2304"/>
            <w:shd w:val="clear" w:color="auto" w:fill="FFFFFF"/>
            <w:vAlign w:val="top"/>
          </w:tcPr>
          <w:p>
            <w:pPr>
              <w:jc w:val="right"/>
              <w:bidi w:val="1"/>
            </w:pPr>
            <w:r>
              <w:rPr>
                <w:color w:val="1A1410"/>
                <w:sz w:val="18"/>
                <w:rtl w:val="1"/>
              </w:rPr>
              <w:t>אולם (Oasis)</w:t>
            </w:r>
          </w:p>
        </w:tc>
        <w:tc>
          <w:tcPr>
            <w:tcW w:type="dxa" w:w="2160"/>
            <w:shd w:val="clear" w:color="auto" w:fill="FFFFFF"/>
            <w:vAlign w:val="top"/>
          </w:tcPr>
          <w:p>
            <w:pPr>
              <w:jc w:val="right"/>
              <w:bidi w:val="1"/>
            </w:pPr>
            <w:r>
              <w:rPr>
                <w:color w:val="1A1410"/>
                <w:sz w:val="18"/>
                <w:rtl w:val="1"/>
              </w:rPr>
              <w:t>Title</w:t>
            </w:r>
          </w:p>
        </w:tc>
        <w:tc>
          <w:tcPr>
            <w:tcW w:type="dxa" w:w="5040"/>
            <w:shd w:val="clear" w:color="auto" w:fill="FFFFFF"/>
            <w:vAlign w:val="top"/>
          </w:tcPr>
          <w:p>
            <w:pPr>
              <w:jc w:val="right"/>
              <w:bidi w:val="1"/>
            </w:pPr>
            <w:r>
              <w:rPr>
                <w:color w:val="1A1410"/>
                <w:sz w:val="18"/>
                <w:rtl w:val="1"/>
              </w:rPr>
              <w:t>אולם האירועים — GAMOS</w:t>
            </w:r>
          </w:p>
        </w:tc>
      </w:tr>
      <w:tr>
        <w:tc>
          <w:tcPr>
            <w:tcW w:type="dxa" w:w="2304"/>
            <w:shd w:val="clear" w:color="auto" w:fill="E8DFD3"/>
            <w:vAlign w:val="top"/>
          </w:tcPr>
          <w:p>
            <w:pPr>
              <w:jc w:val="right"/>
              <w:bidi w:val="1"/>
            </w:pPr>
            <w:r>
              <w:rPr>
                <w:color w:val="1A1410"/>
                <w:sz w:val="18"/>
                <w:rtl w:val="1"/>
              </w:rPr>
              <w:t>אולם (Oasis)</w:t>
            </w:r>
          </w:p>
        </w:tc>
        <w:tc>
          <w:tcPr>
            <w:tcW w:type="dxa" w:w="2160"/>
            <w:shd w:val="clear" w:color="auto" w:fill="E8DFD3"/>
            <w:vAlign w:val="top"/>
          </w:tcPr>
          <w:p>
            <w:pPr>
              <w:jc w:val="right"/>
              <w:bidi w:val="1"/>
            </w:pPr>
            <w:r>
              <w:rPr>
                <w:color w:val="1A1410"/>
                <w:sz w:val="18"/>
                <w:rtl w:val="1"/>
              </w:rPr>
              <w:t>Description</w:t>
            </w:r>
          </w:p>
        </w:tc>
        <w:tc>
          <w:tcPr>
            <w:tcW w:type="dxa" w:w="5040"/>
            <w:shd w:val="clear" w:color="auto" w:fill="E8DFD3"/>
            <w:vAlign w:val="top"/>
          </w:tcPr>
          <w:p>
            <w:pPr>
              <w:jc w:val="right"/>
              <w:bidi w:val="1"/>
            </w:pPr>
            <w:r>
              <w:rPr>
                <w:color w:val="1A1410"/>
                <w:sz w:val="18"/>
                <w:rtl w:val="1"/>
              </w:rPr>
              <w:t>גלריה תלת-ממדית של אולם האירועים גאמוס: חוויית סעודה תחת כיפת השמיים, חופה צפה ופרטי אומנות.</w:t>
            </w:r>
          </w:p>
        </w:tc>
      </w:tr>
      <w:tr>
        <w:tc>
          <w:tcPr>
            <w:tcW w:type="dxa" w:w="2304"/>
            <w:shd w:val="clear" w:color="auto" w:fill="FFFFFF"/>
            <w:vAlign w:val="top"/>
          </w:tcPr>
          <w:p>
            <w:pPr>
              <w:jc w:val="right"/>
              <w:bidi w:val="1"/>
            </w:pPr>
            <w:r>
              <w:rPr>
                <w:color w:val="1A1410"/>
                <w:sz w:val="18"/>
                <w:rtl w:val="1"/>
              </w:rPr>
              <w:t>ריזורט (Lumina)</w:t>
            </w:r>
          </w:p>
        </w:tc>
        <w:tc>
          <w:tcPr>
            <w:tcW w:type="dxa" w:w="2160"/>
            <w:shd w:val="clear" w:color="auto" w:fill="FFFFFF"/>
            <w:vAlign w:val="top"/>
          </w:tcPr>
          <w:p>
            <w:pPr>
              <w:jc w:val="right"/>
              <w:bidi w:val="1"/>
            </w:pPr>
            <w:r>
              <w:rPr>
                <w:color w:val="1A1410"/>
                <w:sz w:val="18"/>
                <w:rtl w:val="1"/>
              </w:rPr>
              <w:t>Title</w:t>
            </w:r>
          </w:p>
        </w:tc>
        <w:tc>
          <w:tcPr>
            <w:tcW w:type="dxa" w:w="5040"/>
            <w:shd w:val="clear" w:color="auto" w:fill="FFFFFF"/>
            <w:vAlign w:val="top"/>
          </w:tcPr>
          <w:p>
            <w:pPr>
              <w:jc w:val="right"/>
              <w:bidi w:val="1"/>
            </w:pPr>
            <w:r>
              <w:rPr>
                <w:color w:val="1A1410"/>
                <w:sz w:val="18"/>
                <w:rtl w:val="1"/>
              </w:rPr>
              <w:t>ריזורט המדבר — GAMOS</w:t>
            </w:r>
          </w:p>
        </w:tc>
      </w:tr>
      <w:tr>
        <w:tc>
          <w:tcPr>
            <w:tcW w:type="dxa" w:w="2304"/>
            <w:shd w:val="clear" w:color="auto" w:fill="E8DFD3"/>
            <w:vAlign w:val="top"/>
          </w:tcPr>
          <w:p>
            <w:pPr>
              <w:jc w:val="right"/>
              <w:bidi w:val="1"/>
            </w:pPr>
            <w:r>
              <w:rPr>
                <w:color w:val="1A1410"/>
                <w:sz w:val="18"/>
                <w:rtl w:val="1"/>
              </w:rPr>
              <w:t>ריזורט (Lumina)</w:t>
            </w:r>
          </w:p>
        </w:tc>
        <w:tc>
          <w:tcPr>
            <w:tcW w:type="dxa" w:w="2160"/>
            <w:shd w:val="clear" w:color="auto" w:fill="E8DFD3"/>
            <w:vAlign w:val="top"/>
          </w:tcPr>
          <w:p>
            <w:pPr>
              <w:jc w:val="right"/>
              <w:bidi w:val="1"/>
            </w:pPr>
            <w:r>
              <w:rPr>
                <w:color w:val="1A1410"/>
                <w:sz w:val="18"/>
                <w:rtl w:val="1"/>
              </w:rPr>
              <w:t>Description</w:t>
            </w:r>
          </w:p>
        </w:tc>
        <w:tc>
          <w:tcPr>
            <w:tcW w:type="dxa" w:w="5040"/>
            <w:shd w:val="clear" w:color="auto" w:fill="E8DFD3"/>
            <w:vAlign w:val="top"/>
          </w:tcPr>
          <w:p>
            <w:pPr>
              <w:jc w:val="right"/>
              <w:bidi w:val="1"/>
            </w:pPr>
            <w:r>
              <w:rPr>
                <w:color w:val="1A1410"/>
                <w:sz w:val="18"/>
                <w:rtl w:val="1"/>
              </w:rPr>
              <w:t>גלריה תלת-ממדית של ריזורט גאמוס: ספירות זוהרות, תעלת מים מדברית והרי גיר זהובים.</w:t>
            </w:r>
          </w:p>
        </w:tc>
      </w:tr>
      <w:tr>
        <w:tc>
          <w:tcPr>
            <w:tcW w:type="dxa" w:w="2304"/>
            <w:shd w:val="clear" w:color="auto" w:fill="FFFFFF"/>
            <w:vAlign w:val="top"/>
          </w:tcPr>
          <w:p>
            <w:pPr>
              <w:jc w:val="right"/>
              <w:bidi w:val="1"/>
            </w:pPr>
            <w:r>
              <w:rPr>
                <w:color w:val="1A1410"/>
                <w:sz w:val="18"/>
                <w:rtl w:val="1"/>
              </w:rPr>
              <w:t>מדיניות פרטיות</w:t>
            </w:r>
          </w:p>
        </w:tc>
        <w:tc>
          <w:tcPr>
            <w:tcW w:type="dxa" w:w="2160"/>
            <w:shd w:val="clear" w:color="auto" w:fill="FFFFFF"/>
            <w:vAlign w:val="top"/>
          </w:tcPr>
          <w:p>
            <w:pPr>
              <w:jc w:val="right"/>
              <w:bidi w:val="1"/>
            </w:pPr>
            <w:r>
              <w:rPr>
                <w:color w:val="1A1410"/>
                <w:sz w:val="18"/>
                <w:rtl w:val="1"/>
              </w:rPr>
              <w:t>Title</w:t>
            </w:r>
          </w:p>
        </w:tc>
        <w:tc>
          <w:tcPr>
            <w:tcW w:type="dxa" w:w="5040"/>
            <w:shd w:val="clear" w:color="auto" w:fill="FFFFFF"/>
            <w:vAlign w:val="top"/>
          </w:tcPr>
          <w:p>
            <w:pPr>
              <w:jc w:val="right"/>
              <w:bidi w:val="1"/>
            </w:pPr>
            <w:r>
              <w:rPr>
                <w:color w:val="1A1410"/>
                <w:sz w:val="18"/>
                <w:rtl w:val="1"/>
              </w:rPr>
              <w:t>מדיניות פרטיות — גאמוס</w:t>
            </w:r>
          </w:p>
        </w:tc>
      </w:tr>
      <w:tr>
        <w:tc>
          <w:tcPr>
            <w:tcW w:type="dxa" w:w="2304"/>
            <w:shd w:val="clear" w:color="auto" w:fill="E8DFD3"/>
            <w:vAlign w:val="top"/>
          </w:tcPr>
          <w:p>
            <w:pPr>
              <w:jc w:val="right"/>
              <w:bidi w:val="1"/>
            </w:pPr>
            <w:r>
              <w:rPr>
                <w:color w:val="1A1410"/>
                <w:sz w:val="18"/>
                <w:rtl w:val="1"/>
              </w:rPr>
              <w:t>מדיניות פרטיות</w:t>
            </w:r>
          </w:p>
        </w:tc>
        <w:tc>
          <w:tcPr>
            <w:tcW w:type="dxa" w:w="2160"/>
            <w:shd w:val="clear" w:color="auto" w:fill="E8DFD3"/>
            <w:vAlign w:val="top"/>
          </w:tcPr>
          <w:p>
            <w:pPr>
              <w:jc w:val="right"/>
              <w:bidi w:val="1"/>
            </w:pPr>
            <w:r>
              <w:rPr>
                <w:color w:val="1A1410"/>
                <w:sz w:val="18"/>
                <w:rtl w:val="1"/>
              </w:rPr>
              <w:t>Description</w:t>
            </w:r>
          </w:p>
        </w:tc>
        <w:tc>
          <w:tcPr>
            <w:tcW w:type="dxa" w:w="5040"/>
            <w:shd w:val="clear" w:color="auto" w:fill="E8DFD3"/>
            <w:vAlign w:val="top"/>
          </w:tcPr>
          <w:p>
            <w:pPr>
              <w:jc w:val="right"/>
              <w:bidi w:val="1"/>
            </w:pPr>
            <w:r>
              <w:rPr>
                <w:color w:val="1A1410"/>
                <w:sz w:val="18"/>
                <w:rtl w:val="1"/>
              </w:rPr>
              <w:t>מדיניות הפרטיות של גאמוס — מתחם אירועים יוקרתי במעלה אדומים.</w:t>
            </w:r>
          </w:p>
        </w:tc>
      </w:tr>
      <w:tr>
        <w:tc>
          <w:tcPr>
            <w:tcW w:type="dxa" w:w="2304"/>
            <w:shd w:val="clear" w:color="auto" w:fill="FFFFFF"/>
            <w:vAlign w:val="top"/>
          </w:tcPr>
          <w:p>
            <w:pPr>
              <w:jc w:val="right"/>
              <w:bidi w:val="1"/>
            </w:pPr>
            <w:r>
              <w:rPr>
                <w:color w:val="1A1410"/>
                <w:sz w:val="18"/>
                <w:rtl w:val="1"/>
              </w:rPr>
              <w:t>תנאי שימוש</w:t>
            </w:r>
          </w:p>
        </w:tc>
        <w:tc>
          <w:tcPr>
            <w:tcW w:type="dxa" w:w="2160"/>
            <w:shd w:val="clear" w:color="auto" w:fill="FFFFFF"/>
            <w:vAlign w:val="top"/>
          </w:tcPr>
          <w:p>
            <w:pPr>
              <w:jc w:val="right"/>
              <w:bidi w:val="1"/>
            </w:pPr>
            <w:r>
              <w:rPr>
                <w:color w:val="1A1410"/>
                <w:sz w:val="18"/>
                <w:rtl w:val="1"/>
              </w:rPr>
              <w:t>Title</w:t>
            </w:r>
          </w:p>
        </w:tc>
        <w:tc>
          <w:tcPr>
            <w:tcW w:type="dxa" w:w="5040"/>
            <w:shd w:val="clear" w:color="auto" w:fill="FFFFFF"/>
            <w:vAlign w:val="top"/>
          </w:tcPr>
          <w:p>
            <w:pPr>
              <w:jc w:val="right"/>
              <w:bidi w:val="1"/>
            </w:pPr>
            <w:r>
              <w:rPr>
                <w:color w:val="1A1410"/>
                <w:sz w:val="18"/>
                <w:rtl w:val="1"/>
              </w:rPr>
              <w:t>תנאי שימוש — גאמוס</w:t>
            </w:r>
          </w:p>
        </w:tc>
      </w:tr>
      <w:tr>
        <w:tc>
          <w:tcPr>
            <w:tcW w:type="dxa" w:w="2304"/>
            <w:shd w:val="clear" w:color="auto" w:fill="E8DFD3"/>
            <w:vAlign w:val="top"/>
          </w:tcPr>
          <w:p>
            <w:pPr>
              <w:jc w:val="right"/>
              <w:bidi w:val="1"/>
            </w:pPr>
            <w:r>
              <w:rPr>
                <w:color w:val="1A1410"/>
                <w:sz w:val="18"/>
                <w:rtl w:val="1"/>
              </w:rPr>
              <w:t>תנאי שימוש</w:t>
            </w:r>
          </w:p>
        </w:tc>
        <w:tc>
          <w:tcPr>
            <w:tcW w:type="dxa" w:w="2160"/>
            <w:shd w:val="clear" w:color="auto" w:fill="E8DFD3"/>
            <w:vAlign w:val="top"/>
          </w:tcPr>
          <w:p>
            <w:pPr>
              <w:jc w:val="right"/>
              <w:bidi w:val="1"/>
            </w:pPr>
            <w:r>
              <w:rPr>
                <w:color w:val="1A1410"/>
                <w:sz w:val="18"/>
                <w:rtl w:val="1"/>
              </w:rPr>
              <w:t>Description</w:t>
            </w:r>
          </w:p>
        </w:tc>
        <w:tc>
          <w:tcPr>
            <w:tcW w:type="dxa" w:w="5040"/>
            <w:shd w:val="clear" w:color="auto" w:fill="E8DFD3"/>
            <w:vAlign w:val="top"/>
          </w:tcPr>
          <w:p>
            <w:pPr>
              <w:jc w:val="right"/>
              <w:bidi w:val="1"/>
            </w:pPr>
            <w:r>
              <w:rPr>
                <w:color w:val="1A1410"/>
                <w:sz w:val="18"/>
                <w:rtl w:val="1"/>
              </w:rPr>
              <w:t>תנאי השימוש באתר ובשירותי גאמוס — מתחם אירועים יוקרתי.</w:t>
            </w:r>
          </w:p>
        </w:tc>
      </w:tr>
      <w:tr>
        <w:tc>
          <w:tcPr>
            <w:tcW w:type="dxa" w:w="2304"/>
            <w:shd w:val="clear" w:color="auto" w:fill="FFFFFF"/>
            <w:vAlign w:val="top"/>
          </w:tcPr>
          <w:p>
            <w:pPr>
              <w:jc w:val="right"/>
              <w:bidi w:val="1"/>
            </w:pPr>
            <w:r>
              <w:rPr>
                <w:color w:val="1A1410"/>
                <w:sz w:val="18"/>
                <w:rtl w:val="1"/>
              </w:rPr>
              <w:t>הצהרת נגישות</w:t>
            </w:r>
          </w:p>
        </w:tc>
        <w:tc>
          <w:tcPr>
            <w:tcW w:type="dxa" w:w="2160"/>
            <w:shd w:val="clear" w:color="auto" w:fill="FFFFFF"/>
            <w:vAlign w:val="top"/>
          </w:tcPr>
          <w:p>
            <w:pPr>
              <w:jc w:val="right"/>
              <w:bidi w:val="1"/>
            </w:pPr>
            <w:r>
              <w:rPr>
                <w:color w:val="1A1410"/>
                <w:sz w:val="18"/>
                <w:rtl w:val="1"/>
              </w:rPr>
              <w:t>Title</w:t>
            </w:r>
          </w:p>
        </w:tc>
        <w:tc>
          <w:tcPr>
            <w:tcW w:type="dxa" w:w="5040"/>
            <w:shd w:val="clear" w:color="auto" w:fill="FFFFFF"/>
            <w:vAlign w:val="top"/>
          </w:tcPr>
          <w:p>
            <w:pPr>
              <w:jc w:val="right"/>
              <w:bidi w:val="1"/>
            </w:pPr>
            <w:r>
              <w:rPr>
                <w:color w:val="1A1410"/>
                <w:sz w:val="18"/>
                <w:rtl w:val="1"/>
              </w:rPr>
              <w:t>הצהרת נגישות — גאמוס</w:t>
            </w:r>
          </w:p>
        </w:tc>
      </w:tr>
      <w:tr>
        <w:tc>
          <w:tcPr>
            <w:tcW w:type="dxa" w:w="2304"/>
            <w:shd w:val="clear" w:color="auto" w:fill="E8DFD3"/>
            <w:vAlign w:val="top"/>
          </w:tcPr>
          <w:p>
            <w:pPr>
              <w:jc w:val="right"/>
              <w:bidi w:val="1"/>
            </w:pPr>
            <w:r>
              <w:rPr>
                <w:color w:val="1A1410"/>
                <w:sz w:val="18"/>
                <w:rtl w:val="1"/>
              </w:rPr>
              <w:t>הצהרת נגישות</w:t>
            </w:r>
          </w:p>
        </w:tc>
        <w:tc>
          <w:tcPr>
            <w:tcW w:type="dxa" w:w="2160"/>
            <w:shd w:val="clear" w:color="auto" w:fill="E8DFD3"/>
            <w:vAlign w:val="top"/>
          </w:tcPr>
          <w:p>
            <w:pPr>
              <w:jc w:val="right"/>
              <w:bidi w:val="1"/>
            </w:pPr>
            <w:r>
              <w:rPr>
                <w:color w:val="1A1410"/>
                <w:sz w:val="18"/>
                <w:rtl w:val="1"/>
              </w:rPr>
              <w:t>Description</w:t>
            </w:r>
          </w:p>
        </w:tc>
        <w:tc>
          <w:tcPr>
            <w:tcW w:type="dxa" w:w="5040"/>
            <w:shd w:val="clear" w:color="auto" w:fill="E8DFD3"/>
            <w:vAlign w:val="top"/>
          </w:tcPr>
          <w:p>
            <w:pPr>
              <w:jc w:val="right"/>
              <w:bidi w:val="1"/>
            </w:pPr>
            <w:r>
              <w:rPr>
                <w:color w:val="1A1410"/>
                <w:sz w:val="18"/>
                <w:rtl w:val="1"/>
              </w:rPr>
              <w:t>הצהרת הנגישות של אתר גאמוס לפי תקנות שוויון זכויות לאנשים עם מוגבלות.</w:t>
            </w:r>
          </w:p>
        </w:tc>
      </w:tr>
    </w:tbl>
    <w:p>
      <w:pPr>
        <w:spacing w:after="120" w:line="336" w:lineRule="auto"/>
        <w:jc w:val="right"/>
        <w:bidi w:val="1"/>
      </w:pPr>
      <w:r>
        <w:rPr>
          <w:sz w:val="22"/>
          <w:rtl w:val="1"/>
        </w:rPr>
      </w:r>
    </w:p>
    <w:p>
      <w:pPr>
        <w:pStyle w:val="Heading2"/>
        <w:jc w:val="right"/>
        <w:bidi w:val="1"/>
      </w:pPr>
      <w:r>
        <w:rPr>
          <w:b/>
          <w:color w:val="534133"/>
          <w:sz w:val="28"/>
          <w:rtl w:val="1"/>
        </w:rPr>
        <w:t>פרטי קשר</w:t>
      </w:r>
    </w:p>
    <w:tbl>
      <w:tblPr>
        <w:tblW w:type="auto" w:w="0"/>
        <w:jc w:val="right"/>
        <w:tblLayout w:type="fixed"/>
        <w:tblLook w:firstColumn="1" w:firstRow="1" w:lastColumn="0" w:lastRow="0" w:noHBand="0" w:noVBand="1" w:val="04A0"/>
      </w:tblPr>
      <w:tblGrid>
        <w:gridCol w:w="4986"/>
        <w:gridCol w:w="4986"/>
      </w:tblGrid>
      <w:tr>
        <w:tc>
          <w:tcPr>
            <w:tcW w:type="dxa" w:w="2592"/>
            <w:shd w:val="clear" w:color="auto" w:fill="E8DFD3"/>
            <w:vAlign w:val="top"/>
          </w:tcPr>
          <w:p>
            <w:pPr>
              <w:jc w:val="right"/>
              <w:bidi w:val="1"/>
            </w:pPr>
            <w:r>
              <w:rPr>
                <w:b/>
                <w:color w:val="8B6F46"/>
                <w:sz w:val="20"/>
                <w:rtl w:val="1"/>
              </w:rPr>
              <w:t>שם החברה</w:t>
            </w:r>
          </w:p>
        </w:tc>
        <w:tc>
          <w:tcPr>
            <w:tcW w:type="dxa" w:w="6768"/>
            <w:shd w:val="clear" w:color="auto" w:fill="E8DFD3"/>
            <w:vAlign w:val="top"/>
          </w:tcPr>
          <w:p>
            <w:pPr>
              <w:jc w:val="right"/>
              <w:bidi w:val="1"/>
            </w:pPr>
            <w:r>
              <w:rPr>
                <w:color w:val="1A1410"/>
                <w:sz w:val="20"/>
                <w:rtl w:val="1"/>
              </w:rPr>
              <w:t>גאמוס אירועים  /  GAMOS</w:t>
            </w:r>
          </w:p>
        </w:tc>
      </w:tr>
      <w:tr>
        <w:tc>
          <w:tcPr>
            <w:tcW w:type="dxa" w:w="2592"/>
            <w:shd w:val="clear" w:color="auto" w:fill="FFFFFF"/>
            <w:vAlign w:val="top"/>
          </w:tcPr>
          <w:p>
            <w:pPr>
              <w:jc w:val="right"/>
              <w:bidi w:val="1"/>
            </w:pPr>
            <w:r>
              <w:rPr>
                <w:b/>
                <w:color w:val="8B6F46"/>
                <w:sz w:val="20"/>
                <w:rtl w:val="1"/>
              </w:rPr>
              <w:t>קטגוריה</w:t>
            </w:r>
          </w:p>
        </w:tc>
        <w:tc>
          <w:tcPr>
            <w:tcW w:type="dxa" w:w="6768"/>
            <w:shd w:val="clear" w:color="auto" w:fill="FFFFFF"/>
            <w:vAlign w:val="top"/>
          </w:tcPr>
          <w:p>
            <w:pPr>
              <w:jc w:val="right"/>
              <w:bidi w:val="1"/>
            </w:pPr>
            <w:r>
              <w:rPr>
                <w:color w:val="1A1410"/>
                <w:sz w:val="20"/>
                <w:rtl w:val="1"/>
              </w:rPr>
              <w:t>קומפלקס אירועים יוקרתי, אולם + ריזורט</w:t>
            </w:r>
          </w:p>
        </w:tc>
      </w:tr>
      <w:tr>
        <w:tc>
          <w:tcPr>
            <w:tcW w:type="dxa" w:w="2592"/>
            <w:shd w:val="clear" w:color="auto" w:fill="E8DFD3"/>
            <w:vAlign w:val="top"/>
          </w:tcPr>
          <w:p>
            <w:pPr>
              <w:jc w:val="right"/>
              <w:bidi w:val="1"/>
            </w:pPr>
            <w:r>
              <w:rPr>
                <w:b/>
                <w:color w:val="8B6F46"/>
                <w:sz w:val="20"/>
                <w:rtl w:val="1"/>
              </w:rPr>
              <w:t>כתובת</w:t>
            </w:r>
          </w:p>
        </w:tc>
        <w:tc>
          <w:tcPr>
            <w:tcW w:type="dxa" w:w="6768"/>
            <w:shd w:val="clear" w:color="auto" w:fill="E8DFD3"/>
            <w:vAlign w:val="top"/>
          </w:tcPr>
          <w:p>
            <w:pPr>
              <w:jc w:val="right"/>
              <w:bidi w:val="1"/>
            </w:pPr>
            <w:r>
              <w:rPr>
                <w:color w:val="1A1410"/>
                <w:sz w:val="20"/>
                <w:rtl w:val="1"/>
              </w:rPr>
              <w:t>די זהב 7, פארק ישראל, מעלה אדומים</w:t>
            </w:r>
          </w:p>
        </w:tc>
      </w:tr>
      <w:tr>
        <w:tc>
          <w:tcPr>
            <w:tcW w:type="dxa" w:w="2592"/>
            <w:shd w:val="clear" w:color="auto" w:fill="FFFFFF"/>
            <w:vAlign w:val="top"/>
          </w:tcPr>
          <w:p>
            <w:pPr>
              <w:jc w:val="right"/>
              <w:bidi w:val="1"/>
            </w:pPr>
            <w:r>
              <w:rPr>
                <w:b/>
                <w:color w:val="8B6F46"/>
                <w:sz w:val="20"/>
                <w:rtl w:val="1"/>
              </w:rPr>
              <w:t>טלפון ראשי</w:t>
            </w:r>
          </w:p>
        </w:tc>
        <w:tc>
          <w:tcPr>
            <w:tcW w:type="dxa" w:w="6768"/>
            <w:shd w:val="clear" w:color="auto" w:fill="FFFFFF"/>
            <w:vAlign w:val="top"/>
          </w:tcPr>
          <w:p>
            <w:pPr>
              <w:jc w:val="right"/>
              <w:bidi w:val="1"/>
            </w:pPr>
            <w:r>
              <w:rPr>
                <w:color w:val="1A1410"/>
                <w:sz w:val="20"/>
                <w:rtl w:val="1"/>
              </w:rPr>
              <w:t>077-9972343</w:t>
            </w:r>
          </w:p>
        </w:tc>
      </w:tr>
      <w:tr>
        <w:tc>
          <w:tcPr>
            <w:tcW w:type="dxa" w:w="2592"/>
            <w:shd w:val="clear" w:color="auto" w:fill="E8DFD3"/>
            <w:vAlign w:val="top"/>
          </w:tcPr>
          <w:p>
            <w:pPr>
              <w:jc w:val="right"/>
              <w:bidi w:val="1"/>
            </w:pPr>
            <w:r>
              <w:rPr>
                <w:b/>
                <w:color w:val="8B6F46"/>
                <w:sz w:val="20"/>
                <w:rtl w:val="1"/>
              </w:rPr>
              <w:t>טלפון נוסף</w:t>
            </w:r>
          </w:p>
        </w:tc>
        <w:tc>
          <w:tcPr>
            <w:tcW w:type="dxa" w:w="6768"/>
            <w:shd w:val="clear" w:color="auto" w:fill="E8DFD3"/>
            <w:vAlign w:val="top"/>
          </w:tcPr>
          <w:p>
            <w:pPr>
              <w:jc w:val="right"/>
              <w:bidi w:val="1"/>
            </w:pPr>
            <w:r>
              <w:rPr>
                <w:color w:val="1A1410"/>
                <w:sz w:val="20"/>
                <w:rtl w:val="1"/>
              </w:rPr>
              <w:t>077-8036482</w:t>
            </w:r>
          </w:p>
        </w:tc>
      </w:tr>
      <w:tr>
        <w:tc>
          <w:tcPr>
            <w:tcW w:type="dxa" w:w="2592"/>
            <w:shd w:val="clear" w:color="auto" w:fill="FFFFFF"/>
            <w:vAlign w:val="top"/>
          </w:tcPr>
          <w:p>
            <w:pPr>
              <w:jc w:val="right"/>
              <w:bidi w:val="1"/>
            </w:pPr>
            <w:r>
              <w:rPr>
                <w:b/>
                <w:color w:val="8B6F46"/>
                <w:sz w:val="20"/>
                <w:rtl w:val="1"/>
              </w:rPr>
              <w:t>WhatsApp</w:t>
            </w:r>
          </w:p>
        </w:tc>
        <w:tc>
          <w:tcPr>
            <w:tcW w:type="dxa" w:w="6768"/>
            <w:shd w:val="clear" w:color="auto" w:fill="FFFFFF"/>
            <w:vAlign w:val="top"/>
          </w:tcPr>
          <w:p>
            <w:pPr>
              <w:jc w:val="right"/>
              <w:bidi w:val="1"/>
            </w:pPr>
            <w:r>
              <w:rPr>
                <w:color w:val="1A1410"/>
                <w:sz w:val="20"/>
                <w:rtl w:val="1"/>
              </w:rPr>
              <w:t>077-9972343  (wa.me/972779972343)</w:t>
            </w:r>
          </w:p>
        </w:tc>
      </w:tr>
      <w:tr>
        <w:tc>
          <w:tcPr>
            <w:tcW w:type="dxa" w:w="2592"/>
            <w:shd w:val="clear" w:color="auto" w:fill="E8DFD3"/>
            <w:vAlign w:val="top"/>
          </w:tcPr>
          <w:p>
            <w:pPr>
              <w:jc w:val="right"/>
              <w:bidi w:val="1"/>
            </w:pPr>
            <w:r>
              <w:rPr>
                <w:b/>
                <w:color w:val="8B6F46"/>
                <w:sz w:val="20"/>
                <w:rtl w:val="1"/>
              </w:rPr>
              <w:t>דוא"ל</w:t>
            </w:r>
          </w:p>
        </w:tc>
        <w:tc>
          <w:tcPr>
            <w:tcW w:type="dxa" w:w="6768"/>
            <w:shd w:val="clear" w:color="auto" w:fill="E8DFD3"/>
            <w:vAlign w:val="top"/>
          </w:tcPr>
          <w:p>
            <w:pPr>
              <w:jc w:val="right"/>
              <w:bidi w:val="1"/>
            </w:pPr>
            <w:r>
              <w:rPr>
                <w:color w:val="1A1410"/>
                <w:sz w:val="20"/>
                <w:rtl w:val="1"/>
              </w:rPr>
              <w:t>office@gamos.co.il</w:t>
            </w:r>
          </w:p>
        </w:tc>
      </w:tr>
      <w:tr>
        <w:tc>
          <w:tcPr>
            <w:tcW w:type="dxa" w:w="2592"/>
            <w:shd w:val="clear" w:color="auto" w:fill="FFFFFF"/>
            <w:vAlign w:val="top"/>
          </w:tcPr>
          <w:p>
            <w:pPr>
              <w:jc w:val="right"/>
              <w:bidi w:val="1"/>
            </w:pPr>
            <w:r>
              <w:rPr>
                <w:b/>
                <w:color w:val="8B6F46"/>
                <w:sz w:val="20"/>
                <w:rtl w:val="1"/>
              </w:rPr>
              <w:t>פייסבוק</w:t>
            </w:r>
          </w:p>
        </w:tc>
        <w:tc>
          <w:tcPr>
            <w:tcW w:type="dxa" w:w="6768"/>
            <w:shd w:val="clear" w:color="auto" w:fill="FFFFFF"/>
            <w:vAlign w:val="top"/>
          </w:tcPr>
          <w:p>
            <w:pPr>
              <w:jc w:val="right"/>
              <w:bidi w:val="1"/>
            </w:pPr>
            <w:r>
              <w:rPr>
                <w:color w:val="1A1410"/>
                <w:sz w:val="20"/>
                <w:rtl w:val="1"/>
              </w:rPr>
              <w:t>https://www.facebook.com/Pavilionevetns</w:t>
            </w:r>
          </w:p>
        </w:tc>
      </w:tr>
      <w:tr>
        <w:tc>
          <w:tcPr>
            <w:tcW w:type="dxa" w:w="2592"/>
            <w:shd w:val="clear" w:color="auto" w:fill="E8DFD3"/>
            <w:vAlign w:val="top"/>
          </w:tcPr>
          <w:p>
            <w:pPr>
              <w:jc w:val="right"/>
              <w:bidi w:val="1"/>
            </w:pPr>
            <w:r>
              <w:rPr>
                <w:b/>
                <w:color w:val="8B6F46"/>
                <w:sz w:val="20"/>
                <w:rtl w:val="1"/>
              </w:rPr>
              <w:t>אינסטגרם</w:t>
            </w:r>
          </w:p>
        </w:tc>
        <w:tc>
          <w:tcPr>
            <w:tcW w:type="dxa" w:w="6768"/>
            <w:shd w:val="clear" w:color="auto" w:fill="E8DFD3"/>
            <w:vAlign w:val="top"/>
          </w:tcPr>
          <w:p>
            <w:pPr>
              <w:jc w:val="right"/>
              <w:bidi w:val="1"/>
            </w:pPr>
            <w:r>
              <w:rPr>
                <w:color w:val="1A1410"/>
                <w:sz w:val="20"/>
                <w:rtl w:val="1"/>
              </w:rPr>
              <w:t>https://www.instagram.com/gamos__event/</w:t>
            </w:r>
          </w:p>
        </w:tc>
      </w:tr>
      <w:tr>
        <w:tc>
          <w:tcPr>
            <w:tcW w:type="dxa" w:w="2592"/>
            <w:shd w:val="clear" w:color="auto" w:fill="FFFFFF"/>
            <w:vAlign w:val="top"/>
          </w:tcPr>
          <w:p>
            <w:pPr>
              <w:jc w:val="right"/>
              <w:bidi w:val="1"/>
            </w:pPr>
            <w:r>
              <w:rPr>
                <w:b/>
                <w:color w:val="8B6F46"/>
                <w:sz w:val="20"/>
                <w:rtl w:val="1"/>
              </w:rPr>
              <w:t>Waze</w:t>
            </w:r>
          </w:p>
        </w:tc>
        <w:tc>
          <w:tcPr>
            <w:tcW w:type="dxa" w:w="6768"/>
            <w:shd w:val="clear" w:color="auto" w:fill="FFFFFF"/>
            <w:vAlign w:val="top"/>
          </w:tcPr>
          <w:p>
            <w:pPr>
              <w:jc w:val="right"/>
              <w:bidi w:val="1"/>
            </w:pPr>
            <w:r>
              <w:rPr>
                <w:color w:val="1A1410"/>
                <w:sz w:val="20"/>
                <w:rtl w:val="1"/>
              </w:rPr>
              <w:t>https://ul.waze.com/ul?preview_venue_id=23134526.231607403.655613&amp;navigate=yes</w:t>
            </w:r>
          </w:p>
        </w:tc>
      </w:tr>
      <w:tr>
        <w:tc>
          <w:tcPr>
            <w:tcW w:type="dxa" w:w="2592"/>
            <w:shd w:val="clear" w:color="auto" w:fill="E8DFD3"/>
            <w:vAlign w:val="top"/>
          </w:tcPr>
          <w:p>
            <w:pPr>
              <w:jc w:val="right"/>
              <w:bidi w:val="1"/>
            </w:pPr>
            <w:r>
              <w:rPr>
                <w:b/>
                <w:color w:val="8B6F46"/>
                <w:sz w:val="20"/>
                <w:rtl w:val="1"/>
              </w:rPr>
              <w:t>Google Maps</w:t>
            </w:r>
          </w:p>
        </w:tc>
        <w:tc>
          <w:tcPr>
            <w:tcW w:type="dxa" w:w="6768"/>
            <w:shd w:val="clear" w:color="auto" w:fill="E8DFD3"/>
            <w:vAlign w:val="top"/>
          </w:tcPr>
          <w:p>
            <w:pPr>
              <w:jc w:val="right"/>
              <w:bidi w:val="1"/>
            </w:pPr>
            <w:r>
              <w:rPr>
                <w:color w:val="1A1410"/>
                <w:sz w:val="20"/>
                <w:rtl w:val="1"/>
              </w:rPr>
              <w:t>https://maps.google.com/?q=GAMOS+EVENTS+מעלה+אדומים</w:t>
            </w:r>
          </w:p>
        </w:tc>
      </w:tr>
      <w:tr>
        <w:tc>
          <w:tcPr>
            <w:tcW w:type="dxa" w:w="2592"/>
            <w:shd w:val="clear" w:color="auto" w:fill="FFFFFF"/>
            <w:vAlign w:val="top"/>
          </w:tcPr>
          <w:p>
            <w:pPr>
              <w:jc w:val="right"/>
              <w:bidi w:val="1"/>
            </w:pPr>
            <w:r>
              <w:rPr>
                <w:b/>
                <w:color w:val="8B6F46"/>
                <w:sz w:val="20"/>
                <w:rtl w:val="1"/>
              </w:rPr>
              <w:t>Schema.org</w:t>
            </w:r>
          </w:p>
        </w:tc>
        <w:tc>
          <w:tcPr>
            <w:tcW w:type="dxa" w:w="6768"/>
            <w:shd w:val="clear" w:color="auto" w:fill="FFFFFF"/>
            <w:vAlign w:val="top"/>
          </w:tcPr>
          <w:p>
            <w:pPr>
              <w:jc w:val="right"/>
              <w:bidi w:val="1"/>
            </w:pPr>
            <w:r>
              <w:rPr>
                <w:color w:val="1A1410"/>
                <w:sz w:val="20"/>
                <w:rtl w:val="1"/>
              </w:rPr>
              <w:t>EventVenue · קואורדינטות 31.7700 / 35.2900 · שפות: עברית, English</w:t>
            </w:r>
          </w:p>
        </w:tc>
      </w:tr>
    </w:tbl>
    <w:p>
      <w:pPr>
        <w:spacing w:after="120" w:line="336" w:lineRule="auto"/>
        <w:jc w:val="right"/>
        <w:bidi w:val="1"/>
      </w:pPr>
      <w:r>
        <w:rPr>
          <w:sz w:val="22"/>
          <w:rtl w:val="1"/>
        </w:rPr>
      </w:r>
    </w:p>
    <w:p>
      <w:pPr>
        <w:pStyle w:val="Heading2"/>
        <w:jc w:val="right"/>
        <w:bidi w:val="1"/>
      </w:pPr>
      <w:r>
        <w:rPr>
          <w:b/>
          <w:color w:val="534133"/>
          <w:sz w:val="28"/>
          <w:rtl w:val="1"/>
        </w:rPr>
        <w:t>מאפייני המתחם (amenityFeature)</w:t>
      </w:r>
    </w:p>
    <w:p>
      <w:pPr>
        <w:pStyle w:val="ListBullet"/>
        <w:jc w:val="right"/>
        <w:bidi w:val="1"/>
      </w:pPr>
      <w:r>
        <w:rPr>
          <w:color w:val="1A1410"/>
          <w:sz w:val="22"/>
          <w:rtl w:val="1"/>
        </w:rPr>
        <w:t>אולם אירועים עד 1000 מוזמנים</w:t>
      </w:r>
    </w:p>
    <w:p>
      <w:pPr>
        <w:pStyle w:val="ListBullet"/>
        <w:jc w:val="right"/>
        <w:bidi w:val="1"/>
      </w:pPr>
      <w:r>
        <w:rPr>
          <w:color w:val="1A1410"/>
          <w:sz w:val="22"/>
          <w:rtl w:val="1"/>
        </w:rPr>
        <w:t>ריזורט וחדרי אירוח</w:t>
      </w:r>
    </w:p>
    <w:p>
      <w:pPr>
        <w:pStyle w:val="ListBullet"/>
        <w:jc w:val="right"/>
        <w:bidi w:val="1"/>
      </w:pPr>
      <w:r>
        <w:rPr>
          <w:color w:val="1A1410"/>
          <w:sz w:val="22"/>
          <w:rtl w:val="1"/>
        </w:rPr>
        <w:t>בריכת חוף</w:t>
      </w:r>
    </w:p>
    <w:p>
      <w:pPr>
        <w:pStyle w:val="ListBullet"/>
        <w:jc w:val="right"/>
        <w:bidi w:val="1"/>
      </w:pPr>
      <w:r>
        <w:rPr>
          <w:color w:val="1A1410"/>
          <w:sz w:val="22"/>
          <w:rtl w:val="1"/>
        </w:rPr>
        <w:t>גן אירועים</w:t>
      </w:r>
    </w:p>
    <w:p>
      <w:pPr>
        <w:pStyle w:val="ListBullet"/>
        <w:jc w:val="right"/>
        <w:bidi w:val="1"/>
      </w:pPr>
      <w:r>
        <w:rPr>
          <w:color w:val="1A1410"/>
          <w:sz w:val="22"/>
          <w:rtl w:val="1"/>
        </w:rPr>
        <w:t>מטבח קולינרי</w:t>
      </w:r>
    </w:p>
    <w:p>
      <w:pPr>
        <w:pStyle w:val="ListBullet"/>
        <w:jc w:val="right"/>
        <w:bidi w:val="1"/>
      </w:pPr>
      <w:r>
        <w:rPr>
          <w:color w:val="1A1410"/>
          <w:sz w:val="22"/>
          <w:rtl w:val="1"/>
        </w:rPr>
        <w:t>חניה פרטית</w:t>
      </w:r>
    </w:p>
    <w:p>
      <w:r>
        <w:br w:type="page"/>
      </w:r>
    </w:p>
    <w:p>
      <w:pPr>
        <w:pStyle w:val="Heading1"/>
        <w:jc w:val="right"/>
        <w:bidi w:val="1"/>
        <w:pBdr>
          <w:bottom w:val="single" w:sz="8" w:space="1" w:color="CFAE83"/>
        </w:pBdr>
      </w:pPr>
      <w:r>
        <w:rPr>
          <w:b/>
          <w:color w:val="8B6F46"/>
          <w:sz w:val="44"/>
          <w:rtl w:val="1"/>
        </w:rPr>
        <w:t>2. תפריט וניווט</w:t>
      </w:r>
    </w:p>
    <w:p>
      <w:pPr>
        <w:pStyle w:val="Heading2"/>
        <w:jc w:val="right"/>
        <w:bidi w:val="1"/>
      </w:pPr>
      <w:r>
        <w:rPr>
          <w:b/>
          <w:color w:val="534133"/>
          <w:sz w:val="28"/>
          <w:rtl w:val="1"/>
        </w:rPr>
        <w:t>תפריט עליון — קישורים ראשיים</w:t>
      </w:r>
    </w:p>
    <w:tbl>
      <w:tblPr>
        <w:tblW w:type="auto" w:w="0"/>
        <w:jc w:val="right"/>
        <w:tblLayout w:type="fixed"/>
        <w:tblLook w:firstColumn="1" w:firstRow="1" w:lastColumn="0" w:lastRow="0" w:noHBand="0" w:noVBand="1" w:val="04A0"/>
      </w:tblPr>
      <w:tblGrid>
        <w:gridCol w:w="4986"/>
        <w:gridCol w:w="4986"/>
      </w:tblGrid>
      <w:tr>
        <w:tc>
          <w:tcPr>
            <w:tcW w:type="dxa" w:w="2160"/>
            <w:shd w:val="clear" w:color="auto" w:fill="CFAE83"/>
          </w:tcPr>
          <w:p>
            <w:pPr>
              <w:jc w:val="right"/>
              <w:bidi w:val="1"/>
            </w:pPr>
            <w:r>
              <w:rPr>
                <w:b/>
                <w:color w:val="1A1410"/>
                <w:sz w:val="20"/>
                <w:rtl w:val="1"/>
              </w:rPr>
              <w:t>תווית</w:t>
            </w:r>
          </w:p>
        </w:tc>
        <w:tc>
          <w:tcPr>
            <w:tcW w:type="dxa" w:w="6480"/>
            <w:shd w:val="clear" w:color="auto" w:fill="CFAE83"/>
          </w:tcPr>
          <w:p>
            <w:pPr>
              <w:jc w:val="right"/>
              <w:bidi w:val="1"/>
            </w:pPr>
            <w:r>
              <w:rPr>
                <w:b/>
                <w:color w:val="1A1410"/>
                <w:sz w:val="20"/>
                <w:rtl w:val="1"/>
              </w:rPr>
              <w:t>יעד</w:t>
            </w:r>
          </w:p>
        </w:tc>
      </w:tr>
      <w:tr>
        <w:tc>
          <w:tcPr>
            <w:tcW w:type="dxa" w:w="2160"/>
            <w:shd w:val="clear" w:color="auto" w:fill="FFFFFF"/>
            <w:vAlign w:val="top"/>
          </w:tcPr>
          <w:p>
            <w:pPr>
              <w:jc w:val="right"/>
              <w:bidi w:val="1"/>
            </w:pPr>
            <w:r>
              <w:rPr>
                <w:color w:val="1A1410"/>
                <w:sz w:val="18"/>
                <w:rtl w:val="1"/>
              </w:rPr>
              <w:t>אולם</w:t>
            </w:r>
          </w:p>
        </w:tc>
        <w:tc>
          <w:tcPr>
            <w:tcW w:type="dxa" w:w="6480"/>
            <w:shd w:val="clear" w:color="auto" w:fill="FFFFFF"/>
            <w:vAlign w:val="top"/>
          </w:tcPr>
          <w:p>
            <w:pPr>
              <w:jc w:val="right"/>
              <w:bidi w:val="1"/>
            </w:pPr>
            <w:r>
              <w:rPr>
                <w:color w:val="1A1410"/>
                <w:sz w:val="18"/>
                <w:rtl w:val="1"/>
              </w:rPr>
              <w:t>/halls/dist/oasis/</w:t>
            </w:r>
          </w:p>
        </w:tc>
      </w:tr>
      <w:tr>
        <w:tc>
          <w:tcPr>
            <w:tcW w:type="dxa" w:w="2160"/>
            <w:shd w:val="clear" w:color="auto" w:fill="E8DFD3"/>
            <w:vAlign w:val="top"/>
          </w:tcPr>
          <w:p>
            <w:pPr>
              <w:jc w:val="right"/>
              <w:bidi w:val="1"/>
            </w:pPr>
            <w:r>
              <w:rPr>
                <w:color w:val="1A1410"/>
                <w:sz w:val="18"/>
                <w:rtl w:val="1"/>
              </w:rPr>
              <w:t>ריזורט</w:t>
            </w:r>
          </w:p>
        </w:tc>
        <w:tc>
          <w:tcPr>
            <w:tcW w:type="dxa" w:w="6480"/>
            <w:shd w:val="clear" w:color="auto" w:fill="E8DFD3"/>
            <w:vAlign w:val="top"/>
          </w:tcPr>
          <w:p>
            <w:pPr>
              <w:jc w:val="right"/>
              <w:bidi w:val="1"/>
            </w:pPr>
            <w:r>
              <w:rPr>
                <w:color w:val="1A1410"/>
                <w:sz w:val="18"/>
                <w:rtl w:val="1"/>
              </w:rPr>
              <w:t>/halls/dist/lumina/</w:t>
            </w:r>
          </w:p>
        </w:tc>
      </w:tr>
      <w:tr>
        <w:tc>
          <w:tcPr>
            <w:tcW w:type="dxa" w:w="2160"/>
            <w:shd w:val="clear" w:color="auto" w:fill="FFFFFF"/>
            <w:vAlign w:val="top"/>
          </w:tcPr>
          <w:p>
            <w:pPr>
              <w:jc w:val="right"/>
              <w:bidi w:val="1"/>
            </w:pPr>
            <w:r>
              <w:rPr>
                <w:color w:val="1A1410"/>
                <w:sz w:val="18"/>
                <w:rtl w:val="1"/>
              </w:rPr>
              <w:t>קולינריה</w:t>
            </w:r>
          </w:p>
        </w:tc>
        <w:tc>
          <w:tcPr>
            <w:tcW w:type="dxa" w:w="6480"/>
            <w:shd w:val="clear" w:color="auto" w:fill="FFFFFF"/>
            <w:vAlign w:val="top"/>
          </w:tcPr>
          <w:p>
            <w:pPr>
              <w:jc w:val="right"/>
              <w:bidi w:val="1"/>
            </w:pPr>
            <w:r>
              <w:rPr>
                <w:color w:val="1A1410"/>
                <w:sz w:val="18"/>
                <w:rtl w:val="1"/>
              </w:rPr>
              <w:t>#culinary</w:t>
            </w:r>
          </w:p>
        </w:tc>
      </w:tr>
      <w:tr>
        <w:tc>
          <w:tcPr>
            <w:tcW w:type="dxa" w:w="2160"/>
            <w:shd w:val="clear" w:color="auto" w:fill="E8DFD3"/>
            <w:vAlign w:val="top"/>
          </w:tcPr>
          <w:p>
            <w:pPr>
              <w:jc w:val="right"/>
              <w:bidi w:val="1"/>
            </w:pPr>
            <w:r>
              <w:rPr>
                <w:color w:val="1A1410"/>
                <w:sz w:val="18"/>
                <w:rtl w:val="1"/>
              </w:rPr>
              <w:t>שבתות חתן</w:t>
            </w:r>
          </w:p>
        </w:tc>
        <w:tc>
          <w:tcPr>
            <w:tcW w:type="dxa" w:w="6480"/>
            <w:shd w:val="clear" w:color="auto" w:fill="E8DFD3"/>
            <w:vAlign w:val="top"/>
          </w:tcPr>
          <w:p>
            <w:pPr>
              <w:jc w:val="right"/>
              <w:bidi w:val="1"/>
            </w:pPr>
            <w:r>
              <w:rPr>
                <w:color w:val="1A1410"/>
                <w:sz w:val="18"/>
                <w:rtl w:val="1"/>
              </w:rPr>
              <w:t>#shabbat-chatan</w:t>
            </w:r>
          </w:p>
        </w:tc>
      </w:tr>
      <w:tr>
        <w:tc>
          <w:tcPr>
            <w:tcW w:type="dxa" w:w="2160"/>
            <w:shd w:val="clear" w:color="auto" w:fill="FFFFFF"/>
            <w:vAlign w:val="top"/>
          </w:tcPr>
          <w:p>
            <w:pPr>
              <w:jc w:val="right"/>
              <w:bidi w:val="1"/>
            </w:pPr>
            <w:r>
              <w:rPr>
                <w:color w:val="1A1410"/>
                <w:sz w:val="18"/>
                <w:rtl w:val="1"/>
              </w:rPr>
              <w:t>חדרי נופש</w:t>
            </w:r>
          </w:p>
        </w:tc>
        <w:tc>
          <w:tcPr>
            <w:tcW w:type="dxa" w:w="6480"/>
            <w:shd w:val="clear" w:color="auto" w:fill="FFFFFF"/>
            <w:vAlign w:val="top"/>
          </w:tcPr>
          <w:p>
            <w:pPr>
              <w:jc w:val="right"/>
              <w:bidi w:val="1"/>
            </w:pPr>
            <w:r>
              <w:rPr>
                <w:color w:val="1A1410"/>
                <w:sz w:val="18"/>
                <w:rtl w:val="1"/>
              </w:rPr>
              <w:t>#rooms</w:t>
            </w:r>
          </w:p>
        </w:tc>
      </w:tr>
      <w:tr>
        <w:tc>
          <w:tcPr>
            <w:tcW w:type="dxa" w:w="2160"/>
            <w:shd w:val="clear" w:color="auto" w:fill="E8DFD3"/>
            <w:vAlign w:val="top"/>
          </w:tcPr>
          <w:p>
            <w:pPr>
              <w:jc w:val="right"/>
              <w:bidi w:val="1"/>
            </w:pPr>
            <w:r>
              <w:rPr>
                <w:color w:val="1A1410"/>
                <w:sz w:val="18"/>
                <w:rtl w:val="1"/>
              </w:rPr>
              <w:t>גלריה</w:t>
            </w:r>
          </w:p>
        </w:tc>
        <w:tc>
          <w:tcPr>
            <w:tcW w:type="dxa" w:w="6480"/>
            <w:shd w:val="clear" w:color="auto" w:fill="E8DFD3"/>
            <w:vAlign w:val="top"/>
          </w:tcPr>
          <w:p>
            <w:pPr>
              <w:jc w:val="right"/>
              <w:bidi w:val="1"/>
            </w:pPr>
            <w:r>
              <w:rPr>
                <w:color w:val="1A1410"/>
                <w:sz w:val="18"/>
                <w:rtl w:val="1"/>
              </w:rPr>
              <w:t>#gallery</w:t>
            </w:r>
          </w:p>
        </w:tc>
      </w:tr>
      <w:tr>
        <w:tc>
          <w:tcPr>
            <w:tcW w:type="dxa" w:w="2160"/>
            <w:shd w:val="clear" w:color="auto" w:fill="FFFFFF"/>
            <w:vAlign w:val="top"/>
          </w:tcPr>
          <w:p>
            <w:pPr>
              <w:jc w:val="right"/>
              <w:bidi w:val="1"/>
            </w:pPr>
            <w:r>
              <w:rPr>
                <w:color w:val="1A1410"/>
                <w:sz w:val="18"/>
                <w:rtl w:val="1"/>
              </w:rPr>
              <w:t>צור קשר</w:t>
            </w:r>
          </w:p>
        </w:tc>
        <w:tc>
          <w:tcPr>
            <w:tcW w:type="dxa" w:w="6480"/>
            <w:shd w:val="clear" w:color="auto" w:fill="FFFFFF"/>
            <w:vAlign w:val="top"/>
          </w:tcPr>
          <w:p>
            <w:pPr>
              <w:jc w:val="right"/>
              <w:bidi w:val="1"/>
            </w:pPr>
            <w:r>
              <w:rPr>
                <w:color w:val="1A1410"/>
                <w:sz w:val="18"/>
                <w:rtl w:val="1"/>
              </w:rPr>
              <w:t>#contact</w:t>
            </w:r>
          </w:p>
        </w:tc>
      </w:tr>
    </w:tbl>
    <w:p>
      <w:pPr>
        <w:spacing w:after="120" w:line="336" w:lineRule="auto"/>
        <w:jc w:val="right"/>
        <w:bidi w:val="1"/>
      </w:pPr>
      <w:r>
        <w:rPr>
          <w:sz w:val="22"/>
          <w:rtl w:val="1"/>
        </w:rPr>
      </w:r>
    </w:p>
    <w:p>
      <w:pPr>
        <w:pStyle w:val="Heading2"/>
        <w:jc w:val="right"/>
        <w:bidi w:val="1"/>
      </w:pPr>
      <w:r>
        <w:rPr>
          <w:b/>
          <w:color w:val="534133"/>
          <w:sz w:val="28"/>
          <w:rtl w:val="1"/>
        </w:rPr>
        <w:t>תפריט עליון — קישורים משניים (data-secondary)</w:t>
      </w:r>
    </w:p>
    <w:tbl>
      <w:tblPr>
        <w:tblW w:type="auto" w:w="0"/>
        <w:jc w:val="right"/>
        <w:tblLayout w:type="fixed"/>
        <w:tblLook w:firstColumn="1" w:firstRow="1" w:lastColumn="0" w:lastRow="0" w:noHBand="0" w:noVBand="1" w:val="04A0"/>
      </w:tblPr>
      <w:tblGrid>
        <w:gridCol w:w="4986"/>
        <w:gridCol w:w="4986"/>
      </w:tblGrid>
      <w:tr>
        <w:tc>
          <w:tcPr>
            <w:tcW w:type="dxa" w:w="2160"/>
            <w:shd w:val="clear" w:color="auto" w:fill="CFAE83"/>
          </w:tcPr>
          <w:p>
            <w:pPr>
              <w:jc w:val="right"/>
              <w:bidi w:val="1"/>
            </w:pPr>
            <w:r>
              <w:rPr>
                <w:b/>
                <w:color w:val="1A1410"/>
                <w:sz w:val="20"/>
                <w:rtl w:val="1"/>
              </w:rPr>
              <w:t>תווית</w:t>
            </w:r>
          </w:p>
        </w:tc>
        <w:tc>
          <w:tcPr>
            <w:tcW w:type="dxa" w:w="6480"/>
            <w:shd w:val="clear" w:color="auto" w:fill="CFAE83"/>
          </w:tcPr>
          <w:p>
            <w:pPr>
              <w:jc w:val="right"/>
              <w:bidi w:val="1"/>
            </w:pPr>
            <w:r>
              <w:rPr>
                <w:b/>
                <w:color w:val="1A1410"/>
                <w:sz w:val="20"/>
                <w:rtl w:val="1"/>
              </w:rPr>
              <w:t>יעד</w:t>
            </w:r>
          </w:p>
        </w:tc>
      </w:tr>
      <w:tr>
        <w:tc>
          <w:tcPr>
            <w:tcW w:type="dxa" w:w="2160"/>
            <w:shd w:val="clear" w:color="auto" w:fill="FFFFFF"/>
            <w:vAlign w:val="top"/>
          </w:tcPr>
          <w:p>
            <w:pPr>
              <w:jc w:val="right"/>
              <w:bidi w:val="1"/>
            </w:pPr>
            <w:r>
              <w:rPr>
                <w:color w:val="1A1410"/>
                <w:sz w:val="18"/>
                <w:rtl w:val="1"/>
              </w:rPr>
              <w:t>לאונג'</w:t>
            </w:r>
          </w:p>
        </w:tc>
        <w:tc>
          <w:tcPr>
            <w:tcW w:type="dxa" w:w="6480"/>
            <w:shd w:val="clear" w:color="auto" w:fill="FFFFFF"/>
            <w:vAlign w:val="top"/>
          </w:tcPr>
          <w:p>
            <w:pPr>
              <w:jc w:val="right"/>
              <w:bidi w:val="1"/>
            </w:pPr>
            <w:r>
              <w:rPr>
                <w:color w:val="1A1410"/>
                <w:sz w:val="18"/>
                <w:rtl w:val="1"/>
              </w:rPr>
              <w:t>#lounge</w:t>
            </w:r>
          </w:p>
        </w:tc>
      </w:tr>
      <w:tr>
        <w:tc>
          <w:tcPr>
            <w:tcW w:type="dxa" w:w="2160"/>
            <w:shd w:val="clear" w:color="auto" w:fill="E8DFD3"/>
            <w:vAlign w:val="top"/>
          </w:tcPr>
          <w:p>
            <w:pPr>
              <w:jc w:val="right"/>
              <w:bidi w:val="1"/>
            </w:pPr>
            <w:r>
              <w:rPr>
                <w:color w:val="1A1410"/>
                <w:sz w:val="18"/>
                <w:rtl w:val="1"/>
              </w:rPr>
              <w:t>אודות</w:t>
            </w:r>
          </w:p>
        </w:tc>
        <w:tc>
          <w:tcPr>
            <w:tcW w:type="dxa" w:w="6480"/>
            <w:shd w:val="clear" w:color="auto" w:fill="E8DFD3"/>
            <w:vAlign w:val="top"/>
          </w:tcPr>
          <w:p>
            <w:pPr>
              <w:jc w:val="right"/>
              <w:bidi w:val="1"/>
            </w:pPr>
            <w:r>
              <w:rPr>
                <w:color w:val="1A1410"/>
                <w:sz w:val="18"/>
                <w:rtl w:val="1"/>
              </w:rPr>
              <w:t>#about</w:t>
            </w:r>
          </w:p>
        </w:tc>
      </w:tr>
      <w:tr>
        <w:tc>
          <w:tcPr>
            <w:tcW w:type="dxa" w:w="2160"/>
            <w:shd w:val="clear" w:color="auto" w:fill="FFFFFF"/>
            <w:vAlign w:val="top"/>
          </w:tcPr>
          <w:p>
            <w:pPr>
              <w:jc w:val="right"/>
              <w:bidi w:val="1"/>
            </w:pPr>
            <w:r>
              <w:rPr>
                <w:color w:val="1A1410"/>
                <w:sz w:val="18"/>
                <w:rtl w:val="1"/>
              </w:rPr>
              <w:t>המלצות</w:t>
            </w:r>
          </w:p>
        </w:tc>
        <w:tc>
          <w:tcPr>
            <w:tcW w:type="dxa" w:w="6480"/>
            <w:shd w:val="clear" w:color="auto" w:fill="FFFFFF"/>
            <w:vAlign w:val="top"/>
          </w:tcPr>
          <w:p>
            <w:pPr>
              <w:jc w:val="right"/>
              <w:bidi w:val="1"/>
            </w:pPr>
            <w:r>
              <w:rPr>
                <w:color w:val="1A1410"/>
                <w:sz w:val="18"/>
                <w:rtl w:val="1"/>
              </w:rPr>
              <w:t>#testimonials</w:t>
            </w:r>
          </w:p>
        </w:tc>
      </w:tr>
      <w:tr>
        <w:tc>
          <w:tcPr>
            <w:tcW w:type="dxa" w:w="2160"/>
            <w:shd w:val="clear" w:color="auto" w:fill="E8DFD3"/>
            <w:vAlign w:val="top"/>
          </w:tcPr>
          <w:p>
            <w:pPr>
              <w:jc w:val="right"/>
              <w:bidi w:val="1"/>
            </w:pPr>
            <w:r>
              <w:rPr>
                <w:color w:val="1A1410"/>
                <w:sz w:val="18"/>
                <w:rtl w:val="1"/>
              </w:rPr>
              <w:t>אירועים</w:t>
            </w:r>
          </w:p>
        </w:tc>
        <w:tc>
          <w:tcPr>
            <w:tcW w:type="dxa" w:w="6480"/>
            <w:shd w:val="clear" w:color="auto" w:fill="E8DFD3"/>
            <w:vAlign w:val="top"/>
          </w:tcPr>
          <w:p>
            <w:pPr>
              <w:jc w:val="right"/>
              <w:bidi w:val="1"/>
            </w:pPr>
            <w:r>
              <w:rPr>
                <w:color w:val="1A1410"/>
                <w:sz w:val="18"/>
                <w:rtl w:val="1"/>
              </w:rPr>
              <w:t>#events</w:t>
            </w:r>
          </w:p>
        </w:tc>
      </w:tr>
      <w:tr>
        <w:tc>
          <w:tcPr>
            <w:tcW w:type="dxa" w:w="2160"/>
            <w:shd w:val="clear" w:color="auto" w:fill="FFFFFF"/>
            <w:vAlign w:val="top"/>
          </w:tcPr>
          <w:p>
            <w:pPr>
              <w:jc w:val="right"/>
              <w:bidi w:val="1"/>
            </w:pPr>
            <w:r>
              <w:rPr>
                <w:color w:val="1A1410"/>
                <w:sz w:val="18"/>
                <w:rtl w:val="1"/>
              </w:rPr>
              <w:t>כשרות</w:t>
            </w:r>
          </w:p>
        </w:tc>
        <w:tc>
          <w:tcPr>
            <w:tcW w:type="dxa" w:w="6480"/>
            <w:shd w:val="clear" w:color="auto" w:fill="FFFFFF"/>
            <w:vAlign w:val="top"/>
          </w:tcPr>
          <w:p>
            <w:pPr>
              <w:jc w:val="right"/>
              <w:bidi w:val="1"/>
            </w:pPr>
            <w:r>
              <w:rPr>
                <w:color w:val="1A1410"/>
                <w:sz w:val="18"/>
                <w:rtl w:val="1"/>
              </w:rPr>
              <w:t>#kosher</w:t>
            </w:r>
          </w:p>
        </w:tc>
      </w:tr>
    </w:tbl>
    <w:p>
      <w:pPr>
        <w:spacing w:after="120" w:line="336" w:lineRule="auto"/>
        <w:jc w:val="right"/>
        <w:bidi w:val="1"/>
      </w:pPr>
      <w:r>
        <w:rPr>
          <w:sz w:val="22"/>
          <w:rtl w:val="1"/>
        </w:rPr>
      </w:r>
    </w:p>
    <w:p>
      <w:pPr>
        <w:pStyle w:val="Heading2"/>
        <w:jc w:val="right"/>
        <w:bidi w:val="1"/>
      </w:pPr>
      <w:r>
        <w:rPr>
          <w:b/>
          <w:color w:val="534133"/>
          <w:sz w:val="28"/>
          <w:rtl w:val="1"/>
        </w:rPr>
        <w:t>ניווט נקודות צד (side-dot-nav)</w:t>
      </w:r>
    </w:p>
    <w:tbl>
      <w:tblPr>
        <w:tblW w:type="auto" w:w="0"/>
        <w:jc w:val="right"/>
        <w:tblLayout w:type="fixed"/>
        <w:tblLook w:firstColumn="1" w:firstRow="1" w:lastColumn="0" w:lastRow="0" w:noHBand="0" w:noVBand="1" w:val="04A0"/>
      </w:tblPr>
      <w:tblGrid>
        <w:gridCol w:w="4986"/>
        <w:gridCol w:w="4986"/>
      </w:tblGrid>
      <w:tr>
        <w:tc>
          <w:tcPr>
            <w:tcW w:type="dxa" w:w="2880"/>
            <w:shd w:val="clear" w:color="auto" w:fill="CFAE83"/>
          </w:tcPr>
          <w:p>
            <w:pPr>
              <w:jc w:val="right"/>
              <w:bidi w:val="1"/>
            </w:pPr>
            <w:r>
              <w:rPr>
                <w:b/>
                <w:color w:val="1A1410"/>
                <w:sz w:val="20"/>
                <w:rtl w:val="1"/>
              </w:rPr>
              <w:t>מזהה סקציה</w:t>
            </w:r>
          </w:p>
        </w:tc>
        <w:tc>
          <w:tcPr>
            <w:tcW w:type="dxa" w:w="3600"/>
            <w:shd w:val="clear" w:color="auto" w:fill="CFAE83"/>
          </w:tcPr>
          <w:p>
            <w:pPr>
              <w:jc w:val="right"/>
              <w:bidi w:val="1"/>
            </w:pPr>
            <w:r>
              <w:rPr>
                <w:b/>
                <w:color w:val="1A1410"/>
                <w:sz w:val="20"/>
                <w:rtl w:val="1"/>
              </w:rPr>
              <w:t>תווית</w:t>
            </w:r>
          </w:p>
        </w:tc>
      </w:tr>
      <w:tr>
        <w:tc>
          <w:tcPr>
            <w:tcW w:type="dxa" w:w="2880"/>
            <w:shd w:val="clear" w:color="auto" w:fill="FFFFFF"/>
            <w:vAlign w:val="top"/>
          </w:tcPr>
          <w:p>
            <w:pPr>
              <w:jc w:val="right"/>
              <w:bidi w:val="1"/>
            </w:pPr>
            <w:r>
              <w:rPr>
                <w:color w:val="1A1410"/>
                <w:sz w:val="18"/>
                <w:rtl w:val="1"/>
              </w:rPr>
              <w:t>hero</w:t>
            </w:r>
          </w:p>
        </w:tc>
        <w:tc>
          <w:tcPr>
            <w:tcW w:type="dxa" w:w="3600"/>
            <w:shd w:val="clear" w:color="auto" w:fill="FFFFFF"/>
            <w:vAlign w:val="top"/>
          </w:tcPr>
          <w:p>
            <w:pPr>
              <w:jc w:val="right"/>
              <w:bidi w:val="1"/>
            </w:pPr>
            <w:r>
              <w:rPr>
                <w:color w:val="1A1410"/>
                <w:sz w:val="18"/>
                <w:rtl w:val="1"/>
              </w:rPr>
              <w:t>פתיחה</w:t>
            </w:r>
          </w:p>
        </w:tc>
      </w:tr>
      <w:tr>
        <w:tc>
          <w:tcPr>
            <w:tcW w:type="dxa" w:w="2880"/>
            <w:shd w:val="clear" w:color="auto" w:fill="E8DFD3"/>
            <w:vAlign w:val="top"/>
          </w:tcPr>
          <w:p>
            <w:pPr>
              <w:jc w:val="right"/>
              <w:bidi w:val="1"/>
            </w:pPr>
            <w:r>
              <w:rPr>
                <w:color w:val="1A1410"/>
                <w:sz w:val="18"/>
                <w:rtl w:val="1"/>
              </w:rPr>
              <w:t>lounge</w:t>
            </w:r>
          </w:p>
        </w:tc>
        <w:tc>
          <w:tcPr>
            <w:tcW w:type="dxa" w:w="3600"/>
            <w:shd w:val="clear" w:color="auto" w:fill="E8DFD3"/>
            <w:vAlign w:val="top"/>
          </w:tcPr>
          <w:p>
            <w:pPr>
              <w:jc w:val="right"/>
              <w:bidi w:val="1"/>
            </w:pPr>
            <w:r>
              <w:rPr>
                <w:color w:val="1A1410"/>
                <w:sz w:val="18"/>
                <w:rtl w:val="1"/>
              </w:rPr>
              <w:t>לאונג'</w:t>
            </w:r>
          </w:p>
        </w:tc>
      </w:tr>
      <w:tr>
        <w:tc>
          <w:tcPr>
            <w:tcW w:type="dxa" w:w="2880"/>
            <w:shd w:val="clear" w:color="auto" w:fill="FFFFFF"/>
            <w:vAlign w:val="top"/>
          </w:tcPr>
          <w:p>
            <w:pPr>
              <w:jc w:val="right"/>
              <w:bidi w:val="1"/>
            </w:pPr>
            <w:r>
              <w:rPr>
                <w:color w:val="1A1410"/>
                <w:sz w:val="18"/>
                <w:rtl w:val="1"/>
              </w:rPr>
              <w:t>culinary</w:t>
            </w:r>
          </w:p>
        </w:tc>
        <w:tc>
          <w:tcPr>
            <w:tcW w:type="dxa" w:w="3600"/>
            <w:shd w:val="clear" w:color="auto" w:fill="FFFFFF"/>
            <w:vAlign w:val="top"/>
          </w:tcPr>
          <w:p>
            <w:pPr>
              <w:jc w:val="right"/>
              <w:bidi w:val="1"/>
            </w:pPr>
            <w:r>
              <w:rPr>
                <w:color w:val="1A1410"/>
                <w:sz w:val="18"/>
                <w:rtl w:val="1"/>
              </w:rPr>
              <w:t>קולינריה</w:t>
            </w:r>
          </w:p>
        </w:tc>
      </w:tr>
      <w:tr>
        <w:tc>
          <w:tcPr>
            <w:tcW w:type="dxa" w:w="2880"/>
            <w:shd w:val="clear" w:color="auto" w:fill="E8DFD3"/>
            <w:vAlign w:val="top"/>
          </w:tcPr>
          <w:p>
            <w:pPr>
              <w:jc w:val="right"/>
              <w:bidi w:val="1"/>
            </w:pPr>
            <w:r>
              <w:rPr>
                <w:color w:val="1A1410"/>
                <w:sz w:val="18"/>
                <w:rtl w:val="1"/>
              </w:rPr>
              <w:t>shabbat-chatan</w:t>
            </w:r>
          </w:p>
        </w:tc>
        <w:tc>
          <w:tcPr>
            <w:tcW w:type="dxa" w:w="3600"/>
            <w:shd w:val="clear" w:color="auto" w:fill="E8DFD3"/>
            <w:vAlign w:val="top"/>
          </w:tcPr>
          <w:p>
            <w:pPr>
              <w:jc w:val="right"/>
              <w:bidi w:val="1"/>
            </w:pPr>
            <w:r>
              <w:rPr>
                <w:color w:val="1A1410"/>
                <w:sz w:val="18"/>
                <w:rtl w:val="1"/>
              </w:rPr>
              <w:t>שבתות חתן</w:t>
            </w:r>
          </w:p>
        </w:tc>
      </w:tr>
      <w:tr>
        <w:tc>
          <w:tcPr>
            <w:tcW w:type="dxa" w:w="2880"/>
            <w:shd w:val="clear" w:color="auto" w:fill="FFFFFF"/>
            <w:vAlign w:val="top"/>
          </w:tcPr>
          <w:p>
            <w:pPr>
              <w:jc w:val="right"/>
              <w:bidi w:val="1"/>
            </w:pPr>
            <w:r>
              <w:rPr>
                <w:color w:val="1A1410"/>
                <w:sz w:val="18"/>
                <w:rtl w:val="1"/>
              </w:rPr>
              <w:t>rooms</w:t>
            </w:r>
          </w:p>
        </w:tc>
        <w:tc>
          <w:tcPr>
            <w:tcW w:type="dxa" w:w="3600"/>
            <w:shd w:val="clear" w:color="auto" w:fill="FFFFFF"/>
            <w:vAlign w:val="top"/>
          </w:tcPr>
          <w:p>
            <w:pPr>
              <w:jc w:val="right"/>
              <w:bidi w:val="1"/>
            </w:pPr>
            <w:r>
              <w:rPr>
                <w:color w:val="1A1410"/>
                <w:sz w:val="18"/>
                <w:rtl w:val="1"/>
              </w:rPr>
              <w:t>חדרים</w:t>
            </w:r>
          </w:p>
        </w:tc>
      </w:tr>
      <w:tr>
        <w:tc>
          <w:tcPr>
            <w:tcW w:type="dxa" w:w="2880"/>
            <w:shd w:val="clear" w:color="auto" w:fill="E8DFD3"/>
            <w:vAlign w:val="top"/>
          </w:tcPr>
          <w:p>
            <w:pPr>
              <w:jc w:val="right"/>
              <w:bidi w:val="1"/>
            </w:pPr>
            <w:r>
              <w:rPr>
                <w:color w:val="1A1410"/>
                <w:sz w:val="18"/>
                <w:rtl w:val="1"/>
              </w:rPr>
              <w:t>about</w:t>
            </w:r>
          </w:p>
        </w:tc>
        <w:tc>
          <w:tcPr>
            <w:tcW w:type="dxa" w:w="3600"/>
            <w:shd w:val="clear" w:color="auto" w:fill="E8DFD3"/>
            <w:vAlign w:val="top"/>
          </w:tcPr>
          <w:p>
            <w:pPr>
              <w:jc w:val="right"/>
              <w:bidi w:val="1"/>
            </w:pPr>
            <w:r>
              <w:rPr>
                <w:color w:val="1A1410"/>
                <w:sz w:val="18"/>
                <w:rtl w:val="1"/>
              </w:rPr>
              <w:t>אודות</w:t>
            </w:r>
          </w:p>
        </w:tc>
      </w:tr>
      <w:tr>
        <w:tc>
          <w:tcPr>
            <w:tcW w:type="dxa" w:w="2880"/>
            <w:shd w:val="clear" w:color="auto" w:fill="FFFFFF"/>
            <w:vAlign w:val="top"/>
          </w:tcPr>
          <w:p>
            <w:pPr>
              <w:jc w:val="right"/>
              <w:bidi w:val="1"/>
            </w:pPr>
            <w:r>
              <w:rPr>
                <w:color w:val="1A1410"/>
                <w:sz w:val="18"/>
                <w:rtl w:val="1"/>
              </w:rPr>
              <w:t>testimonials</w:t>
            </w:r>
          </w:p>
        </w:tc>
        <w:tc>
          <w:tcPr>
            <w:tcW w:type="dxa" w:w="3600"/>
            <w:shd w:val="clear" w:color="auto" w:fill="FFFFFF"/>
            <w:vAlign w:val="top"/>
          </w:tcPr>
          <w:p>
            <w:pPr>
              <w:jc w:val="right"/>
              <w:bidi w:val="1"/>
            </w:pPr>
            <w:r>
              <w:rPr>
                <w:color w:val="1A1410"/>
                <w:sz w:val="18"/>
                <w:rtl w:val="1"/>
              </w:rPr>
              <w:t>המלצות</w:t>
            </w:r>
          </w:p>
        </w:tc>
      </w:tr>
      <w:tr>
        <w:tc>
          <w:tcPr>
            <w:tcW w:type="dxa" w:w="2880"/>
            <w:shd w:val="clear" w:color="auto" w:fill="E8DFD3"/>
            <w:vAlign w:val="top"/>
          </w:tcPr>
          <w:p>
            <w:pPr>
              <w:jc w:val="right"/>
              <w:bidi w:val="1"/>
            </w:pPr>
            <w:r>
              <w:rPr>
                <w:color w:val="1A1410"/>
                <w:sz w:val="18"/>
                <w:rtl w:val="1"/>
              </w:rPr>
              <w:t>gallery</w:t>
            </w:r>
          </w:p>
        </w:tc>
        <w:tc>
          <w:tcPr>
            <w:tcW w:type="dxa" w:w="3600"/>
            <w:shd w:val="clear" w:color="auto" w:fill="E8DFD3"/>
            <w:vAlign w:val="top"/>
          </w:tcPr>
          <w:p>
            <w:pPr>
              <w:jc w:val="right"/>
              <w:bidi w:val="1"/>
            </w:pPr>
            <w:r>
              <w:rPr>
                <w:color w:val="1A1410"/>
                <w:sz w:val="18"/>
                <w:rtl w:val="1"/>
              </w:rPr>
              <w:t>גלריה</w:t>
            </w:r>
          </w:p>
        </w:tc>
      </w:tr>
      <w:tr>
        <w:tc>
          <w:tcPr>
            <w:tcW w:type="dxa" w:w="2880"/>
            <w:shd w:val="clear" w:color="auto" w:fill="FFFFFF"/>
            <w:vAlign w:val="top"/>
          </w:tcPr>
          <w:p>
            <w:pPr>
              <w:jc w:val="right"/>
              <w:bidi w:val="1"/>
            </w:pPr>
            <w:r>
              <w:rPr>
                <w:color w:val="1A1410"/>
                <w:sz w:val="18"/>
                <w:rtl w:val="1"/>
              </w:rPr>
              <w:t>events</w:t>
            </w:r>
          </w:p>
        </w:tc>
        <w:tc>
          <w:tcPr>
            <w:tcW w:type="dxa" w:w="3600"/>
            <w:shd w:val="clear" w:color="auto" w:fill="FFFFFF"/>
            <w:vAlign w:val="top"/>
          </w:tcPr>
          <w:p>
            <w:pPr>
              <w:jc w:val="right"/>
              <w:bidi w:val="1"/>
            </w:pPr>
            <w:r>
              <w:rPr>
                <w:color w:val="1A1410"/>
                <w:sz w:val="18"/>
                <w:rtl w:val="1"/>
              </w:rPr>
              <w:t>אירועים</w:t>
            </w:r>
          </w:p>
        </w:tc>
      </w:tr>
      <w:tr>
        <w:tc>
          <w:tcPr>
            <w:tcW w:type="dxa" w:w="2880"/>
            <w:shd w:val="clear" w:color="auto" w:fill="E8DFD3"/>
            <w:vAlign w:val="top"/>
          </w:tcPr>
          <w:p>
            <w:pPr>
              <w:jc w:val="right"/>
              <w:bidi w:val="1"/>
            </w:pPr>
            <w:r>
              <w:rPr>
                <w:color w:val="1A1410"/>
                <w:sz w:val="18"/>
                <w:rtl w:val="1"/>
              </w:rPr>
              <w:t>kosher</w:t>
            </w:r>
          </w:p>
        </w:tc>
        <w:tc>
          <w:tcPr>
            <w:tcW w:type="dxa" w:w="3600"/>
            <w:shd w:val="clear" w:color="auto" w:fill="E8DFD3"/>
            <w:vAlign w:val="top"/>
          </w:tcPr>
          <w:p>
            <w:pPr>
              <w:jc w:val="right"/>
              <w:bidi w:val="1"/>
            </w:pPr>
            <w:r>
              <w:rPr>
                <w:color w:val="1A1410"/>
                <w:sz w:val="18"/>
                <w:rtl w:val="1"/>
              </w:rPr>
              <w:t>כשרות</w:t>
            </w:r>
          </w:p>
        </w:tc>
      </w:tr>
      <w:tr>
        <w:tc>
          <w:tcPr>
            <w:tcW w:type="dxa" w:w="2880"/>
            <w:shd w:val="clear" w:color="auto" w:fill="FFFFFF"/>
            <w:vAlign w:val="top"/>
          </w:tcPr>
          <w:p>
            <w:pPr>
              <w:jc w:val="right"/>
              <w:bidi w:val="1"/>
            </w:pPr>
            <w:r>
              <w:rPr>
                <w:color w:val="1A1410"/>
                <w:sz w:val="18"/>
                <w:rtl w:val="1"/>
              </w:rPr>
              <w:t>contact</w:t>
            </w:r>
          </w:p>
        </w:tc>
        <w:tc>
          <w:tcPr>
            <w:tcW w:type="dxa" w:w="3600"/>
            <w:shd w:val="clear" w:color="auto" w:fill="FFFFFF"/>
            <w:vAlign w:val="top"/>
          </w:tcPr>
          <w:p>
            <w:pPr>
              <w:jc w:val="right"/>
              <w:bidi w:val="1"/>
            </w:pPr>
            <w:r>
              <w:rPr>
                <w:color w:val="1A1410"/>
                <w:sz w:val="18"/>
                <w:rtl w:val="1"/>
              </w:rPr>
              <w:t>צור קשר</w:t>
            </w:r>
          </w:p>
        </w:tc>
      </w:tr>
    </w:tbl>
    <w:p>
      <w:pPr>
        <w:spacing w:after="120" w:line="336" w:lineRule="auto"/>
        <w:jc w:val="right"/>
        <w:bidi w:val="1"/>
      </w:pPr>
      <w:r>
        <w:rPr>
          <w:sz w:val="22"/>
          <w:rtl w:val="1"/>
        </w:rPr>
      </w:r>
    </w:p>
    <w:p>
      <w:pPr>
        <w:pStyle w:val="Heading2"/>
        <w:jc w:val="right"/>
        <w:bidi w:val="1"/>
      </w:pPr>
      <w:r>
        <w:rPr>
          <w:b/>
          <w:color w:val="534133"/>
          <w:sz w:val="28"/>
          <w:rtl w:val="1"/>
        </w:rPr>
        <w:t>תוויות נוספות + הודעות מערכת</w:t>
      </w:r>
    </w:p>
    <w:tbl>
      <w:tblPr>
        <w:tblW w:type="auto" w:w="0"/>
        <w:jc w:val="right"/>
        <w:tblLayout w:type="fixed"/>
        <w:tblLook w:firstColumn="1" w:firstRow="1" w:lastColumn="0" w:lastRow="0" w:noHBand="0" w:noVBand="1" w:val="04A0"/>
      </w:tblPr>
      <w:tblGrid>
        <w:gridCol w:w="4986"/>
        <w:gridCol w:w="4986"/>
      </w:tblGrid>
      <w:tr>
        <w:tc>
          <w:tcPr>
            <w:tcW w:type="dxa" w:w="3456"/>
            <w:shd w:val="clear" w:color="auto" w:fill="E8DFD3"/>
            <w:vAlign w:val="top"/>
          </w:tcPr>
          <w:p>
            <w:pPr>
              <w:jc w:val="right"/>
              <w:bidi w:val="1"/>
            </w:pPr>
            <w:r>
              <w:rPr>
                <w:b/>
                <w:color w:val="8B6F46"/>
                <w:sz w:val="20"/>
                <w:rtl w:val="1"/>
              </w:rPr>
              <w:t>Skip-link</w:t>
            </w:r>
          </w:p>
        </w:tc>
        <w:tc>
          <w:tcPr>
            <w:tcW w:type="dxa" w:w="5760"/>
            <w:shd w:val="clear" w:color="auto" w:fill="E8DFD3"/>
            <w:vAlign w:val="top"/>
          </w:tcPr>
          <w:p>
            <w:pPr>
              <w:jc w:val="right"/>
              <w:bidi w:val="1"/>
            </w:pPr>
            <w:r>
              <w:rPr>
                <w:color w:val="1A1410"/>
                <w:sz w:val="20"/>
                <w:rtl w:val="1"/>
              </w:rPr>
              <w:t>דלג לתוכן הראשי</w:t>
            </w:r>
          </w:p>
        </w:tc>
      </w:tr>
      <w:tr>
        <w:tc>
          <w:tcPr>
            <w:tcW w:type="dxa" w:w="3456"/>
            <w:shd w:val="clear" w:color="auto" w:fill="FFFFFF"/>
            <w:vAlign w:val="top"/>
          </w:tcPr>
          <w:p>
            <w:pPr>
              <w:jc w:val="right"/>
              <w:bidi w:val="1"/>
            </w:pPr>
            <w:r>
              <w:rPr>
                <w:b/>
                <w:color w:val="8B6F46"/>
                <w:sz w:val="20"/>
                <w:rtl w:val="1"/>
              </w:rPr>
              <w:t>aria-label של הניווט הראשי</w:t>
            </w:r>
          </w:p>
        </w:tc>
        <w:tc>
          <w:tcPr>
            <w:tcW w:type="dxa" w:w="5760"/>
            <w:shd w:val="clear" w:color="auto" w:fill="FFFFFF"/>
            <w:vAlign w:val="top"/>
          </w:tcPr>
          <w:p>
            <w:pPr>
              <w:jc w:val="right"/>
              <w:bidi w:val="1"/>
            </w:pPr>
            <w:r>
              <w:rPr>
                <w:color w:val="1A1410"/>
                <w:sz w:val="20"/>
                <w:rtl w:val="1"/>
              </w:rPr>
              <w:t>ניווט ראשי</w:t>
            </w:r>
          </w:p>
        </w:tc>
      </w:tr>
      <w:tr>
        <w:tc>
          <w:tcPr>
            <w:tcW w:type="dxa" w:w="3456"/>
            <w:shd w:val="clear" w:color="auto" w:fill="E8DFD3"/>
            <w:vAlign w:val="top"/>
          </w:tcPr>
          <w:p>
            <w:pPr>
              <w:jc w:val="right"/>
              <w:bidi w:val="1"/>
            </w:pPr>
            <w:r>
              <w:rPr>
                <w:b/>
                <w:color w:val="8B6F46"/>
                <w:sz w:val="20"/>
                <w:rtl w:val="1"/>
              </w:rPr>
              <w:t>aria-label של הלוגו</w:t>
            </w:r>
          </w:p>
        </w:tc>
        <w:tc>
          <w:tcPr>
            <w:tcW w:type="dxa" w:w="5760"/>
            <w:shd w:val="clear" w:color="auto" w:fill="E8DFD3"/>
            <w:vAlign w:val="top"/>
          </w:tcPr>
          <w:p>
            <w:pPr>
              <w:jc w:val="right"/>
              <w:bidi w:val="1"/>
            </w:pPr>
            <w:r>
              <w:rPr>
                <w:color w:val="1A1410"/>
                <w:sz w:val="20"/>
                <w:rtl w:val="1"/>
              </w:rPr>
              <w:t>גאמוס, לדף הבית</w:t>
            </w:r>
          </w:p>
        </w:tc>
      </w:tr>
      <w:tr>
        <w:tc>
          <w:tcPr>
            <w:tcW w:type="dxa" w:w="3456"/>
            <w:shd w:val="clear" w:color="auto" w:fill="FFFFFF"/>
            <w:vAlign w:val="top"/>
          </w:tcPr>
          <w:p>
            <w:pPr>
              <w:jc w:val="right"/>
              <w:bidi w:val="1"/>
            </w:pPr>
            <w:r>
              <w:rPr>
                <w:b/>
                <w:color w:val="8B6F46"/>
                <w:sz w:val="20"/>
                <w:rtl w:val="1"/>
              </w:rPr>
              <w:t>aria-label של כפתור התפריט</w:t>
            </w:r>
          </w:p>
        </w:tc>
        <w:tc>
          <w:tcPr>
            <w:tcW w:type="dxa" w:w="5760"/>
            <w:shd w:val="clear" w:color="auto" w:fill="FFFFFF"/>
            <w:vAlign w:val="top"/>
          </w:tcPr>
          <w:p>
            <w:pPr>
              <w:jc w:val="right"/>
              <w:bidi w:val="1"/>
            </w:pPr>
            <w:r>
              <w:rPr>
                <w:color w:val="1A1410"/>
                <w:sz w:val="20"/>
                <w:rtl w:val="1"/>
              </w:rPr>
              <w:t>פתח תפריט</w:t>
            </w:r>
          </w:p>
        </w:tc>
      </w:tr>
      <w:tr>
        <w:tc>
          <w:tcPr>
            <w:tcW w:type="dxa" w:w="3456"/>
            <w:shd w:val="clear" w:color="auto" w:fill="E8DFD3"/>
            <w:vAlign w:val="top"/>
          </w:tcPr>
          <w:p>
            <w:pPr>
              <w:jc w:val="right"/>
              <w:bidi w:val="1"/>
            </w:pPr>
            <w:r>
              <w:rPr>
                <w:b/>
                <w:color w:val="8B6F46"/>
                <w:sz w:val="20"/>
                <w:rtl w:val="1"/>
              </w:rPr>
              <w:t>aria-label של ניווט הנקודות</w:t>
            </w:r>
          </w:p>
        </w:tc>
        <w:tc>
          <w:tcPr>
            <w:tcW w:type="dxa" w:w="5760"/>
            <w:shd w:val="clear" w:color="auto" w:fill="E8DFD3"/>
            <w:vAlign w:val="top"/>
          </w:tcPr>
          <w:p>
            <w:pPr>
              <w:jc w:val="right"/>
              <w:bidi w:val="1"/>
            </w:pPr>
            <w:r>
              <w:rPr>
                <w:color w:val="1A1410"/>
                <w:sz w:val="20"/>
                <w:rtl w:val="1"/>
              </w:rPr>
              <w:t>ניווט מהיר באתר</w:t>
            </w:r>
          </w:p>
        </w:tc>
      </w:tr>
      <w:tr>
        <w:tc>
          <w:tcPr>
            <w:tcW w:type="dxa" w:w="3456"/>
            <w:shd w:val="clear" w:color="auto" w:fill="FFFFFF"/>
            <w:vAlign w:val="top"/>
          </w:tcPr>
          <w:p>
            <w:pPr>
              <w:jc w:val="right"/>
              <w:bidi w:val="1"/>
            </w:pPr>
            <w:r>
              <w:rPr>
                <w:b/>
                <w:color w:val="8B6F46"/>
                <w:sz w:val="20"/>
                <w:rtl w:val="1"/>
              </w:rPr>
              <w:t>Loading overlay</w:t>
            </w:r>
          </w:p>
        </w:tc>
        <w:tc>
          <w:tcPr>
            <w:tcW w:type="dxa" w:w="5760"/>
            <w:shd w:val="clear" w:color="auto" w:fill="FFFFFF"/>
            <w:vAlign w:val="top"/>
          </w:tcPr>
          <w:p>
            <w:pPr>
              <w:jc w:val="right"/>
              <w:bidi w:val="1"/>
            </w:pPr>
            <w:r>
              <w:rPr>
                <w:color w:val="1A1410"/>
                <w:sz w:val="20"/>
                <w:rtl w:val="1"/>
              </w:rPr>
              <w:t>טוען חוויה</w:t>
            </w:r>
          </w:p>
        </w:tc>
      </w:tr>
    </w:tbl>
    <w:p>
      <w:pPr>
        <w:spacing w:after="120" w:line="336" w:lineRule="auto"/>
        <w:jc w:val="right"/>
        <w:bidi w:val="1"/>
      </w:pPr>
      <w:r>
        <w:rPr>
          <w:sz w:val="22"/>
          <w:rtl w:val="1"/>
        </w:rPr>
      </w:r>
    </w:p>
    <w:p>
      <w:r>
        <w:br w:type="page"/>
      </w:r>
    </w:p>
    <w:p>
      <w:pPr>
        <w:pStyle w:val="Heading1"/>
        <w:jc w:val="right"/>
        <w:bidi w:val="1"/>
        <w:pBdr>
          <w:bottom w:val="single" w:sz="8" w:space="1" w:color="CFAE83"/>
        </w:pBdr>
      </w:pPr>
      <w:r>
        <w:rPr>
          <w:b/>
          <w:color w:val="8B6F46"/>
          <w:sz w:val="44"/>
          <w:rtl w:val="1"/>
        </w:rPr>
        <w:t>3. עמוד הבית</w:t>
      </w:r>
    </w:p>
    <w:p>
      <w:pPr>
        <w:pStyle w:val="Heading2"/>
        <w:jc w:val="right"/>
        <w:bidi w:val="1"/>
        <w:pBdr>
          <w:bottom w:val="single" w:sz="8" w:space="1" w:color="CFAE83"/>
        </w:pBdr>
      </w:pPr>
      <w:r>
        <w:rPr>
          <w:b/>
          <w:color w:val="534133"/>
          <w:sz w:val="30"/>
          <w:rtl w:val="1"/>
        </w:rPr>
        <w:t>Hero — פתיחה  ·  #hero</w:t>
      </w:r>
    </w:p>
    <w:p>
      <w:pPr>
        <w:spacing w:after="120" w:line="336" w:lineRule="auto"/>
        <w:jc w:val="right"/>
        <w:bidi w:val="1"/>
      </w:pPr>
      <w:r>
        <w:rPr>
          <w:color w:val="1A1410"/>
          <w:sz w:val="26"/>
          <w:rtl w:val="1"/>
        </w:rPr>
        <w:t>(אין H2; חמש שכבות PNG דקורטיביות + 2 כפתורי CTA)</w:t>
      </w:r>
    </w:p>
    <w:tbl>
      <w:tblPr>
        <w:tblW w:type="auto" w:w="0"/>
        <w:jc w:val="right"/>
        <w:tblLayout w:type="fixed"/>
        <w:tblLook w:firstColumn="1" w:firstRow="1" w:lastColumn="0" w:lastRow="0" w:noHBand="0" w:noVBand="1" w:val="04A0"/>
      </w:tblPr>
      <w:tblGrid>
        <w:gridCol w:w="4986"/>
        <w:gridCol w:w="4986"/>
      </w:tblGrid>
      <w:tr>
        <w:tc>
          <w:tcPr>
            <w:tcW w:type="dxa" w:w="2592"/>
            <w:shd w:val="clear" w:color="auto" w:fill="E8DFD3"/>
            <w:vAlign w:val="top"/>
          </w:tcPr>
          <w:p>
            <w:pPr>
              <w:jc w:val="right"/>
              <w:bidi w:val="1"/>
            </w:pPr>
            <w:r>
              <w:rPr>
                <w:b/>
                <w:color w:val="8B6F46"/>
                <w:sz w:val="20"/>
                <w:rtl w:val="1"/>
              </w:rPr>
              <w:t>שכבה: base</w:t>
            </w:r>
          </w:p>
        </w:tc>
        <w:tc>
          <w:tcPr>
            <w:tcW w:type="dxa" w:w="6768"/>
            <w:shd w:val="clear" w:color="auto" w:fill="E8DFD3"/>
            <w:vAlign w:val="top"/>
          </w:tcPr>
          <w:p>
            <w:pPr>
              <w:jc w:val="right"/>
              <w:bidi w:val="1"/>
            </w:pPr>
            <w:r>
              <w:rPr>
                <w:color w:val="1A1410"/>
                <w:sz w:val="20"/>
                <w:rtl w:val="1"/>
              </w:rPr>
              <w:t>alt: ריק (דקורטיבי) — רקע שמנת + גל תחתון</w:t>
            </w:r>
          </w:p>
        </w:tc>
      </w:tr>
      <w:tr>
        <w:tc>
          <w:tcPr>
            <w:tcW w:type="dxa" w:w="2592"/>
            <w:shd w:val="clear" w:color="auto" w:fill="FFFFFF"/>
            <w:vAlign w:val="top"/>
          </w:tcPr>
          <w:p>
            <w:pPr>
              <w:jc w:val="right"/>
              <w:bidi w:val="1"/>
            </w:pPr>
            <w:r>
              <w:rPr>
                <w:b/>
                <w:color w:val="8B6F46"/>
                <w:sz w:val="20"/>
                <w:rtl w:val="1"/>
              </w:rPr>
              <w:t>שכבה: gamos</w:t>
            </w:r>
          </w:p>
        </w:tc>
        <w:tc>
          <w:tcPr>
            <w:tcW w:type="dxa" w:w="6768"/>
            <w:shd w:val="clear" w:color="auto" w:fill="FFFFFF"/>
            <w:vAlign w:val="top"/>
          </w:tcPr>
          <w:p>
            <w:pPr>
              <w:jc w:val="right"/>
              <w:bidi w:val="1"/>
            </w:pPr>
            <w:r>
              <w:rPr>
                <w:color w:val="1A1410"/>
                <w:sz w:val="20"/>
                <w:rtl w:val="1"/>
              </w:rPr>
              <w:t>alt: GAMOS — סמל מותג, top-left</w:t>
            </w:r>
          </w:p>
        </w:tc>
      </w:tr>
      <w:tr>
        <w:tc>
          <w:tcPr>
            <w:tcW w:type="dxa" w:w="2592"/>
            <w:shd w:val="clear" w:color="auto" w:fill="E8DFD3"/>
            <w:vAlign w:val="top"/>
          </w:tcPr>
          <w:p>
            <w:pPr>
              <w:jc w:val="right"/>
              <w:bidi w:val="1"/>
            </w:pPr>
            <w:r>
              <w:rPr>
                <w:b/>
                <w:color w:val="8B6F46"/>
                <w:sz w:val="20"/>
                <w:rtl w:val="1"/>
              </w:rPr>
              <w:t>שכבה: events</w:t>
            </w:r>
          </w:p>
        </w:tc>
        <w:tc>
          <w:tcPr>
            <w:tcW w:type="dxa" w:w="6768"/>
            <w:shd w:val="clear" w:color="auto" w:fill="E8DFD3"/>
            <w:vAlign w:val="top"/>
          </w:tcPr>
          <w:p>
            <w:pPr>
              <w:jc w:val="right"/>
              <w:bidi w:val="1"/>
            </w:pPr>
            <w:r>
              <w:rPr>
                <w:color w:val="1A1410"/>
                <w:sz w:val="20"/>
                <w:rtl w:val="1"/>
              </w:rPr>
              <w:t>alt: EVENTS · aria-label: כניסה לאולם האירועים · href: /halls/dist/oasis/</w:t>
            </w:r>
          </w:p>
        </w:tc>
      </w:tr>
      <w:tr>
        <w:tc>
          <w:tcPr>
            <w:tcW w:type="dxa" w:w="2592"/>
            <w:shd w:val="clear" w:color="auto" w:fill="FFFFFF"/>
            <w:vAlign w:val="top"/>
          </w:tcPr>
          <w:p>
            <w:pPr>
              <w:jc w:val="right"/>
              <w:bidi w:val="1"/>
            </w:pPr>
            <w:r>
              <w:rPr>
                <w:b/>
                <w:color w:val="8B6F46"/>
                <w:sz w:val="20"/>
                <w:rtl w:val="1"/>
              </w:rPr>
              <w:t>sr-only של events</w:t>
            </w:r>
          </w:p>
        </w:tc>
        <w:tc>
          <w:tcPr>
            <w:tcW w:type="dxa" w:w="6768"/>
            <w:shd w:val="clear" w:color="auto" w:fill="FFFFFF"/>
            <w:vAlign w:val="top"/>
          </w:tcPr>
          <w:p>
            <w:pPr>
              <w:jc w:val="right"/>
              <w:bidi w:val="1"/>
            </w:pPr>
            <w:r>
              <w:rPr>
                <w:color w:val="1A1410"/>
                <w:sz w:val="20"/>
                <w:rtl w:val="1"/>
              </w:rPr>
              <w:t>אירועים</w:t>
            </w:r>
          </w:p>
        </w:tc>
      </w:tr>
      <w:tr>
        <w:tc>
          <w:tcPr>
            <w:tcW w:type="dxa" w:w="2592"/>
            <w:shd w:val="clear" w:color="auto" w:fill="E8DFD3"/>
            <w:vAlign w:val="top"/>
          </w:tcPr>
          <w:p>
            <w:pPr>
              <w:jc w:val="right"/>
              <w:bidi w:val="1"/>
            </w:pPr>
            <w:r>
              <w:rPr>
                <w:b/>
                <w:color w:val="8B6F46"/>
                <w:sz w:val="20"/>
                <w:rtl w:val="1"/>
              </w:rPr>
              <w:t>שכבה: resort</w:t>
            </w:r>
          </w:p>
        </w:tc>
        <w:tc>
          <w:tcPr>
            <w:tcW w:type="dxa" w:w="6768"/>
            <w:shd w:val="clear" w:color="auto" w:fill="E8DFD3"/>
            <w:vAlign w:val="top"/>
          </w:tcPr>
          <w:p>
            <w:pPr>
              <w:jc w:val="right"/>
              <w:bidi w:val="1"/>
            </w:pPr>
            <w:r>
              <w:rPr>
                <w:color w:val="1A1410"/>
                <w:sz w:val="20"/>
                <w:rtl w:val="1"/>
              </w:rPr>
              <w:t>alt: RESORT · aria-label: כניסה לריזורט · href: /halls/dist/lumina/</w:t>
            </w:r>
          </w:p>
        </w:tc>
      </w:tr>
      <w:tr>
        <w:tc>
          <w:tcPr>
            <w:tcW w:type="dxa" w:w="2592"/>
            <w:shd w:val="clear" w:color="auto" w:fill="FFFFFF"/>
            <w:vAlign w:val="top"/>
          </w:tcPr>
          <w:p>
            <w:pPr>
              <w:jc w:val="right"/>
              <w:bidi w:val="1"/>
            </w:pPr>
            <w:r>
              <w:rPr>
                <w:b/>
                <w:color w:val="8B6F46"/>
                <w:sz w:val="20"/>
                <w:rtl w:val="1"/>
              </w:rPr>
              <w:t>sr-only של resort</w:t>
            </w:r>
          </w:p>
        </w:tc>
        <w:tc>
          <w:tcPr>
            <w:tcW w:type="dxa" w:w="6768"/>
            <w:shd w:val="clear" w:color="auto" w:fill="FFFFFF"/>
            <w:vAlign w:val="top"/>
          </w:tcPr>
          <w:p>
            <w:pPr>
              <w:jc w:val="right"/>
              <w:bidi w:val="1"/>
            </w:pPr>
            <w:r>
              <w:rPr>
                <w:color w:val="1A1410"/>
                <w:sz w:val="20"/>
                <w:rtl w:val="1"/>
              </w:rPr>
              <w:t>ריזורט</w:t>
            </w:r>
          </w:p>
        </w:tc>
      </w:tr>
      <w:tr>
        <w:tc>
          <w:tcPr>
            <w:tcW w:type="dxa" w:w="2592"/>
            <w:shd w:val="clear" w:color="auto" w:fill="E8DFD3"/>
            <w:vAlign w:val="top"/>
          </w:tcPr>
          <w:p>
            <w:pPr>
              <w:jc w:val="right"/>
              <w:bidi w:val="1"/>
            </w:pPr>
            <w:r>
              <w:rPr>
                <w:b/>
                <w:color w:val="8B6F46"/>
                <w:sz w:val="20"/>
                <w:rtl w:val="1"/>
              </w:rPr>
              <w:t>שכבה: desert</w:t>
            </w:r>
          </w:p>
        </w:tc>
        <w:tc>
          <w:tcPr>
            <w:tcW w:type="dxa" w:w="6768"/>
            <w:shd w:val="clear" w:color="auto" w:fill="E8DFD3"/>
            <w:vAlign w:val="top"/>
          </w:tcPr>
          <w:p>
            <w:pPr>
              <w:jc w:val="right"/>
              <w:bidi w:val="1"/>
            </w:pPr>
            <w:r>
              <w:rPr>
                <w:color w:val="1A1410"/>
                <w:sz w:val="20"/>
                <w:rtl w:val="1"/>
              </w:rPr>
              <w:t>alt: ריק (דקורטיבי) — צללית הרי המדבר</w:t>
            </w:r>
          </w:p>
        </w:tc>
      </w:tr>
    </w:tbl>
    <w:p>
      <w:pPr>
        <w:spacing w:after="120" w:line="336" w:lineRule="auto"/>
        <w:jc w:val="right"/>
        <w:bidi w:val="1"/>
      </w:pPr>
      <w:r>
        <w:rPr>
          <w:sz w:val="22"/>
          <w:rtl w:val="1"/>
        </w:rPr>
      </w:r>
    </w:p>
    <w:p>
      <w:pPr>
        <w:spacing w:after="0"/>
        <w:jc w:val="right"/>
        <w:bidi w:val="1"/>
      </w:pPr>
      <w:r>
        <w:rPr>
          <w:b/>
          <w:color w:val="8B6F46"/>
          <w:sz w:val="18"/>
          <w:rtl w:val="1"/>
        </w:rPr>
        <w:t>לאונג'</w:t>
      </w:r>
    </w:p>
    <w:p>
      <w:pPr>
        <w:pStyle w:val="Heading2"/>
        <w:jc w:val="right"/>
        <w:bidi w:val="1"/>
        <w:pBdr>
          <w:bottom w:val="single" w:sz="8" w:space="1" w:color="CFAE83"/>
        </w:pBdr>
      </w:pPr>
      <w:r>
        <w:rPr>
          <w:b/>
          <w:color w:val="534133"/>
          <w:sz w:val="30"/>
          <w:rtl w:val="1"/>
        </w:rPr>
        <w:t>לאונג' — קרוסלה תלת-ממדית  ·  #lounge</w:t>
      </w:r>
    </w:p>
    <w:p>
      <w:pPr>
        <w:spacing w:after="120" w:line="336" w:lineRule="auto"/>
        <w:jc w:val="right"/>
        <w:bidi w:val="1"/>
      </w:pPr>
      <w:r>
        <w:rPr>
          <w:color w:val="1A1410"/>
          <w:sz w:val="26"/>
          <w:rtl w:val="1"/>
        </w:rPr>
        <w:t>קבלת פנים שלא רוצים שתסתיים</w:t>
      </w:r>
    </w:p>
    <w:p>
      <w:pPr>
        <w:spacing w:after="200" w:line="336" w:lineRule="auto"/>
        <w:ind w:right="576"/>
        <w:jc w:val="right"/>
        <w:bidi w:val="1"/>
      </w:pPr>
      <w:r>
        <w:rPr>
          <w:i/>
          <w:color w:val="534133"/>
          <w:sz w:val="22"/>
          <w:rtl w:val="1"/>
        </w:rPr>
        <w:t>הבר של גאמוס. כל שעה בערב נראית קצת אחרת.</w:t>
      </w:r>
    </w:p>
    <w:p>
      <w:pPr>
        <w:pStyle w:val="Heading3"/>
        <w:jc w:val="right"/>
        <w:bidi w:val="1"/>
      </w:pPr>
      <w:r>
        <w:rPr>
          <w:b/>
          <w:color w:val="1A1410"/>
          <w:sz w:val="24"/>
          <w:rtl w:val="1"/>
        </w:rPr>
        <w:t>8 פריימי הקרוסלה</w:t>
      </w:r>
    </w:p>
    <w:tbl>
      <w:tblPr>
        <w:tblW w:type="auto" w:w="0"/>
        <w:jc w:val="right"/>
        <w:tblLayout w:type="fixed"/>
        <w:tblLook w:firstColumn="1" w:firstRow="1" w:lastColumn="0" w:lastRow="0" w:noHBand="0" w:noVBand="1" w:val="04A0"/>
      </w:tblPr>
      <w:tblGrid>
        <w:gridCol w:w="2493"/>
        <w:gridCol w:w="2493"/>
        <w:gridCol w:w="2493"/>
        <w:gridCol w:w="2493"/>
      </w:tblGrid>
      <w:tr>
        <w:tc>
          <w:tcPr>
            <w:tcW w:type="dxa" w:w="576"/>
            <w:shd w:val="clear" w:color="auto" w:fill="CFAE83"/>
          </w:tcPr>
          <w:p>
            <w:pPr>
              <w:jc w:val="right"/>
              <w:bidi w:val="1"/>
            </w:pPr>
            <w:r>
              <w:rPr>
                <w:b/>
                <w:color w:val="1A1410"/>
                <w:sz w:val="20"/>
                <w:rtl w:val="1"/>
              </w:rPr>
              <w:t>#</w:t>
            </w:r>
          </w:p>
        </w:tc>
        <w:tc>
          <w:tcPr>
            <w:tcW w:type="dxa" w:w="2016"/>
            <w:shd w:val="clear" w:color="auto" w:fill="CFAE83"/>
          </w:tcPr>
          <w:p>
            <w:pPr>
              <w:jc w:val="right"/>
              <w:bidi w:val="1"/>
            </w:pPr>
            <w:r>
              <w:rPr>
                <w:b/>
                <w:color w:val="1A1410"/>
                <w:sz w:val="20"/>
                <w:rtl w:val="1"/>
              </w:rPr>
              <w:t>כותרת</w:t>
            </w:r>
          </w:p>
        </w:tc>
        <w:tc>
          <w:tcPr>
            <w:tcW w:type="dxa" w:w="3456"/>
            <w:shd w:val="clear" w:color="auto" w:fill="CFAE83"/>
          </w:tcPr>
          <w:p>
            <w:pPr>
              <w:jc w:val="right"/>
              <w:bidi w:val="1"/>
            </w:pPr>
            <w:r>
              <w:rPr>
                <w:b/>
                <w:color w:val="1A1410"/>
                <w:sz w:val="20"/>
                <w:rtl w:val="1"/>
              </w:rPr>
              <w:t>תיאור</w:t>
            </w:r>
          </w:p>
        </w:tc>
        <w:tc>
          <w:tcPr>
            <w:tcW w:type="dxa" w:w="2880"/>
            <w:shd w:val="clear" w:color="auto" w:fill="CFAE83"/>
          </w:tcPr>
          <w:p>
            <w:pPr>
              <w:jc w:val="right"/>
              <w:bidi w:val="1"/>
            </w:pPr>
            <w:r>
              <w:rPr>
                <w:b/>
                <w:color w:val="1A1410"/>
                <w:sz w:val="20"/>
                <w:rtl w:val="1"/>
              </w:rPr>
              <w:t>Alt לתמונה</w:t>
            </w:r>
          </w:p>
        </w:tc>
      </w:tr>
      <w:tr>
        <w:tc>
          <w:tcPr>
            <w:tcW w:type="dxa" w:w="576"/>
            <w:shd w:val="clear" w:color="auto" w:fill="FFFFFF"/>
            <w:vAlign w:val="top"/>
          </w:tcPr>
          <w:p>
            <w:pPr>
              <w:jc w:val="right"/>
              <w:bidi w:val="1"/>
            </w:pPr>
            <w:r>
              <w:rPr>
                <w:color w:val="1A1410"/>
                <w:sz w:val="18"/>
                <w:rtl w:val="1"/>
              </w:rPr>
              <w:t>1</w:t>
            </w:r>
          </w:p>
        </w:tc>
        <w:tc>
          <w:tcPr>
            <w:tcW w:type="dxa" w:w="2016"/>
            <w:shd w:val="clear" w:color="auto" w:fill="FFFFFF"/>
            <w:vAlign w:val="top"/>
          </w:tcPr>
          <w:p>
            <w:pPr>
              <w:jc w:val="right"/>
              <w:bidi w:val="1"/>
            </w:pPr>
            <w:r>
              <w:rPr>
                <w:color w:val="1A1410"/>
                <w:sz w:val="18"/>
                <w:rtl w:val="1"/>
              </w:rPr>
              <w:t>קבלת הפנים</w:t>
            </w:r>
          </w:p>
        </w:tc>
        <w:tc>
          <w:tcPr>
            <w:tcW w:type="dxa" w:w="3456"/>
            <w:shd w:val="clear" w:color="auto" w:fill="FFFFFF"/>
            <w:vAlign w:val="top"/>
          </w:tcPr>
          <w:p>
            <w:pPr>
              <w:jc w:val="right"/>
              <w:bidi w:val="1"/>
            </w:pPr>
            <w:r>
              <w:rPr>
                <w:color w:val="1A1410"/>
                <w:sz w:val="18"/>
                <w:rtl w:val="1"/>
              </w:rPr>
              <w:t>כוסית ראשונה, השיחות מתחממות.</w:t>
            </w:r>
          </w:p>
        </w:tc>
        <w:tc>
          <w:tcPr>
            <w:tcW w:type="dxa" w:w="2880"/>
            <w:shd w:val="clear" w:color="auto" w:fill="FFFFFF"/>
            <w:vAlign w:val="top"/>
          </w:tcPr>
          <w:p>
            <w:pPr>
              <w:jc w:val="right"/>
              <w:bidi w:val="1"/>
            </w:pPr>
            <w:r>
              <w:rPr>
                <w:color w:val="1A1410"/>
                <w:sz w:val="18"/>
                <w:rtl w:val="1"/>
              </w:rPr>
              <w:t>קבלת הפנים, אורחים נכנסים בשעת ערב</w:t>
            </w:r>
          </w:p>
        </w:tc>
      </w:tr>
      <w:tr>
        <w:tc>
          <w:tcPr>
            <w:tcW w:type="dxa" w:w="576"/>
            <w:shd w:val="clear" w:color="auto" w:fill="E8DFD3"/>
            <w:vAlign w:val="top"/>
          </w:tcPr>
          <w:p>
            <w:pPr>
              <w:jc w:val="right"/>
              <w:bidi w:val="1"/>
            </w:pPr>
            <w:r>
              <w:rPr>
                <w:color w:val="1A1410"/>
                <w:sz w:val="18"/>
                <w:rtl w:val="1"/>
              </w:rPr>
              <w:t>2</w:t>
            </w:r>
          </w:p>
        </w:tc>
        <w:tc>
          <w:tcPr>
            <w:tcW w:type="dxa" w:w="2016"/>
            <w:shd w:val="clear" w:color="auto" w:fill="E8DFD3"/>
            <w:vAlign w:val="top"/>
          </w:tcPr>
          <w:p>
            <w:pPr>
              <w:jc w:val="right"/>
              <w:bidi w:val="1"/>
            </w:pPr>
            <w:r>
              <w:rPr>
                <w:color w:val="1A1410"/>
                <w:sz w:val="18"/>
                <w:rtl w:val="1"/>
              </w:rPr>
              <w:t>שעת הזהב</w:t>
            </w:r>
          </w:p>
        </w:tc>
        <w:tc>
          <w:tcPr>
            <w:tcW w:type="dxa" w:w="3456"/>
            <w:shd w:val="clear" w:color="auto" w:fill="E8DFD3"/>
            <w:vAlign w:val="top"/>
          </w:tcPr>
          <w:p>
            <w:pPr>
              <w:jc w:val="right"/>
              <w:bidi w:val="1"/>
            </w:pPr>
            <w:r>
              <w:rPr>
                <w:color w:val="1A1410"/>
                <w:sz w:val="18"/>
                <w:rtl w:val="1"/>
              </w:rPr>
              <w:t>חצי שעה לפני שקיעה, האור הכי טוב לתמונות.</w:t>
            </w:r>
          </w:p>
        </w:tc>
        <w:tc>
          <w:tcPr>
            <w:tcW w:type="dxa" w:w="2880"/>
            <w:shd w:val="clear" w:color="auto" w:fill="E8DFD3"/>
            <w:vAlign w:val="top"/>
          </w:tcPr>
          <w:p>
            <w:pPr>
              <w:jc w:val="right"/>
              <w:bidi w:val="1"/>
            </w:pPr>
            <w:r>
              <w:rPr>
                <w:color w:val="1A1410"/>
                <w:sz w:val="18"/>
                <w:rtl w:val="1"/>
              </w:rPr>
              <w:t>שעת הזהב, אור זהוב לפני שקיעה</w:t>
            </w:r>
          </w:p>
        </w:tc>
      </w:tr>
      <w:tr>
        <w:tc>
          <w:tcPr>
            <w:tcW w:type="dxa" w:w="576"/>
            <w:shd w:val="clear" w:color="auto" w:fill="FFFFFF"/>
            <w:vAlign w:val="top"/>
          </w:tcPr>
          <w:p>
            <w:pPr>
              <w:jc w:val="right"/>
              <w:bidi w:val="1"/>
            </w:pPr>
            <w:r>
              <w:rPr>
                <w:color w:val="1A1410"/>
                <w:sz w:val="18"/>
                <w:rtl w:val="1"/>
              </w:rPr>
              <w:t>3</w:t>
            </w:r>
          </w:p>
        </w:tc>
        <w:tc>
          <w:tcPr>
            <w:tcW w:type="dxa" w:w="2016"/>
            <w:shd w:val="clear" w:color="auto" w:fill="FFFFFF"/>
            <w:vAlign w:val="top"/>
          </w:tcPr>
          <w:p>
            <w:pPr>
              <w:jc w:val="right"/>
              <w:bidi w:val="1"/>
            </w:pPr>
            <w:r>
              <w:rPr>
                <w:color w:val="1A1410"/>
                <w:sz w:val="18"/>
                <w:rtl w:val="1"/>
              </w:rPr>
              <w:t>שקיעה</w:t>
            </w:r>
          </w:p>
        </w:tc>
        <w:tc>
          <w:tcPr>
            <w:tcW w:type="dxa" w:w="3456"/>
            <w:shd w:val="clear" w:color="auto" w:fill="FFFFFF"/>
            <w:vAlign w:val="top"/>
          </w:tcPr>
          <w:p>
            <w:pPr>
              <w:jc w:val="right"/>
              <w:bidi w:val="1"/>
            </w:pPr>
            <w:r>
              <w:rPr>
                <w:color w:val="1A1410"/>
                <w:sz w:val="18"/>
                <w:rtl w:val="1"/>
              </w:rPr>
              <w:t>השמש יורדת מעל המדבר, הבר מתחיל לעבוד.</w:t>
            </w:r>
          </w:p>
        </w:tc>
        <w:tc>
          <w:tcPr>
            <w:tcW w:type="dxa" w:w="2880"/>
            <w:shd w:val="clear" w:color="auto" w:fill="FFFFFF"/>
            <w:vAlign w:val="top"/>
          </w:tcPr>
          <w:p>
            <w:pPr>
              <w:jc w:val="right"/>
              <w:bidi w:val="1"/>
            </w:pPr>
            <w:r>
              <w:rPr>
                <w:color w:val="1A1410"/>
                <w:sz w:val="18"/>
                <w:rtl w:val="1"/>
              </w:rPr>
              <w:t>שקיעה מעל הלאונג'</w:t>
            </w:r>
          </w:p>
        </w:tc>
      </w:tr>
      <w:tr>
        <w:tc>
          <w:tcPr>
            <w:tcW w:type="dxa" w:w="576"/>
            <w:shd w:val="clear" w:color="auto" w:fill="E8DFD3"/>
            <w:vAlign w:val="top"/>
          </w:tcPr>
          <w:p>
            <w:pPr>
              <w:jc w:val="right"/>
              <w:bidi w:val="1"/>
            </w:pPr>
            <w:r>
              <w:rPr>
                <w:color w:val="1A1410"/>
                <w:sz w:val="18"/>
                <w:rtl w:val="1"/>
              </w:rPr>
              <w:t>4</w:t>
            </w:r>
          </w:p>
        </w:tc>
        <w:tc>
          <w:tcPr>
            <w:tcW w:type="dxa" w:w="2016"/>
            <w:shd w:val="clear" w:color="auto" w:fill="E8DFD3"/>
            <w:vAlign w:val="top"/>
          </w:tcPr>
          <w:p>
            <w:pPr>
              <w:jc w:val="right"/>
              <w:bidi w:val="1"/>
            </w:pPr>
            <w:r>
              <w:rPr>
                <w:color w:val="1A1410"/>
                <w:sz w:val="18"/>
                <w:rtl w:val="1"/>
              </w:rPr>
              <w:t>אווירת לילה</w:t>
            </w:r>
          </w:p>
        </w:tc>
        <w:tc>
          <w:tcPr>
            <w:tcW w:type="dxa" w:w="3456"/>
            <w:shd w:val="clear" w:color="auto" w:fill="E8DFD3"/>
            <w:vAlign w:val="top"/>
          </w:tcPr>
          <w:p>
            <w:pPr>
              <w:jc w:val="right"/>
              <w:bidi w:val="1"/>
            </w:pPr>
            <w:r>
              <w:rPr>
                <w:color w:val="1A1410"/>
                <w:sz w:val="18"/>
                <w:rtl w:val="1"/>
              </w:rPr>
              <w:t>האור יורד, השיחות מעמיקות, הצללים חמים.</w:t>
            </w:r>
          </w:p>
        </w:tc>
        <w:tc>
          <w:tcPr>
            <w:tcW w:type="dxa" w:w="2880"/>
            <w:shd w:val="clear" w:color="auto" w:fill="E8DFD3"/>
            <w:vAlign w:val="top"/>
          </w:tcPr>
          <w:p>
            <w:pPr>
              <w:jc w:val="right"/>
              <w:bidi w:val="1"/>
            </w:pPr>
            <w:r>
              <w:rPr>
                <w:color w:val="1A1410"/>
                <w:sz w:val="18"/>
                <w:rtl w:val="1"/>
              </w:rPr>
              <w:t>לאונג' באווירת לילה עם תאורה רכה</w:t>
            </w:r>
          </w:p>
        </w:tc>
      </w:tr>
      <w:tr>
        <w:tc>
          <w:tcPr>
            <w:tcW w:type="dxa" w:w="576"/>
            <w:shd w:val="clear" w:color="auto" w:fill="FFFFFF"/>
            <w:vAlign w:val="top"/>
          </w:tcPr>
          <w:p>
            <w:pPr>
              <w:jc w:val="right"/>
              <w:bidi w:val="1"/>
            </w:pPr>
            <w:r>
              <w:rPr>
                <w:color w:val="1A1410"/>
                <w:sz w:val="18"/>
                <w:rtl w:val="1"/>
              </w:rPr>
              <w:t>5</w:t>
            </w:r>
          </w:p>
        </w:tc>
        <w:tc>
          <w:tcPr>
            <w:tcW w:type="dxa" w:w="2016"/>
            <w:shd w:val="clear" w:color="auto" w:fill="FFFFFF"/>
            <w:vAlign w:val="top"/>
          </w:tcPr>
          <w:p>
            <w:pPr>
              <w:jc w:val="right"/>
              <w:bidi w:val="1"/>
            </w:pPr>
            <w:r>
              <w:rPr>
                <w:color w:val="1A1410"/>
                <w:sz w:val="18"/>
                <w:rtl w:val="1"/>
              </w:rPr>
              <w:t>בעיצומו של הערב</w:t>
            </w:r>
          </w:p>
        </w:tc>
        <w:tc>
          <w:tcPr>
            <w:tcW w:type="dxa" w:w="3456"/>
            <w:shd w:val="clear" w:color="auto" w:fill="FFFFFF"/>
            <w:vAlign w:val="top"/>
          </w:tcPr>
          <w:p>
            <w:pPr>
              <w:jc w:val="right"/>
              <w:bidi w:val="1"/>
            </w:pPr>
            <w:r>
              <w:rPr>
                <w:color w:val="1A1410"/>
                <w:sz w:val="18"/>
                <w:rtl w:val="1"/>
              </w:rPr>
              <w:t>האולם מלא, הצחוק חוזר מהקירות, אף אחד לא רוצה לעזוב.</w:t>
            </w:r>
          </w:p>
        </w:tc>
        <w:tc>
          <w:tcPr>
            <w:tcW w:type="dxa" w:w="2880"/>
            <w:shd w:val="clear" w:color="auto" w:fill="FFFFFF"/>
            <w:vAlign w:val="top"/>
          </w:tcPr>
          <w:p>
            <w:pPr>
              <w:jc w:val="right"/>
              <w:bidi w:val="1"/>
            </w:pPr>
            <w:r>
              <w:rPr>
                <w:color w:val="1A1410"/>
                <w:sz w:val="18"/>
                <w:rtl w:val="1"/>
              </w:rPr>
              <w:t>לאונג' בעיצומו של הערב, אורחים ושיחות</w:t>
            </w:r>
          </w:p>
        </w:tc>
      </w:tr>
      <w:tr>
        <w:tc>
          <w:tcPr>
            <w:tcW w:type="dxa" w:w="576"/>
            <w:shd w:val="clear" w:color="auto" w:fill="E8DFD3"/>
            <w:vAlign w:val="top"/>
          </w:tcPr>
          <w:p>
            <w:pPr>
              <w:jc w:val="right"/>
              <w:bidi w:val="1"/>
            </w:pPr>
            <w:r>
              <w:rPr>
                <w:color w:val="1A1410"/>
                <w:sz w:val="18"/>
                <w:rtl w:val="1"/>
              </w:rPr>
              <w:t>6</w:t>
            </w:r>
          </w:p>
        </w:tc>
        <w:tc>
          <w:tcPr>
            <w:tcW w:type="dxa" w:w="2016"/>
            <w:shd w:val="clear" w:color="auto" w:fill="E8DFD3"/>
            <w:vAlign w:val="top"/>
          </w:tcPr>
          <w:p>
            <w:pPr>
              <w:jc w:val="right"/>
              <w:bidi w:val="1"/>
            </w:pPr>
            <w:r>
              <w:rPr>
                <w:color w:val="1A1410"/>
                <w:sz w:val="18"/>
                <w:rtl w:val="1"/>
              </w:rPr>
              <w:t>אחרי חצות</w:t>
            </w:r>
          </w:p>
        </w:tc>
        <w:tc>
          <w:tcPr>
            <w:tcW w:type="dxa" w:w="3456"/>
            <w:shd w:val="clear" w:color="auto" w:fill="E8DFD3"/>
            <w:vAlign w:val="top"/>
          </w:tcPr>
          <w:p>
            <w:pPr>
              <w:jc w:val="right"/>
              <w:bidi w:val="1"/>
            </w:pPr>
            <w:r>
              <w:rPr>
                <w:color w:val="1A1410"/>
                <w:sz w:val="18"/>
                <w:rtl w:val="1"/>
              </w:rPr>
              <w:t>החתן והכלה כבר על הרחבה, מי שלא רוקד יושב כאן.</w:t>
            </w:r>
          </w:p>
        </w:tc>
        <w:tc>
          <w:tcPr>
            <w:tcW w:type="dxa" w:w="2880"/>
            <w:shd w:val="clear" w:color="auto" w:fill="E8DFD3"/>
            <w:vAlign w:val="top"/>
          </w:tcPr>
          <w:p>
            <w:pPr>
              <w:jc w:val="right"/>
              <w:bidi w:val="1"/>
            </w:pPr>
            <w:r>
              <w:rPr>
                <w:color w:val="1A1410"/>
                <w:sz w:val="18"/>
                <w:rtl w:val="1"/>
              </w:rPr>
              <w:t>לאונג' אחרי חצות, אווירה אינטימית</w:t>
            </w:r>
          </w:p>
        </w:tc>
      </w:tr>
      <w:tr>
        <w:tc>
          <w:tcPr>
            <w:tcW w:type="dxa" w:w="576"/>
            <w:shd w:val="clear" w:color="auto" w:fill="FFFFFF"/>
            <w:vAlign w:val="top"/>
          </w:tcPr>
          <w:p>
            <w:pPr>
              <w:jc w:val="right"/>
              <w:bidi w:val="1"/>
            </w:pPr>
            <w:r>
              <w:rPr>
                <w:color w:val="1A1410"/>
                <w:sz w:val="18"/>
                <w:rtl w:val="1"/>
              </w:rPr>
              <w:t>7</w:t>
            </w:r>
          </w:p>
        </w:tc>
        <w:tc>
          <w:tcPr>
            <w:tcW w:type="dxa" w:w="2016"/>
            <w:shd w:val="clear" w:color="auto" w:fill="FFFFFF"/>
            <w:vAlign w:val="top"/>
          </w:tcPr>
          <w:p>
            <w:pPr>
              <w:jc w:val="right"/>
              <w:bidi w:val="1"/>
            </w:pPr>
            <w:r>
              <w:rPr>
                <w:color w:val="1A1410"/>
                <w:sz w:val="18"/>
                <w:rtl w:val="1"/>
              </w:rPr>
              <w:t>בחוץ</w:t>
            </w:r>
          </w:p>
        </w:tc>
        <w:tc>
          <w:tcPr>
            <w:tcW w:type="dxa" w:w="3456"/>
            <w:shd w:val="clear" w:color="auto" w:fill="FFFFFF"/>
            <w:vAlign w:val="top"/>
          </w:tcPr>
          <w:p>
            <w:pPr>
              <w:jc w:val="right"/>
              <w:bidi w:val="1"/>
            </w:pPr>
            <w:r>
              <w:rPr>
                <w:color w:val="1A1410"/>
                <w:sz w:val="18"/>
                <w:rtl w:val="1"/>
              </w:rPr>
              <w:t>פינת ישיבה תחת כיפת השמיים, מקום לשקט באמצע הערב.</w:t>
            </w:r>
          </w:p>
        </w:tc>
        <w:tc>
          <w:tcPr>
            <w:tcW w:type="dxa" w:w="2880"/>
            <w:shd w:val="clear" w:color="auto" w:fill="FFFFFF"/>
            <w:vAlign w:val="top"/>
          </w:tcPr>
          <w:p>
            <w:pPr>
              <w:jc w:val="right"/>
              <w:bidi w:val="1"/>
            </w:pPr>
            <w:r>
              <w:rPr>
                <w:color w:val="1A1410"/>
                <w:sz w:val="18"/>
                <w:rtl w:val="1"/>
              </w:rPr>
              <w:t>פינת ישיבה חיצונית בלאונג'</w:t>
            </w:r>
          </w:p>
        </w:tc>
      </w:tr>
      <w:tr>
        <w:tc>
          <w:tcPr>
            <w:tcW w:type="dxa" w:w="576"/>
            <w:shd w:val="clear" w:color="auto" w:fill="E8DFD3"/>
            <w:vAlign w:val="top"/>
          </w:tcPr>
          <w:p>
            <w:pPr>
              <w:jc w:val="right"/>
              <w:bidi w:val="1"/>
            </w:pPr>
            <w:r>
              <w:rPr>
                <w:color w:val="1A1410"/>
                <w:sz w:val="18"/>
                <w:rtl w:val="1"/>
              </w:rPr>
              <w:t>8</w:t>
            </w:r>
          </w:p>
        </w:tc>
        <w:tc>
          <w:tcPr>
            <w:tcW w:type="dxa" w:w="2016"/>
            <w:shd w:val="clear" w:color="auto" w:fill="E8DFD3"/>
            <w:vAlign w:val="top"/>
          </w:tcPr>
          <w:p>
            <w:pPr>
              <w:jc w:val="right"/>
              <w:bidi w:val="1"/>
            </w:pPr>
            <w:r>
              <w:rPr>
                <w:color w:val="1A1410"/>
                <w:sz w:val="18"/>
                <w:rtl w:val="1"/>
              </w:rPr>
              <w:t>ערב סתיו</w:t>
            </w:r>
          </w:p>
        </w:tc>
        <w:tc>
          <w:tcPr>
            <w:tcW w:type="dxa" w:w="3456"/>
            <w:shd w:val="clear" w:color="auto" w:fill="E8DFD3"/>
            <w:vAlign w:val="top"/>
          </w:tcPr>
          <w:p>
            <w:pPr>
              <w:jc w:val="right"/>
              <w:bidi w:val="1"/>
            </w:pPr>
            <w:r>
              <w:rPr>
                <w:color w:val="1A1410"/>
                <w:sz w:val="18"/>
                <w:rtl w:val="1"/>
              </w:rPr>
              <w:t>קריר בחוץ, חמים בפנים. התקופה האהובה עלינו לאירועים.</w:t>
            </w:r>
          </w:p>
        </w:tc>
        <w:tc>
          <w:tcPr>
            <w:tcW w:type="dxa" w:w="2880"/>
            <w:shd w:val="clear" w:color="auto" w:fill="E8DFD3"/>
            <w:vAlign w:val="top"/>
          </w:tcPr>
          <w:p>
            <w:pPr>
              <w:jc w:val="right"/>
              <w:bidi w:val="1"/>
            </w:pPr>
            <w:r>
              <w:rPr>
                <w:color w:val="1A1410"/>
                <w:sz w:val="18"/>
                <w:rtl w:val="1"/>
              </w:rPr>
              <w:t>ערב סתווי בלאונג', אווירה חמימה</w:t>
            </w:r>
          </w:p>
        </w:tc>
      </w:tr>
    </w:tbl>
    <w:p>
      <w:pPr>
        <w:spacing w:after="120" w:line="336" w:lineRule="auto"/>
        <w:jc w:val="right"/>
        <w:bidi w:val="1"/>
      </w:pPr>
      <w:r>
        <w:rPr>
          <w:sz w:val="22"/>
          <w:rtl w:val="1"/>
        </w:rPr>
      </w:r>
    </w:p>
    <w:p>
      <w:pPr>
        <w:spacing w:after="0"/>
        <w:jc w:val="right"/>
        <w:bidi w:val="1"/>
      </w:pPr>
      <w:r>
        <w:rPr>
          <w:b/>
          <w:color w:val="8B6F46"/>
          <w:sz w:val="18"/>
          <w:rtl w:val="1"/>
        </w:rPr>
        <w:t>המטבח שלנו</w:t>
      </w:r>
    </w:p>
    <w:p>
      <w:pPr>
        <w:pStyle w:val="Heading2"/>
        <w:jc w:val="right"/>
        <w:bidi w:val="1"/>
        <w:pBdr>
          <w:bottom w:val="single" w:sz="8" w:space="1" w:color="CFAE83"/>
        </w:pBdr>
      </w:pPr>
      <w:r>
        <w:rPr>
          <w:b/>
          <w:color w:val="534133"/>
          <w:sz w:val="30"/>
          <w:rtl w:val="1"/>
        </w:rPr>
        <w:t>קולינריה — סקרול scene + 9 מנות  ·  #culinary</w:t>
      </w:r>
    </w:p>
    <w:p>
      <w:pPr>
        <w:spacing w:after="120" w:line="336" w:lineRule="auto"/>
        <w:jc w:val="right"/>
        <w:bidi w:val="1"/>
      </w:pPr>
      <w:r>
        <w:rPr>
          <w:color w:val="1A1410"/>
          <w:sz w:val="26"/>
          <w:rtl w:val="1"/>
        </w:rPr>
        <w:t>חוויה קולינרית בלתי נשכחת</w:t>
      </w:r>
    </w:p>
    <w:p>
      <w:pPr>
        <w:spacing w:after="200" w:line="336" w:lineRule="auto"/>
        <w:ind w:right="576"/>
        <w:jc w:val="right"/>
        <w:bidi w:val="1"/>
      </w:pPr>
      <w:r>
        <w:rPr>
          <w:i/>
          <w:color w:val="534133"/>
          <w:sz w:val="22"/>
          <w:rtl w:val="1"/>
        </w:rPr>
        <w:t>מסע גסטרונומי של מנות מנצחות: מיטב המרכיבים הטריים בשילוב צוות מקצועי שיעשה לכם שמח בצלחת. אירועים שנועדו לעורר את החושים ולהשאיר טעם של עוד.</w:t>
      </w:r>
    </w:p>
    <w:p>
      <w:pPr>
        <w:pStyle w:val="Heading3"/>
        <w:jc w:val="right"/>
        <w:bidi w:val="1"/>
      </w:pPr>
      <w:r>
        <w:rPr>
          <w:b/>
          <w:color w:val="1A1410"/>
          <w:sz w:val="24"/>
          <w:rtl w:val="1"/>
        </w:rPr>
        <w:t>9 כרטיסי מנות</w:t>
      </w:r>
    </w:p>
    <w:tbl>
      <w:tblPr>
        <w:tblW w:type="auto" w:w="0"/>
        <w:jc w:val="right"/>
        <w:tblLayout w:type="fixed"/>
        <w:tblLook w:firstColumn="1" w:firstRow="1" w:lastColumn="0" w:lastRow="0" w:noHBand="0" w:noVBand="1" w:val="04A0"/>
      </w:tblPr>
      <w:tblGrid>
        <w:gridCol w:w="1994"/>
        <w:gridCol w:w="1994"/>
        <w:gridCol w:w="1994"/>
        <w:gridCol w:w="1994"/>
        <w:gridCol w:w="1994"/>
      </w:tblGrid>
      <w:tr>
        <w:tc>
          <w:tcPr>
            <w:tcW w:type="dxa" w:w="432"/>
            <w:shd w:val="clear" w:color="auto" w:fill="CFAE83"/>
          </w:tcPr>
          <w:p>
            <w:pPr>
              <w:jc w:val="right"/>
              <w:bidi w:val="1"/>
            </w:pPr>
            <w:r>
              <w:rPr>
                <w:b/>
                <w:color w:val="1A1410"/>
                <w:sz w:val="20"/>
                <w:rtl w:val="1"/>
              </w:rPr>
              <w:t>#</w:t>
            </w:r>
          </w:p>
        </w:tc>
        <w:tc>
          <w:tcPr>
            <w:tcW w:type="dxa" w:w="1152"/>
            <w:shd w:val="clear" w:color="auto" w:fill="CFAE83"/>
          </w:tcPr>
          <w:p>
            <w:pPr>
              <w:jc w:val="right"/>
              <w:bidi w:val="1"/>
            </w:pPr>
            <w:r>
              <w:rPr>
                <w:b/>
                <w:color w:val="1A1410"/>
                <w:sz w:val="20"/>
                <w:rtl w:val="1"/>
              </w:rPr>
              <w:t>תגית</w:t>
            </w:r>
          </w:p>
        </w:tc>
        <w:tc>
          <w:tcPr>
            <w:tcW w:type="dxa" w:w="2016"/>
            <w:shd w:val="clear" w:color="auto" w:fill="CFAE83"/>
          </w:tcPr>
          <w:p>
            <w:pPr>
              <w:jc w:val="right"/>
              <w:bidi w:val="1"/>
            </w:pPr>
            <w:r>
              <w:rPr>
                <w:b/>
                <w:color w:val="1A1410"/>
                <w:sz w:val="20"/>
                <w:rtl w:val="1"/>
              </w:rPr>
              <w:t>שם המנה</w:t>
            </w:r>
          </w:p>
        </w:tc>
        <w:tc>
          <w:tcPr>
            <w:tcW w:type="dxa" w:w="2880"/>
            <w:shd w:val="clear" w:color="auto" w:fill="CFAE83"/>
          </w:tcPr>
          <w:p>
            <w:pPr>
              <w:jc w:val="right"/>
              <w:bidi w:val="1"/>
            </w:pPr>
            <w:r>
              <w:rPr>
                <w:b/>
                <w:color w:val="1A1410"/>
                <w:sz w:val="20"/>
                <w:rtl w:val="1"/>
              </w:rPr>
              <w:t>תיאור</w:t>
            </w:r>
          </w:p>
        </w:tc>
        <w:tc>
          <w:tcPr>
            <w:tcW w:type="dxa" w:w="2448"/>
            <w:shd w:val="clear" w:color="auto" w:fill="CFAE83"/>
          </w:tcPr>
          <w:p>
            <w:pPr>
              <w:jc w:val="right"/>
              <w:bidi w:val="1"/>
            </w:pPr>
            <w:r>
              <w:rPr>
                <w:b/>
                <w:color w:val="1A1410"/>
                <w:sz w:val="20"/>
                <w:rtl w:val="1"/>
              </w:rPr>
              <w:t>Alt</w:t>
            </w:r>
          </w:p>
        </w:tc>
      </w:tr>
      <w:tr>
        <w:tc>
          <w:tcPr>
            <w:tcW w:type="dxa" w:w="432"/>
            <w:shd w:val="clear" w:color="auto" w:fill="FFFFFF"/>
            <w:vAlign w:val="top"/>
          </w:tcPr>
          <w:p>
            <w:pPr>
              <w:jc w:val="right"/>
              <w:bidi w:val="1"/>
            </w:pPr>
            <w:r>
              <w:rPr>
                <w:color w:val="1A1410"/>
                <w:sz w:val="18"/>
                <w:rtl w:val="1"/>
              </w:rPr>
              <w:t>1</w:t>
            </w:r>
          </w:p>
        </w:tc>
        <w:tc>
          <w:tcPr>
            <w:tcW w:type="dxa" w:w="1152"/>
            <w:shd w:val="clear" w:color="auto" w:fill="FFFFFF"/>
            <w:vAlign w:val="top"/>
          </w:tcPr>
          <w:p>
            <w:pPr>
              <w:jc w:val="right"/>
              <w:bidi w:val="1"/>
            </w:pPr>
            <w:r>
              <w:rPr>
                <w:color w:val="1A1410"/>
                <w:sz w:val="18"/>
                <w:rtl w:val="1"/>
              </w:rPr>
              <w:t>פתיחה</w:t>
            </w:r>
          </w:p>
        </w:tc>
        <w:tc>
          <w:tcPr>
            <w:tcW w:type="dxa" w:w="2016"/>
            <w:shd w:val="clear" w:color="auto" w:fill="FFFFFF"/>
            <w:vAlign w:val="top"/>
          </w:tcPr>
          <w:p>
            <w:pPr>
              <w:jc w:val="right"/>
              <w:bidi w:val="1"/>
            </w:pPr>
            <w:r>
              <w:rPr>
                <w:color w:val="1A1410"/>
                <w:sz w:val="18"/>
                <w:rtl w:val="1"/>
              </w:rPr>
              <w:t>מנת פתיחה</w:t>
            </w:r>
          </w:p>
        </w:tc>
        <w:tc>
          <w:tcPr>
            <w:tcW w:type="dxa" w:w="2880"/>
            <w:shd w:val="clear" w:color="auto" w:fill="FFFFFF"/>
            <w:vAlign w:val="top"/>
          </w:tcPr>
          <w:p>
            <w:pPr>
              <w:jc w:val="right"/>
              <w:bidi w:val="1"/>
            </w:pPr>
            <w:r>
              <w:rPr>
                <w:color w:val="1A1410"/>
                <w:sz w:val="18"/>
                <w:rtl w:val="1"/>
              </w:rPr>
              <w:t>פתיח עדין שמכין את החיך לערב של טעמים.</w:t>
            </w:r>
          </w:p>
        </w:tc>
        <w:tc>
          <w:tcPr>
            <w:tcW w:type="dxa" w:w="2448"/>
            <w:shd w:val="clear" w:color="auto" w:fill="FFFFFF"/>
            <w:vAlign w:val="top"/>
          </w:tcPr>
          <w:p>
            <w:pPr>
              <w:jc w:val="right"/>
              <w:bidi w:val="1"/>
            </w:pPr>
            <w:r>
              <w:rPr>
                <w:color w:val="1A1410"/>
                <w:sz w:val="18"/>
                <w:rtl w:val="1"/>
              </w:rPr>
              <w:t>מנת פתיחה מעוטרת בעדינות</w:t>
            </w:r>
          </w:p>
        </w:tc>
      </w:tr>
      <w:tr>
        <w:tc>
          <w:tcPr>
            <w:tcW w:type="dxa" w:w="432"/>
            <w:shd w:val="clear" w:color="auto" w:fill="E8DFD3"/>
            <w:vAlign w:val="top"/>
          </w:tcPr>
          <w:p>
            <w:pPr>
              <w:jc w:val="right"/>
              <w:bidi w:val="1"/>
            </w:pPr>
            <w:r>
              <w:rPr>
                <w:color w:val="1A1410"/>
                <w:sz w:val="18"/>
                <w:rtl w:val="1"/>
              </w:rPr>
              <w:t>2</w:t>
            </w:r>
          </w:p>
        </w:tc>
        <w:tc>
          <w:tcPr>
            <w:tcW w:type="dxa" w:w="1152"/>
            <w:shd w:val="clear" w:color="auto" w:fill="E8DFD3"/>
            <w:vAlign w:val="top"/>
          </w:tcPr>
          <w:p>
            <w:pPr>
              <w:jc w:val="right"/>
              <w:bidi w:val="1"/>
            </w:pPr>
            <w:r>
              <w:rPr>
                <w:color w:val="1A1410"/>
                <w:sz w:val="18"/>
                <w:rtl w:val="1"/>
              </w:rPr>
              <w:t>ראשונה</w:t>
            </w:r>
          </w:p>
        </w:tc>
        <w:tc>
          <w:tcPr>
            <w:tcW w:type="dxa" w:w="2016"/>
            <w:shd w:val="clear" w:color="auto" w:fill="E8DFD3"/>
            <w:vAlign w:val="top"/>
          </w:tcPr>
          <w:p>
            <w:pPr>
              <w:jc w:val="right"/>
              <w:bidi w:val="1"/>
            </w:pPr>
            <w:r>
              <w:rPr>
                <w:color w:val="1A1410"/>
                <w:sz w:val="18"/>
                <w:rtl w:val="1"/>
              </w:rPr>
              <w:t>מנה ראשונה</w:t>
            </w:r>
          </w:p>
        </w:tc>
        <w:tc>
          <w:tcPr>
            <w:tcW w:type="dxa" w:w="2880"/>
            <w:shd w:val="clear" w:color="auto" w:fill="E8DFD3"/>
            <w:vAlign w:val="top"/>
          </w:tcPr>
          <w:p>
            <w:pPr>
              <w:jc w:val="right"/>
              <w:bidi w:val="1"/>
            </w:pPr>
            <w:r>
              <w:rPr>
                <w:color w:val="1A1410"/>
                <w:sz w:val="18"/>
                <w:rtl w:val="1"/>
              </w:rPr>
              <w:t>מרכיבים טריים בהגשה מוקפדת ומדויקת.</w:t>
            </w:r>
          </w:p>
        </w:tc>
        <w:tc>
          <w:tcPr>
            <w:tcW w:type="dxa" w:w="2448"/>
            <w:shd w:val="clear" w:color="auto" w:fill="E8DFD3"/>
            <w:vAlign w:val="top"/>
          </w:tcPr>
          <w:p>
            <w:pPr>
              <w:jc w:val="right"/>
              <w:bidi w:val="1"/>
            </w:pPr>
            <w:r>
              <w:rPr>
                <w:color w:val="1A1410"/>
                <w:sz w:val="18"/>
                <w:rtl w:val="1"/>
              </w:rPr>
              <w:t>מנה ראשונה בהגשה אמנותית</w:t>
            </w:r>
          </w:p>
        </w:tc>
      </w:tr>
      <w:tr>
        <w:tc>
          <w:tcPr>
            <w:tcW w:type="dxa" w:w="432"/>
            <w:shd w:val="clear" w:color="auto" w:fill="FFFFFF"/>
            <w:vAlign w:val="top"/>
          </w:tcPr>
          <w:p>
            <w:pPr>
              <w:jc w:val="right"/>
              <w:bidi w:val="1"/>
            </w:pPr>
            <w:r>
              <w:rPr>
                <w:color w:val="1A1410"/>
                <w:sz w:val="18"/>
                <w:rtl w:val="1"/>
              </w:rPr>
              <w:t>3</w:t>
            </w:r>
          </w:p>
        </w:tc>
        <w:tc>
          <w:tcPr>
            <w:tcW w:type="dxa" w:w="1152"/>
            <w:shd w:val="clear" w:color="auto" w:fill="FFFFFF"/>
            <w:vAlign w:val="top"/>
          </w:tcPr>
          <w:p>
            <w:pPr>
              <w:jc w:val="right"/>
              <w:bidi w:val="1"/>
            </w:pPr>
            <w:r>
              <w:rPr>
                <w:color w:val="1A1410"/>
                <w:sz w:val="18"/>
                <w:rtl w:val="1"/>
              </w:rPr>
              <w:t>עיקרית</w:t>
            </w:r>
          </w:p>
        </w:tc>
        <w:tc>
          <w:tcPr>
            <w:tcW w:type="dxa" w:w="2016"/>
            <w:shd w:val="clear" w:color="auto" w:fill="FFFFFF"/>
            <w:vAlign w:val="top"/>
          </w:tcPr>
          <w:p>
            <w:pPr>
              <w:jc w:val="right"/>
              <w:bidi w:val="1"/>
            </w:pPr>
            <w:r>
              <w:rPr>
                <w:color w:val="1A1410"/>
                <w:sz w:val="18"/>
                <w:rtl w:val="1"/>
              </w:rPr>
              <w:t>מנה עיקרית</w:t>
            </w:r>
          </w:p>
        </w:tc>
        <w:tc>
          <w:tcPr>
            <w:tcW w:type="dxa" w:w="2880"/>
            <w:shd w:val="clear" w:color="auto" w:fill="FFFFFF"/>
            <w:vAlign w:val="top"/>
          </w:tcPr>
          <w:p>
            <w:pPr>
              <w:jc w:val="right"/>
              <w:bidi w:val="1"/>
            </w:pPr>
            <w:r>
              <w:rPr>
                <w:color w:val="1A1410"/>
                <w:sz w:val="18"/>
                <w:rtl w:val="1"/>
              </w:rPr>
              <w:t>לב הארוחה: עשיר, מאוזן ובלתי נשכח.</w:t>
            </w:r>
          </w:p>
        </w:tc>
        <w:tc>
          <w:tcPr>
            <w:tcW w:type="dxa" w:w="2448"/>
            <w:shd w:val="clear" w:color="auto" w:fill="FFFFFF"/>
            <w:vAlign w:val="top"/>
          </w:tcPr>
          <w:p>
            <w:pPr>
              <w:jc w:val="right"/>
              <w:bidi w:val="1"/>
            </w:pPr>
            <w:r>
              <w:rPr>
                <w:color w:val="1A1410"/>
                <w:sz w:val="18"/>
                <w:rtl w:val="1"/>
              </w:rPr>
              <w:t>מנה עיקרית עשירה ומלאת טעם</w:t>
            </w:r>
          </w:p>
        </w:tc>
      </w:tr>
      <w:tr>
        <w:tc>
          <w:tcPr>
            <w:tcW w:type="dxa" w:w="432"/>
            <w:shd w:val="clear" w:color="auto" w:fill="E8DFD3"/>
            <w:vAlign w:val="top"/>
          </w:tcPr>
          <w:p>
            <w:pPr>
              <w:jc w:val="right"/>
              <w:bidi w:val="1"/>
            </w:pPr>
            <w:r>
              <w:rPr>
                <w:color w:val="1A1410"/>
                <w:sz w:val="18"/>
                <w:rtl w:val="1"/>
              </w:rPr>
              <w:t>4</w:t>
            </w:r>
          </w:p>
        </w:tc>
        <w:tc>
          <w:tcPr>
            <w:tcW w:type="dxa" w:w="1152"/>
            <w:shd w:val="clear" w:color="auto" w:fill="E8DFD3"/>
            <w:vAlign w:val="top"/>
          </w:tcPr>
          <w:p>
            <w:pPr>
              <w:jc w:val="right"/>
              <w:bidi w:val="1"/>
            </w:pPr>
            <w:r>
              <w:rPr>
                <w:color w:val="1A1410"/>
                <w:sz w:val="18"/>
                <w:rtl w:val="1"/>
              </w:rPr>
              <w:t>שף</w:t>
            </w:r>
          </w:p>
        </w:tc>
        <w:tc>
          <w:tcPr>
            <w:tcW w:type="dxa" w:w="2016"/>
            <w:shd w:val="clear" w:color="auto" w:fill="E8DFD3"/>
            <w:vAlign w:val="top"/>
          </w:tcPr>
          <w:p>
            <w:pPr>
              <w:jc w:val="right"/>
              <w:bidi w:val="1"/>
            </w:pPr>
            <w:r>
              <w:rPr>
                <w:color w:val="1A1410"/>
                <w:sz w:val="18"/>
                <w:rtl w:val="1"/>
              </w:rPr>
              <w:t>צלחת השף</w:t>
            </w:r>
          </w:p>
        </w:tc>
        <w:tc>
          <w:tcPr>
            <w:tcW w:type="dxa" w:w="2880"/>
            <w:shd w:val="clear" w:color="auto" w:fill="E8DFD3"/>
            <w:vAlign w:val="top"/>
          </w:tcPr>
          <w:p>
            <w:pPr>
              <w:jc w:val="right"/>
              <w:bidi w:val="1"/>
            </w:pPr>
            <w:r>
              <w:rPr>
                <w:color w:val="1A1410"/>
                <w:sz w:val="18"/>
                <w:rtl w:val="1"/>
              </w:rPr>
              <w:t>יצירה אישית של הצוות, נגיעה של מקצועיות.</w:t>
            </w:r>
          </w:p>
        </w:tc>
        <w:tc>
          <w:tcPr>
            <w:tcW w:type="dxa" w:w="2448"/>
            <w:shd w:val="clear" w:color="auto" w:fill="E8DFD3"/>
            <w:vAlign w:val="top"/>
          </w:tcPr>
          <w:p>
            <w:pPr>
              <w:jc w:val="right"/>
              <w:bidi w:val="1"/>
            </w:pPr>
            <w:r>
              <w:rPr>
                <w:color w:val="1A1410"/>
                <w:sz w:val="18"/>
                <w:rtl w:val="1"/>
              </w:rPr>
              <w:t>קרפצ'יו סלמון עדין בקערה רחבה עם צ'ילי ורדישונים</w:t>
            </w:r>
          </w:p>
        </w:tc>
      </w:tr>
      <w:tr>
        <w:tc>
          <w:tcPr>
            <w:tcW w:type="dxa" w:w="432"/>
            <w:shd w:val="clear" w:color="auto" w:fill="FFFFFF"/>
            <w:vAlign w:val="top"/>
          </w:tcPr>
          <w:p>
            <w:pPr>
              <w:jc w:val="right"/>
              <w:bidi w:val="1"/>
            </w:pPr>
            <w:r>
              <w:rPr>
                <w:color w:val="1A1410"/>
                <w:sz w:val="18"/>
                <w:rtl w:val="1"/>
              </w:rPr>
              <w:t>5</w:t>
            </w:r>
          </w:p>
        </w:tc>
        <w:tc>
          <w:tcPr>
            <w:tcW w:type="dxa" w:w="1152"/>
            <w:shd w:val="clear" w:color="auto" w:fill="FFFFFF"/>
            <w:vAlign w:val="top"/>
          </w:tcPr>
          <w:p>
            <w:pPr>
              <w:jc w:val="right"/>
              <w:bidi w:val="1"/>
            </w:pPr>
            <w:r>
              <w:rPr>
                <w:color w:val="1A1410"/>
                <w:sz w:val="18"/>
                <w:rtl w:val="1"/>
              </w:rPr>
              <w:t>קינוח</w:t>
            </w:r>
          </w:p>
        </w:tc>
        <w:tc>
          <w:tcPr>
            <w:tcW w:type="dxa" w:w="2016"/>
            <w:shd w:val="clear" w:color="auto" w:fill="FFFFFF"/>
            <w:vAlign w:val="top"/>
          </w:tcPr>
          <w:p>
            <w:pPr>
              <w:jc w:val="right"/>
              <w:bidi w:val="1"/>
            </w:pPr>
            <w:r>
              <w:rPr>
                <w:color w:val="1A1410"/>
                <w:sz w:val="18"/>
                <w:rtl w:val="1"/>
              </w:rPr>
              <w:t>קינוח</w:t>
            </w:r>
          </w:p>
        </w:tc>
        <w:tc>
          <w:tcPr>
            <w:tcW w:type="dxa" w:w="2880"/>
            <w:shd w:val="clear" w:color="auto" w:fill="FFFFFF"/>
            <w:vAlign w:val="top"/>
          </w:tcPr>
          <w:p>
            <w:pPr>
              <w:jc w:val="right"/>
              <w:bidi w:val="1"/>
            </w:pPr>
            <w:r>
              <w:rPr>
                <w:color w:val="1A1410"/>
                <w:sz w:val="18"/>
                <w:rtl w:val="1"/>
              </w:rPr>
              <w:t>סיום מתוק ומעודן שמשאיר טעם של עוד.</w:t>
            </w:r>
          </w:p>
        </w:tc>
        <w:tc>
          <w:tcPr>
            <w:tcW w:type="dxa" w:w="2448"/>
            <w:shd w:val="clear" w:color="auto" w:fill="FFFFFF"/>
            <w:vAlign w:val="top"/>
          </w:tcPr>
          <w:p>
            <w:pPr>
              <w:jc w:val="right"/>
              <w:bidi w:val="1"/>
            </w:pPr>
            <w:r>
              <w:rPr>
                <w:color w:val="1A1410"/>
                <w:sz w:val="18"/>
                <w:rtl w:val="1"/>
              </w:rPr>
              <w:t>קינוח מעודן בסיום הארוחה</w:t>
            </w:r>
          </w:p>
        </w:tc>
      </w:tr>
      <w:tr>
        <w:tc>
          <w:tcPr>
            <w:tcW w:type="dxa" w:w="432"/>
            <w:shd w:val="clear" w:color="auto" w:fill="E8DFD3"/>
            <w:vAlign w:val="top"/>
          </w:tcPr>
          <w:p>
            <w:pPr>
              <w:jc w:val="right"/>
              <w:bidi w:val="1"/>
            </w:pPr>
            <w:r>
              <w:rPr>
                <w:color w:val="1A1410"/>
                <w:sz w:val="18"/>
                <w:rtl w:val="1"/>
              </w:rPr>
              <w:t>6</w:t>
            </w:r>
          </w:p>
        </w:tc>
        <w:tc>
          <w:tcPr>
            <w:tcW w:type="dxa" w:w="1152"/>
            <w:shd w:val="clear" w:color="auto" w:fill="E8DFD3"/>
            <w:vAlign w:val="top"/>
          </w:tcPr>
          <w:p>
            <w:pPr>
              <w:jc w:val="right"/>
              <w:bidi w:val="1"/>
            </w:pPr>
            <w:r>
              <w:rPr>
                <w:color w:val="1A1410"/>
                <w:sz w:val="18"/>
                <w:rtl w:val="1"/>
              </w:rPr>
              <w:t>מתוקים</w:t>
            </w:r>
          </w:p>
        </w:tc>
        <w:tc>
          <w:tcPr>
            <w:tcW w:type="dxa" w:w="2016"/>
            <w:shd w:val="clear" w:color="auto" w:fill="E8DFD3"/>
            <w:vAlign w:val="top"/>
          </w:tcPr>
          <w:p>
            <w:pPr>
              <w:jc w:val="right"/>
              <w:bidi w:val="1"/>
            </w:pPr>
            <w:r>
              <w:rPr>
                <w:color w:val="1A1410"/>
                <w:sz w:val="18"/>
                <w:rtl w:val="1"/>
              </w:rPr>
              <w:t>פינת המתוקים</w:t>
            </w:r>
          </w:p>
        </w:tc>
        <w:tc>
          <w:tcPr>
            <w:tcW w:type="dxa" w:w="2880"/>
            <w:shd w:val="clear" w:color="auto" w:fill="E8DFD3"/>
            <w:vAlign w:val="top"/>
          </w:tcPr>
          <w:p>
            <w:pPr>
              <w:jc w:val="right"/>
              <w:bidi w:val="1"/>
            </w:pPr>
            <w:r>
              <w:rPr>
                <w:color w:val="1A1410"/>
                <w:sz w:val="18"/>
                <w:rtl w:val="1"/>
              </w:rPr>
              <w:t>שפע צבעוני שחותם את החגיגה בנימה מתוקה.</w:t>
            </w:r>
          </w:p>
        </w:tc>
        <w:tc>
          <w:tcPr>
            <w:tcW w:type="dxa" w:w="2448"/>
            <w:shd w:val="clear" w:color="auto" w:fill="E8DFD3"/>
            <w:vAlign w:val="top"/>
          </w:tcPr>
          <w:p>
            <w:pPr>
              <w:jc w:val="right"/>
              <w:bidi w:val="1"/>
            </w:pPr>
            <w:r>
              <w:rPr>
                <w:color w:val="1A1410"/>
                <w:sz w:val="18"/>
                <w:rtl w:val="1"/>
              </w:rPr>
              <w:t>מגש פירות ומתוקים חגיגי</w:t>
            </w:r>
          </w:p>
        </w:tc>
      </w:tr>
      <w:tr>
        <w:tc>
          <w:tcPr>
            <w:tcW w:type="dxa" w:w="432"/>
            <w:shd w:val="clear" w:color="auto" w:fill="FFFFFF"/>
            <w:vAlign w:val="top"/>
          </w:tcPr>
          <w:p>
            <w:pPr>
              <w:jc w:val="right"/>
              <w:bidi w:val="1"/>
            </w:pPr>
            <w:r>
              <w:rPr>
                <w:color w:val="1A1410"/>
                <w:sz w:val="18"/>
                <w:rtl w:val="1"/>
              </w:rPr>
              <w:t>7</w:t>
            </w:r>
          </w:p>
        </w:tc>
        <w:tc>
          <w:tcPr>
            <w:tcW w:type="dxa" w:w="1152"/>
            <w:shd w:val="clear" w:color="auto" w:fill="FFFFFF"/>
            <w:vAlign w:val="top"/>
          </w:tcPr>
          <w:p>
            <w:pPr>
              <w:jc w:val="right"/>
              <w:bidi w:val="1"/>
            </w:pPr>
            <w:r>
              <w:rPr>
                <w:color w:val="1A1410"/>
                <w:sz w:val="18"/>
                <w:rtl w:val="1"/>
              </w:rPr>
              <w:t>חדש</w:t>
            </w:r>
          </w:p>
        </w:tc>
        <w:tc>
          <w:tcPr>
            <w:tcW w:type="dxa" w:w="2016"/>
            <w:shd w:val="clear" w:color="auto" w:fill="FFFFFF"/>
            <w:vAlign w:val="top"/>
          </w:tcPr>
          <w:p>
            <w:pPr>
              <w:jc w:val="right"/>
              <w:bidi w:val="1"/>
            </w:pPr>
            <w:r>
              <w:rPr>
                <w:color w:val="1A1410"/>
                <w:sz w:val="18"/>
                <w:rtl w:val="1"/>
              </w:rPr>
              <w:t>מנה עונתית</w:t>
            </w:r>
          </w:p>
        </w:tc>
        <w:tc>
          <w:tcPr>
            <w:tcW w:type="dxa" w:w="2880"/>
            <w:shd w:val="clear" w:color="auto" w:fill="FFFFFF"/>
            <w:vAlign w:val="top"/>
          </w:tcPr>
          <w:p>
            <w:pPr>
              <w:jc w:val="right"/>
              <w:bidi w:val="1"/>
            </w:pPr>
            <w:r>
              <w:rPr>
                <w:color w:val="1A1410"/>
                <w:sz w:val="18"/>
                <w:rtl w:val="1"/>
              </w:rPr>
              <w:t>מהמטבח של השבוע, בהשראת הטריות שעל השולחן.</w:t>
            </w:r>
          </w:p>
        </w:tc>
        <w:tc>
          <w:tcPr>
            <w:tcW w:type="dxa" w:w="2448"/>
            <w:shd w:val="clear" w:color="auto" w:fill="FFFFFF"/>
            <w:vAlign w:val="top"/>
          </w:tcPr>
          <w:p>
            <w:pPr>
              <w:jc w:val="right"/>
              <w:bidi w:val="1"/>
            </w:pPr>
            <w:r>
              <w:rPr>
                <w:color w:val="1A1410"/>
                <w:sz w:val="18"/>
                <w:rtl w:val="1"/>
              </w:rPr>
              <w:t>מנה חדשה בהגשה אישית של השף</w:t>
            </w:r>
          </w:p>
        </w:tc>
      </w:tr>
      <w:tr>
        <w:tc>
          <w:tcPr>
            <w:tcW w:type="dxa" w:w="432"/>
            <w:shd w:val="clear" w:color="auto" w:fill="E8DFD3"/>
            <w:vAlign w:val="top"/>
          </w:tcPr>
          <w:p>
            <w:pPr>
              <w:jc w:val="right"/>
              <w:bidi w:val="1"/>
            </w:pPr>
            <w:r>
              <w:rPr>
                <w:color w:val="1A1410"/>
                <w:sz w:val="18"/>
                <w:rtl w:val="1"/>
              </w:rPr>
              <w:t>8</w:t>
            </w:r>
          </w:p>
        </w:tc>
        <w:tc>
          <w:tcPr>
            <w:tcW w:type="dxa" w:w="1152"/>
            <w:shd w:val="clear" w:color="auto" w:fill="E8DFD3"/>
            <w:vAlign w:val="top"/>
          </w:tcPr>
          <w:p>
            <w:pPr>
              <w:jc w:val="right"/>
              <w:bidi w:val="1"/>
            </w:pPr>
            <w:r>
              <w:rPr>
                <w:color w:val="1A1410"/>
                <w:sz w:val="18"/>
                <w:rtl w:val="1"/>
              </w:rPr>
              <w:t>חדש</w:t>
            </w:r>
          </w:p>
        </w:tc>
        <w:tc>
          <w:tcPr>
            <w:tcW w:type="dxa" w:w="2016"/>
            <w:shd w:val="clear" w:color="auto" w:fill="E8DFD3"/>
            <w:vAlign w:val="top"/>
          </w:tcPr>
          <w:p>
            <w:pPr>
              <w:jc w:val="right"/>
              <w:bidi w:val="1"/>
            </w:pPr>
            <w:r>
              <w:rPr>
                <w:color w:val="1A1410"/>
                <w:sz w:val="18"/>
                <w:rtl w:val="1"/>
              </w:rPr>
              <w:t>מנת בית</w:t>
            </w:r>
          </w:p>
        </w:tc>
        <w:tc>
          <w:tcPr>
            <w:tcW w:type="dxa" w:w="2880"/>
            <w:shd w:val="clear" w:color="auto" w:fill="E8DFD3"/>
            <w:vAlign w:val="top"/>
          </w:tcPr>
          <w:p>
            <w:pPr>
              <w:jc w:val="right"/>
              <w:bidi w:val="1"/>
            </w:pPr>
            <w:r>
              <w:rPr>
                <w:color w:val="1A1410"/>
                <w:sz w:val="18"/>
                <w:rtl w:val="1"/>
              </w:rPr>
              <w:t>קלאסיקה של גאמוס, חדשה על השולחן.</w:t>
            </w:r>
          </w:p>
        </w:tc>
        <w:tc>
          <w:tcPr>
            <w:tcW w:type="dxa" w:w="2448"/>
            <w:shd w:val="clear" w:color="auto" w:fill="E8DFD3"/>
            <w:vAlign w:val="top"/>
          </w:tcPr>
          <w:p>
            <w:pPr>
              <w:jc w:val="right"/>
              <w:bidi w:val="1"/>
            </w:pPr>
            <w:r>
              <w:rPr>
                <w:color w:val="1A1410"/>
                <w:sz w:val="18"/>
                <w:rtl w:val="1"/>
              </w:rPr>
              <w:t>מנה חדשה בהגשה מעודנת</w:t>
            </w:r>
          </w:p>
        </w:tc>
      </w:tr>
      <w:tr>
        <w:tc>
          <w:tcPr>
            <w:tcW w:type="dxa" w:w="432"/>
            <w:shd w:val="clear" w:color="auto" w:fill="FFFFFF"/>
            <w:vAlign w:val="top"/>
          </w:tcPr>
          <w:p>
            <w:pPr>
              <w:jc w:val="right"/>
              <w:bidi w:val="1"/>
            </w:pPr>
            <w:r>
              <w:rPr>
                <w:color w:val="1A1410"/>
                <w:sz w:val="18"/>
                <w:rtl w:val="1"/>
              </w:rPr>
              <w:t>9</w:t>
            </w:r>
          </w:p>
        </w:tc>
        <w:tc>
          <w:tcPr>
            <w:tcW w:type="dxa" w:w="1152"/>
            <w:shd w:val="clear" w:color="auto" w:fill="FFFFFF"/>
            <w:vAlign w:val="top"/>
          </w:tcPr>
          <w:p>
            <w:pPr>
              <w:jc w:val="right"/>
              <w:bidi w:val="1"/>
            </w:pPr>
            <w:r>
              <w:rPr>
                <w:color w:val="1A1410"/>
                <w:sz w:val="18"/>
                <w:rtl w:val="1"/>
              </w:rPr>
              <w:t>חדש</w:t>
            </w:r>
          </w:p>
        </w:tc>
        <w:tc>
          <w:tcPr>
            <w:tcW w:type="dxa" w:w="2016"/>
            <w:shd w:val="clear" w:color="auto" w:fill="FFFFFF"/>
            <w:vAlign w:val="top"/>
          </w:tcPr>
          <w:p>
            <w:pPr>
              <w:jc w:val="right"/>
              <w:bidi w:val="1"/>
            </w:pPr>
            <w:r>
              <w:rPr>
                <w:color w:val="1A1410"/>
                <w:sz w:val="18"/>
                <w:rtl w:val="1"/>
              </w:rPr>
              <w:t>סיום ערב</w:t>
            </w:r>
          </w:p>
        </w:tc>
        <w:tc>
          <w:tcPr>
            <w:tcW w:type="dxa" w:w="2880"/>
            <w:shd w:val="clear" w:color="auto" w:fill="FFFFFF"/>
            <w:vAlign w:val="top"/>
          </w:tcPr>
          <w:p>
            <w:pPr>
              <w:jc w:val="right"/>
              <w:bidi w:val="1"/>
            </w:pPr>
            <w:r>
              <w:rPr>
                <w:color w:val="1A1410"/>
                <w:sz w:val="18"/>
                <w:rtl w:val="1"/>
              </w:rPr>
              <w:t>המנה האחרונה לפני שהאורחים מתחילים לחזור הביתה.</w:t>
            </w:r>
          </w:p>
        </w:tc>
        <w:tc>
          <w:tcPr>
            <w:tcW w:type="dxa" w:w="2448"/>
            <w:shd w:val="clear" w:color="auto" w:fill="FFFFFF"/>
            <w:vAlign w:val="top"/>
          </w:tcPr>
          <w:p>
            <w:pPr>
              <w:jc w:val="right"/>
              <w:bidi w:val="1"/>
            </w:pPr>
            <w:r>
              <w:rPr>
                <w:color w:val="1A1410"/>
                <w:sz w:val="18"/>
                <w:rtl w:val="1"/>
              </w:rPr>
              <w:t>מנה חדשה בהגשה אומנותית</w:t>
            </w:r>
          </w:p>
        </w:tc>
      </w:tr>
    </w:tbl>
    <w:p>
      <w:pPr>
        <w:spacing w:after="120" w:line="336" w:lineRule="auto"/>
        <w:jc w:val="right"/>
        <w:bidi w:val="1"/>
      </w:pPr>
      <w:r>
        <w:rPr>
          <w:sz w:val="22"/>
          <w:rtl w:val="1"/>
        </w:rPr>
      </w:r>
    </w:p>
    <w:p>
      <w:pPr>
        <w:spacing w:after="0"/>
        <w:jc w:val="right"/>
        <w:bidi w:val="1"/>
      </w:pPr>
      <w:r>
        <w:rPr>
          <w:b/>
          <w:color w:val="8B6F46"/>
          <w:sz w:val="18"/>
          <w:rtl w:val="1"/>
        </w:rPr>
        <w:t>העונה</w:t>
      </w:r>
    </w:p>
    <w:p>
      <w:pPr>
        <w:pStyle w:val="Heading2"/>
        <w:jc w:val="right"/>
        <w:bidi w:val="1"/>
        <w:pBdr>
          <w:bottom w:val="single" w:sz="8" w:space="1" w:color="CFAE83"/>
        </w:pBdr>
      </w:pPr>
      <w:r>
        <w:rPr>
          <w:b/>
          <w:color w:val="534133"/>
          <w:sz w:val="30"/>
          <w:rtl w:val="1"/>
        </w:rPr>
        <w:t>שבתות חתן — פרלקס אופקי  ·  #shabbat-chatan</w:t>
      </w:r>
    </w:p>
    <w:p>
      <w:pPr>
        <w:spacing w:after="120" w:line="336" w:lineRule="auto"/>
        <w:jc w:val="right"/>
        <w:bidi w:val="1"/>
      </w:pPr>
      <w:r>
        <w:rPr>
          <w:color w:val="1A1410"/>
          <w:sz w:val="26"/>
          <w:rtl w:val="1"/>
        </w:rPr>
        <w:t>שבתות חתן</w:t>
      </w:r>
    </w:p>
    <w:p>
      <w:pPr>
        <w:spacing w:after="200" w:line="336" w:lineRule="auto"/>
        <w:ind w:right="576"/>
        <w:jc w:val="right"/>
        <w:bidi w:val="1"/>
      </w:pPr>
      <w:r>
        <w:rPr>
          <w:i/>
          <w:color w:val="534133"/>
          <w:sz w:val="22"/>
          <w:rtl w:val="1"/>
        </w:rPr>
        <w:t>צאו מהקצב היומיומי. הריזורט שלנו עוטף את החתן והכלה במעטפת של ניחוח חוץ-לארץ, ללא צורך לטוס.</w:t>
      </w:r>
    </w:p>
    <w:tbl>
      <w:tblPr>
        <w:tblW w:type="auto" w:w="0"/>
        <w:jc w:val="right"/>
        <w:tblLayout w:type="fixed"/>
        <w:tblLook w:firstColumn="1" w:firstRow="1" w:lastColumn="0" w:lastRow="0" w:noHBand="0" w:noVBand="1" w:val="04A0"/>
      </w:tblPr>
      <w:tblGrid>
        <w:gridCol w:w="4986"/>
        <w:gridCol w:w="4986"/>
      </w:tblGrid>
      <w:tr>
        <w:tc>
          <w:tcPr>
            <w:tcW w:type="dxa" w:w="2592"/>
            <w:shd w:val="clear" w:color="auto" w:fill="E8DFD3"/>
            <w:vAlign w:val="top"/>
          </w:tcPr>
          <w:p>
            <w:pPr>
              <w:jc w:val="right"/>
              <w:bidi w:val="1"/>
            </w:pPr>
            <w:r>
              <w:rPr>
                <w:b/>
                <w:color w:val="8B6F46"/>
                <w:sz w:val="20"/>
                <w:rtl w:val="1"/>
              </w:rPr>
              <w:t>9 תמונות פרלקס</w:t>
            </w:r>
          </w:p>
        </w:tc>
        <w:tc>
          <w:tcPr>
            <w:tcW w:type="dxa" w:w="6768"/>
            <w:shd w:val="clear" w:color="auto" w:fill="E8DFD3"/>
            <w:vAlign w:val="top"/>
          </w:tcPr>
          <w:p>
            <w:pPr>
              <w:jc w:val="right"/>
              <w:bidi w:val="1"/>
            </w:pPr>
            <w:r>
              <w:rPr>
                <w:color w:val="1A1410"/>
                <w:sz w:val="20"/>
                <w:rtl w:val="1"/>
              </w:rPr>
              <w:t>alt ריק (דקורטיבי). הקריינות בכותרות.</w:t>
            </w:r>
          </w:p>
        </w:tc>
      </w:tr>
    </w:tbl>
    <w:p>
      <w:pPr>
        <w:spacing w:after="120" w:line="336" w:lineRule="auto"/>
        <w:jc w:val="right"/>
        <w:bidi w:val="1"/>
      </w:pPr>
      <w:r>
        <w:rPr>
          <w:sz w:val="22"/>
          <w:rtl w:val="1"/>
        </w:rPr>
      </w:r>
    </w:p>
    <w:p>
      <w:pPr>
        <w:spacing w:after="0"/>
        <w:jc w:val="right"/>
        <w:bidi w:val="1"/>
      </w:pPr>
      <w:r>
        <w:rPr>
          <w:b/>
          <w:color w:val="8B6F46"/>
          <w:sz w:val="18"/>
          <w:rtl w:val="1"/>
        </w:rPr>
        <w:t>חדרי אירוח</w:t>
      </w:r>
    </w:p>
    <w:p>
      <w:pPr>
        <w:pStyle w:val="Heading2"/>
        <w:jc w:val="right"/>
        <w:bidi w:val="1"/>
        <w:pBdr>
          <w:bottom w:val="single" w:sz="8" w:space="1" w:color="CFAE83"/>
        </w:pBdr>
      </w:pPr>
      <w:r>
        <w:rPr>
          <w:b/>
          <w:color w:val="534133"/>
          <w:sz w:val="30"/>
          <w:rtl w:val="1"/>
        </w:rPr>
        <w:t>חדרי נופש — 10 חדרים  ·  #rooms</w:t>
      </w:r>
    </w:p>
    <w:p>
      <w:pPr>
        <w:spacing w:after="120" w:line="336" w:lineRule="auto"/>
        <w:jc w:val="right"/>
        <w:bidi w:val="1"/>
      </w:pPr>
      <w:r>
        <w:rPr>
          <w:color w:val="1A1410"/>
          <w:sz w:val="26"/>
          <w:rtl w:val="1"/>
        </w:rPr>
        <w:t>חדרים לשינה רגועה בסוף ערב מושלם</w:t>
      </w:r>
    </w:p>
    <w:p>
      <w:pPr>
        <w:pStyle w:val="Heading3"/>
        <w:jc w:val="right"/>
        <w:bidi w:val="1"/>
      </w:pPr>
      <w:r>
        <w:rPr>
          <w:b/>
          <w:color w:val="1A1410"/>
          <w:sz w:val="24"/>
          <w:rtl w:val="1"/>
        </w:rPr>
        <w:t>10 חדרים</w:t>
      </w:r>
    </w:p>
    <w:tbl>
      <w:tblPr>
        <w:tblW w:type="auto" w:w="0"/>
        <w:jc w:val="right"/>
        <w:tblLayout w:type="fixed"/>
        <w:tblLook w:firstColumn="1" w:firstRow="1" w:lastColumn="0" w:lastRow="0" w:noHBand="0" w:noVBand="1" w:val="04A0"/>
      </w:tblPr>
      <w:tblGrid>
        <w:gridCol w:w="2493"/>
        <w:gridCol w:w="2493"/>
        <w:gridCol w:w="2493"/>
        <w:gridCol w:w="2493"/>
      </w:tblGrid>
      <w:tr>
        <w:tc>
          <w:tcPr>
            <w:tcW w:type="dxa" w:w="720"/>
            <w:shd w:val="clear" w:color="auto" w:fill="CFAE83"/>
          </w:tcPr>
          <w:p>
            <w:pPr>
              <w:jc w:val="right"/>
              <w:bidi w:val="1"/>
            </w:pPr>
            <w:r>
              <w:rPr>
                <w:b/>
                <w:color w:val="1A1410"/>
                <w:sz w:val="20"/>
                <w:rtl w:val="1"/>
              </w:rPr>
              <w:t>מס'</w:t>
            </w:r>
          </w:p>
        </w:tc>
        <w:tc>
          <w:tcPr>
            <w:tcW w:type="dxa" w:w="2016"/>
            <w:shd w:val="clear" w:color="auto" w:fill="CFAE83"/>
          </w:tcPr>
          <w:p>
            <w:pPr>
              <w:jc w:val="right"/>
              <w:bidi w:val="1"/>
            </w:pPr>
            <w:r>
              <w:rPr>
                <w:b/>
                <w:color w:val="1A1410"/>
                <w:sz w:val="20"/>
                <w:rtl w:val="1"/>
              </w:rPr>
              <w:t>שם החדר</w:t>
            </w:r>
          </w:p>
        </w:tc>
        <w:tc>
          <w:tcPr>
            <w:tcW w:type="dxa" w:w="3456"/>
            <w:shd w:val="clear" w:color="auto" w:fill="CFAE83"/>
          </w:tcPr>
          <w:p>
            <w:pPr>
              <w:jc w:val="right"/>
              <w:bidi w:val="1"/>
            </w:pPr>
            <w:r>
              <w:rPr>
                <w:b/>
                <w:color w:val="1A1410"/>
                <w:sz w:val="20"/>
                <w:rtl w:val="1"/>
              </w:rPr>
              <w:t>תיאור</w:t>
            </w:r>
          </w:p>
        </w:tc>
        <w:tc>
          <w:tcPr>
            <w:tcW w:type="dxa" w:w="2736"/>
            <w:shd w:val="clear" w:color="auto" w:fill="CFAE83"/>
          </w:tcPr>
          <w:p>
            <w:pPr>
              <w:jc w:val="right"/>
              <w:bidi w:val="1"/>
            </w:pPr>
            <w:r>
              <w:rPr>
                <w:b/>
                <w:color w:val="1A1410"/>
                <w:sz w:val="20"/>
                <w:rtl w:val="1"/>
              </w:rPr>
              <w:t>Alt</w:t>
            </w:r>
          </w:p>
        </w:tc>
      </w:tr>
      <w:tr>
        <w:tc>
          <w:tcPr>
            <w:tcW w:type="dxa" w:w="720"/>
            <w:shd w:val="clear" w:color="auto" w:fill="FFFFFF"/>
            <w:vAlign w:val="top"/>
          </w:tcPr>
          <w:p>
            <w:pPr>
              <w:jc w:val="right"/>
              <w:bidi w:val="1"/>
            </w:pPr>
            <w:r>
              <w:rPr>
                <w:color w:val="1A1410"/>
                <w:sz w:val="18"/>
                <w:rtl w:val="1"/>
              </w:rPr>
              <w:t>01</w:t>
            </w:r>
          </w:p>
        </w:tc>
        <w:tc>
          <w:tcPr>
            <w:tcW w:type="dxa" w:w="2016"/>
            <w:shd w:val="clear" w:color="auto" w:fill="FFFFFF"/>
            <w:vAlign w:val="top"/>
          </w:tcPr>
          <w:p>
            <w:pPr>
              <w:jc w:val="right"/>
              <w:bidi w:val="1"/>
            </w:pPr>
            <w:r>
              <w:rPr>
                <w:color w:val="1A1410"/>
                <w:sz w:val="18"/>
                <w:rtl w:val="1"/>
              </w:rPr>
              <w:t>סוויטת הגן</w:t>
            </w:r>
          </w:p>
        </w:tc>
        <w:tc>
          <w:tcPr>
            <w:tcW w:type="dxa" w:w="3456"/>
            <w:shd w:val="clear" w:color="auto" w:fill="FFFFFF"/>
            <w:vAlign w:val="top"/>
          </w:tcPr>
          <w:p>
            <w:pPr>
              <w:jc w:val="right"/>
              <w:bidi w:val="1"/>
            </w:pPr>
            <w:r>
              <w:rPr>
                <w:color w:val="1A1410"/>
                <w:sz w:val="18"/>
                <w:rtl w:val="1"/>
              </w:rPr>
              <w:t>נפתחת ישר אל הגן, חלון פנורמי, אמבט עומד.</w:t>
            </w:r>
          </w:p>
        </w:tc>
        <w:tc>
          <w:tcPr>
            <w:tcW w:type="dxa" w:w="2736"/>
            <w:shd w:val="clear" w:color="auto" w:fill="FFFFFF"/>
            <w:vAlign w:val="top"/>
          </w:tcPr>
          <w:p>
            <w:pPr>
              <w:jc w:val="right"/>
              <w:bidi w:val="1"/>
            </w:pPr>
            <w:r>
              <w:rPr>
                <w:color w:val="1A1410"/>
                <w:sz w:val="18"/>
                <w:rtl w:val="1"/>
              </w:rPr>
              <w:t>סוויטת הגן, חלל מרווח הנפתח אל הגן</w:t>
            </w:r>
          </w:p>
        </w:tc>
      </w:tr>
      <w:tr>
        <w:tc>
          <w:tcPr>
            <w:tcW w:type="dxa" w:w="720"/>
            <w:shd w:val="clear" w:color="auto" w:fill="E8DFD3"/>
            <w:vAlign w:val="top"/>
          </w:tcPr>
          <w:p>
            <w:pPr>
              <w:jc w:val="right"/>
              <w:bidi w:val="1"/>
            </w:pPr>
            <w:r>
              <w:rPr>
                <w:color w:val="1A1410"/>
                <w:sz w:val="18"/>
                <w:rtl w:val="1"/>
              </w:rPr>
              <w:t>02</w:t>
            </w:r>
          </w:p>
        </w:tc>
        <w:tc>
          <w:tcPr>
            <w:tcW w:type="dxa" w:w="2016"/>
            <w:shd w:val="clear" w:color="auto" w:fill="E8DFD3"/>
            <w:vAlign w:val="top"/>
          </w:tcPr>
          <w:p>
            <w:pPr>
              <w:jc w:val="right"/>
              <w:bidi w:val="1"/>
            </w:pPr>
            <w:r>
              <w:rPr>
                <w:color w:val="1A1410"/>
                <w:sz w:val="18"/>
                <w:rtl w:val="1"/>
              </w:rPr>
              <w:t>חדר הזוג</w:t>
            </w:r>
          </w:p>
        </w:tc>
        <w:tc>
          <w:tcPr>
            <w:tcW w:type="dxa" w:w="3456"/>
            <w:shd w:val="clear" w:color="auto" w:fill="E8DFD3"/>
            <w:vAlign w:val="top"/>
          </w:tcPr>
          <w:p>
            <w:pPr>
              <w:jc w:val="right"/>
              <w:bidi w:val="1"/>
            </w:pPr>
            <w:r>
              <w:rPr>
                <w:color w:val="1A1410"/>
                <w:sz w:val="18"/>
                <w:rtl w:val="1"/>
              </w:rPr>
              <w:t>קטן, רך, שקט. בדיוק מה שצריך אחרי האירוע.</w:t>
            </w:r>
          </w:p>
        </w:tc>
        <w:tc>
          <w:tcPr>
            <w:tcW w:type="dxa" w:w="2736"/>
            <w:shd w:val="clear" w:color="auto" w:fill="E8DFD3"/>
            <w:vAlign w:val="top"/>
          </w:tcPr>
          <w:p>
            <w:pPr>
              <w:jc w:val="right"/>
              <w:bidi w:val="1"/>
            </w:pPr>
            <w:r>
              <w:rPr>
                <w:color w:val="1A1410"/>
                <w:sz w:val="18"/>
                <w:rtl w:val="1"/>
              </w:rPr>
              <w:t>חדר הזוג, פינת לילה אינטימית בגוונים חמים</w:t>
            </w:r>
          </w:p>
        </w:tc>
      </w:tr>
      <w:tr>
        <w:tc>
          <w:tcPr>
            <w:tcW w:type="dxa" w:w="720"/>
            <w:shd w:val="clear" w:color="auto" w:fill="FFFFFF"/>
            <w:vAlign w:val="top"/>
          </w:tcPr>
          <w:p>
            <w:pPr>
              <w:jc w:val="right"/>
              <w:bidi w:val="1"/>
            </w:pPr>
            <w:r>
              <w:rPr>
                <w:color w:val="1A1410"/>
                <w:sz w:val="18"/>
                <w:rtl w:val="1"/>
              </w:rPr>
              <w:t>03</w:t>
            </w:r>
          </w:p>
        </w:tc>
        <w:tc>
          <w:tcPr>
            <w:tcW w:type="dxa" w:w="2016"/>
            <w:shd w:val="clear" w:color="auto" w:fill="FFFFFF"/>
            <w:vAlign w:val="top"/>
          </w:tcPr>
          <w:p>
            <w:pPr>
              <w:jc w:val="right"/>
              <w:bidi w:val="1"/>
            </w:pPr>
            <w:r>
              <w:rPr>
                <w:color w:val="1A1410"/>
                <w:sz w:val="18"/>
                <w:rtl w:val="1"/>
              </w:rPr>
              <w:t>סוויטת הגג</w:t>
            </w:r>
          </w:p>
        </w:tc>
        <w:tc>
          <w:tcPr>
            <w:tcW w:type="dxa" w:w="3456"/>
            <w:shd w:val="clear" w:color="auto" w:fill="FFFFFF"/>
            <w:vAlign w:val="top"/>
          </w:tcPr>
          <w:p>
            <w:pPr>
              <w:jc w:val="right"/>
              <w:bidi w:val="1"/>
            </w:pPr>
            <w:r>
              <w:rPr>
                <w:color w:val="1A1410"/>
                <w:sz w:val="18"/>
                <w:rtl w:val="1"/>
              </w:rPr>
              <w:t>מהקומה השלישית רואים הכל. שקט של גובה.</w:t>
            </w:r>
          </w:p>
        </w:tc>
        <w:tc>
          <w:tcPr>
            <w:tcW w:type="dxa" w:w="2736"/>
            <w:shd w:val="clear" w:color="auto" w:fill="FFFFFF"/>
            <w:vAlign w:val="top"/>
          </w:tcPr>
          <w:p>
            <w:pPr>
              <w:jc w:val="right"/>
              <w:bidi w:val="1"/>
            </w:pPr>
            <w:r>
              <w:rPr>
                <w:color w:val="1A1410"/>
                <w:sz w:val="18"/>
                <w:rtl w:val="1"/>
              </w:rPr>
              <w:t>סוויטת הגג, מבט פתוח אל המתחם</w:t>
            </w:r>
          </w:p>
        </w:tc>
      </w:tr>
      <w:tr>
        <w:tc>
          <w:tcPr>
            <w:tcW w:type="dxa" w:w="720"/>
            <w:shd w:val="clear" w:color="auto" w:fill="E8DFD3"/>
            <w:vAlign w:val="top"/>
          </w:tcPr>
          <w:p>
            <w:pPr>
              <w:jc w:val="right"/>
              <w:bidi w:val="1"/>
            </w:pPr>
            <w:r>
              <w:rPr>
                <w:color w:val="1A1410"/>
                <w:sz w:val="18"/>
                <w:rtl w:val="1"/>
              </w:rPr>
              <w:t>04</w:t>
            </w:r>
          </w:p>
        </w:tc>
        <w:tc>
          <w:tcPr>
            <w:tcW w:type="dxa" w:w="2016"/>
            <w:shd w:val="clear" w:color="auto" w:fill="E8DFD3"/>
            <w:vAlign w:val="top"/>
          </w:tcPr>
          <w:p>
            <w:pPr>
              <w:jc w:val="right"/>
              <w:bidi w:val="1"/>
            </w:pPr>
            <w:r>
              <w:rPr>
                <w:color w:val="1A1410"/>
                <w:sz w:val="18"/>
                <w:rtl w:val="1"/>
              </w:rPr>
              <w:t>חדר דה-לוקס</w:t>
            </w:r>
          </w:p>
        </w:tc>
        <w:tc>
          <w:tcPr>
            <w:tcW w:type="dxa" w:w="3456"/>
            <w:shd w:val="clear" w:color="auto" w:fill="E8DFD3"/>
            <w:vAlign w:val="top"/>
          </w:tcPr>
          <w:p>
            <w:pPr>
              <w:jc w:val="right"/>
              <w:bidi w:val="1"/>
            </w:pPr>
            <w:r>
              <w:rPr>
                <w:color w:val="1A1410"/>
                <w:sz w:val="18"/>
                <w:rtl w:val="1"/>
              </w:rPr>
              <w:t>מרפסת פרטית אל הירוק, פינת קפה משלכם בבוקר.</w:t>
            </w:r>
          </w:p>
        </w:tc>
        <w:tc>
          <w:tcPr>
            <w:tcW w:type="dxa" w:w="2736"/>
            <w:shd w:val="clear" w:color="auto" w:fill="E8DFD3"/>
            <w:vAlign w:val="top"/>
          </w:tcPr>
          <w:p>
            <w:pPr>
              <w:jc w:val="right"/>
              <w:bidi w:val="1"/>
            </w:pPr>
            <w:r>
              <w:rPr>
                <w:color w:val="1A1410"/>
                <w:sz w:val="18"/>
                <w:rtl w:val="1"/>
              </w:rPr>
              <w:t>חדר דה-לוקס, מרפסת פרטית אל הירוק</w:t>
            </w:r>
          </w:p>
        </w:tc>
      </w:tr>
      <w:tr>
        <w:tc>
          <w:tcPr>
            <w:tcW w:type="dxa" w:w="720"/>
            <w:shd w:val="clear" w:color="auto" w:fill="FFFFFF"/>
            <w:vAlign w:val="top"/>
          </w:tcPr>
          <w:p>
            <w:pPr>
              <w:jc w:val="right"/>
              <w:bidi w:val="1"/>
            </w:pPr>
            <w:r>
              <w:rPr>
                <w:color w:val="1A1410"/>
                <w:sz w:val="18"/>
                <w:rtl w:val="1"/>
              </w:rPr>
              <w:t>05</w:t>
            </w:r>
          </w:p>
        </w:tc>
        <w:tc>
          <w:tcPr>
            <w:tcW w:type="dxa" w:w="2016"/>
            <w:shd w:val="clear" w:color="auto" w:fill="FFFFFF"/>
            <w:vAlign w:val="top"/>
          </w:tcPr>
          <w:p>
            <w:pPr>
              <w:jc w:val="right"/>
              <w:bidi w:val="1"/>
            </w:pPr>
            <w:r>
              <w:rPr>
                <w:color w:val="1A1410"/>
                <w:sz w:val="18"/>
                <w:rtl w:val="1"/>
              </w:rPr>
              <w:t>חדר קלאסי</w:t>
            </w:r>
          </w:p>
        </w:tc>
        <w:tc>
          <w:tcPr>
            <w:tcW w:type="dxa" w:w="3456"/>
            <w:shd w:val="clear" w:color="auto" w:fill="FFFFFF"/>
            <w:vAlign w:val="top"/>
          </w:tcPr>
          <w:p>
            <w:pPr>
              <w:jc w:val="right"/>
              <w:bidi w:val="1"/>
            </w:pPr>
            <w:r>
              <w:rPr>
                <w:color w:val="1A1410"/>
                <w:sz w:val="18"/>
                <w:rtl w:val="1"/>
              </w:rPr>
              <w:t>פשוט, נקי, מסודר. לישון, להתעורר, להמשיך.</w:t>
            </w:r>
          </w:p>
        </w:tc>
        <w:tc>
          <w:tcPr>
            <w:tcW w:type="dxa" w:w="2736"/>
            <w:shd w:val="clear" w:color="auto" w:fill="FFFFFF"/>
            <w:vAlign w:val="top"/>
          </w:tcPr>
          <w:p>
            <w:pPr>
              <w:jc w:val="right"/>
              <w:bidi w:val="1"/>
            </w:pPr>
            <w:r>
              <w:rPr>
                <w:color w:val="1A1410"/>
                <w:sz w:val="18"/>
                <w:rtl w:val="1"/>
              </w:rPr>
              <w:t>חדר קלאסי, עיצוב נקי ושלו</w:t>
            </w:r>
          </w:p>
        </w:tc>
      </w:tr>
      <w:tr>
        <w:tc>
          <w:tcPr>
            <w:tcW w:type="dxa" w:w="720"/>
            <w:shd w:val="clear" w:color="auto" w:fill="E8DFD3"/>
            <w:vAlign w:val="top"/>
          </w:tcPr>
          <w:p>
            <w:pPr>
              <w:jc w:val="right"/>
              <w:bidi w:val="1"/>
            </w:pPr>
            <w:r>
              <w:rPr>
                <w:color w:val="1A1410"/>
                <w:sz w:val="18"/>
                <w:rtl w:val="1"/>
              </w:rPr>
              <w:t>06</w:t>
            </w:r>
          </w:p>
        </w:tc>
        <w:tc>
          <w:tcPr>
            <w:tcW w:type="dxa" w:w="2016"/>
            <w:shd w:val="clear" w:color="auto" w:fill="E8DFD3"/>
            <w:vAlign w:val="top"/>
          </w:tcPr>
          <w:p>
            <w:pPr>
              <w:jc w:val="right"/>
              <w:bidi w:val="1"/>
            </w:pPr>
            <w:r>
              <w:rPr>
                <w:color w:val="1A1410"/>
                <w:sz w:val="18"/>
                <w:rtl w:val="1"/>
              </w:rPr>
              <w:t>סוויטת הספא</w:t>
            </w:r>
          </w:p>
        </w:tc>
        <w:tc>
          <w:tcPr>
            <w:tcW w:type="dxa" w:w="3456"/>
            <w:shd w:val="clear" w:color="auto" w:fill="E8DFD3"/>
            <w:vAlign w:val="top"/>
          </w:tcPr>
          <w:p>
            <w:pPr>
              <w:jc w:val="right"/>
              <w:bidi w:val="1"/>
            </w:pPr>
            <w:r>
              <w:rPr>
                <w:color w:val="1A1410"/>
                <w:sz w:val="18"/>
                <w:rtl w:val="1"/>
              </w:rPr>
              <w:t>ג'קוזי בחדר עצמו. תוכניות לבוקר משתבשות.</w:t>
            </w:r>
          </w:p>
        </w:tc>
        <w:tc>
          <w:tcPr>
            <w:tcW w:type="dxa" w:w="2736"/>
            <w:shd w:val="clear" w:color="auto" w:fill="E8DFD3"/>
            <w:vAlign w:val="top"/>
          </w:tcPr>
          <w:p>
            <w:pPr>
              <w:jc w:val="right"/>
              <w:bidi w:val="1"/>
            </w:pPr>
            <w:r>
              <w:rPr>
                <w:color w:val="1A1410"/>
                <w:sz w:val="18"/>
                <w:rtl w:val="1"/>
              </w:rPr>
              <w:t>סוויטת הספא, פינת רחצה מפנקת</w:t>
            </w:r>
          </w:p>
        </w:tc>
      </w:tr>
      <w:tr>
        <w:tc>
          <w:tcPr>
            <w:tcW w:type="dxa" w:w="720"/>
            <w:shd w:val="clear" w:color="auto" w:fill="FFFFFF"/>
            <w:vAlign w:val="top"/>
          </w:tcPr>
          <w:p>
            <w:pPr>
              <w:jc w:val="right"/>
              <w:bidi w:val="1"/>
            </w:pPr>
            <w:r>
              <w:rPr>
                <w:color w:val="1A1410"/>
                <w:sz w:val="18"/>
                <w:rtl w:val="1"/>
              </w:rPr>
              <w:t>07</w:t>
            </w:r>
          </w:p>
        </w:tc>
        <w:tc>
          <w:tcPr>
            <w:tcW w:type="dxa" w:w="2016"/>
            <w:shd w:val="clear" w:color="auto" w:fill="FFFFFF"/>
            <w:vAlign w:val="top"/>
          </w:tcPr>
          <w:p>
            <w:pPr>
              <w:jc w:val="right"/>
              <w:bidi w:val="1"/>
            </w:pPr>
            <w:r>
              <w:rPr>
                <w:color w:val="1A1410"/>
                <w:sz w:val="18"/>
                <w:rtl w:val="1"/>
              </w:rPr>
              <w:t>חדר משפחה</w:t>
            </w:r>
          </w:p>
        </w:tc>
        <w:tc>
          <w:tcPr>
            <w:tcW w:type="dxa" w:w="3456"/>
            <w:shd w:val="clear" w:color="auto" w:fill="FFFFFF"/>
            <w:vAlign w:val="top"/>
          </w:tcPr>
          <w:p>
            <w:pPr>
              <w:jc w:val="right"/>
              <w:bidi w:val="1"/>
            </w:pPr>
            <w:r>
              <w:rPr>
                <w:color w:val="1A1410"/>
                <w:sz w:val="18"/>
                <w:rtl w:val="1"/>
              </w:rPr>
              <w:t>שתי מיטות, מקום לילדים, אף אחד לא נדחק.</w:t>
            </w:r>
          </w:p>
        </w:tc>
        <w:tc>
          <w:tcPr>
            <w:tcW w:type="dxa" w:w="2736"/>
            <w:shd w:val="clear" w:color="auto" w:fill="FFFFFF"/>
            <w:vAlign w:val="top"/>
          </w:tcPr>
          <w:p>
            <w:pPr>
              <w:jc w:val="right"/>
              <w:bidi w:val="1"/>
            </w:pPr>
            <w:r>
              <w:rPr>
                <w:color w:val="1A1410"/>
                <w:sz w:val="18"/>
                <w:rtl w:val="1"/>
              </w:rPr>
              <w:t>חדר משפחה, חלל גדול ונדיב</w:t>
            </w:r>
          </w:p>
        </w:tc>
      </w:tr>
      <w:tr>
        <w:tc>
          <w:tcPr>
            <w:tcW w:type="dxa" w:w="720"/>
            <w:shd w:val="clear" w:color="auto" w:fill="E8DFD3"/>
            <w:vAlign w:val="top"/>
          </w:tcPr>
          <w:p>
            <w:pPr>
              <w:jc w:val="right"/>
              <w:bidi w:val="1"/>
            </w:pPr>
            <w:r>
              <w:rPr>
                <w:color w:val="1A1410"/>
                <w:sz w:val="18"/>
                <w:rtl w:val="1"/>
              </w:rPr>
              <w:t>08</w:t>
            </w:r>
          </w:p>
        </w:tc>
        <w:tc>
          <w:tcPr>
            <w:tcW w:type="dxa" w:w="2016"/>
            <w:shd w:val="clear" w:color="auto" w:fill="E8DFD3"/>
            <w:vAlign w:val="top"/>
          </w:tcPr>
          <w:p>
            <w:pPr>
              <w:jc w:val="right"/>
              <w:bidi w:val="1"/>
            </w:pPr>
            <w:r>
              <w:rPr>
                <w:color w:val="1A1410"/>
                <w:sz w:val="18"/>
                <w:rtl w:val="1"/>
              </w:rPr>
              <w:t>סוויטת הכלה</w:t>
            </w:r>
          </w:p>
        </w:tc>
        <w:tc>
          <w:tcPr>
            <w:tcW w:type="dxa" w:w="3456"/>
            <w:shd w:val="clear" w:color="auto" w:fill="E8DFD3"/>
            <w:vAlign w:val="top"/>
          </w:tcPr>
          <w:p>
            <w:pPr>
              <w:jc w:val="right"/>
              <w:bidi w:val="1"/>
            </w:pPr>
            <w:r>
              <w:rPr>
                <w:color w:val="1A1410"/>
                <w:sz w:val="18"/>
                <w:rtl w:val="1"/>
              </w:rPr>
              <w:t>החדר הכי גדול, הכי שקט, הכי מהקצה.</w:t>
            </w:r>
          </w:p>
        </w:tc>
        <w:tc>
          <w:tcPr>
            <w:tcW w:type="dxa" w:w="2736"/>
            <w:shd w:val="clear" w:color="auto" w:fill="E8DFD3"/>
            <w:vAlign w:val="top"/>
          </w:tcPr>
          <w:p>
            <w:pPr>
              <w:jc w:val="right"/>
              <w:bidi w:val="1"/>
            </w:pPr>
            <w:r>
              <w:rPr>
                <w:color w:val="1A1410"/>
                <w:sz w:val="18"/>
                <w:rtl w:val="1"/>
              </w:rPr>
              <w:t>סוויטת הכלה, הפינוק המושלם לליל האירוע</w:t>
            </w:r>
          </w:p>
        </w:tc>
      </w:tr>
      <w:tr>
        <w:tc>
          <w:tcPr>
            <w:tcW w:type="dxa" w:w="720"/>
            <w:shd w:val="clear" w:color="auto" w:fill="FFFFFF"/>
            <w:vAlign w:val="top"/>
          </w:tcPr>
          <w:p>
            <w:pPr>
              <w:jc w:val="right"/>
              <w:bidi w:val="1"/>
            </w:pPr>
            <w:r>
              <w:rPr>
                <w:color w:val="1A1410"/>
                <w:sz w:val="18"/>
                <w:rtl w:val="1"/>
              </w:rPr>
              <w:t>09</w:t>
            </w:r>
          </w:p>
        </w:tc>
        <w:tc>
          <w:tcPr>
            <w:tcW w:type="dxa" w:w="2016"/>
            <w:shd w:val="clear" w:color="auto" w:fill="FFFFFF"/>
            <w:vAlign w:val="top"/>
          </w:tcPr>
          <w:p>
            <w:pPr>
              <w:jc w:val="right"/>
              <w:bidi w:val="1"/>
            </w:pPr>
            <w:r>
              <w:rPr>
                <w:color w:val="1A1410"/>
                <w:sz w:val="18"/>
                <w:rtl w:val="1"/>
              </w:rPr>
              <w:t>חדר פרמיום</w:t>
            </w:r>
          </w:p>
        </w:tc>
        <w:tc>
          <w:tcPr>
            <w:tcW w:type="dxa" w:w="3456"/>
            <w:shd w:val="clear" w:color="auto" w:fill="FFFFFF"/>
            <w:vAlign w:val="top"/>
          </w:tcPr>
          <w:p>
            <w:pPr>
              <w:jc w:val="right"/>
              <w:bidi w:val="1"/>
            </w:pPr>
            <w:r>
              <w:rPr>
                <w:color w:val="1A1410"/>
                <w:sz w:val="18"/>
                <w:rtl w:val="1"/>
              </w:rPr>
              <w:t>קצת יותר מרווח, מקלחת גשם, חלוקים על המיטה.</w:t>
            </w:r>
          </w:p>
        </w:tc>
        <w:tc>
          <w:tcPr>
            <w:tcW w:type="dxa" w:w="2736"/>
            <w:shd w:val="clear" w:color="auto" w:fill="FFFFFF"/>
            <w:vAlign w:val="top"/>
          </w:tcPr>
          <w:p>
            <w:pPr>
              <w:jc w:val="right"/>
              <w:bidi w:val="1"/>
            </w:pPr>
            <w:r>
              <w:rPr>
                <w:color w:val="1A1410"/>
                <w:sz w:val="18"/>
                <w:rtl w:val="1"/>
              </w:rPr>
              <w:t>חדר פרמיום, גימור עשיר ותשומת לב לכל פרט</w:t>
            </w:r>
          </w:p>
        </w:tc>
      </w:tr>
      <w:tr>
        <w:tc>
          <w:tcPr>
            <w:tcW w:type="dxa" w:w="720"/>
            <w:shd w:val="clear" w:color="auto" w:fill="E8DFD3"/>
            <w:vAlign w:val="top"/>
          </w:tcPr>
          <w:p>
            <w:pPr>
              <w:jc w:val="right"/>
              <w:bidi w:val="1"/>
            </w:pPr>
            <w:r>
              <w:rPr>
                <w:color w:val="1A1410"/>
                <w:sz w:val="18"/>
                <w:rtl w:val="1"/>
              </w:rPr>
              <w:t>10</w:t>
            </w:r>
          </w:p>
        </w:tc>
        <w:tc>
          <w:tcPr>
            <w:tcW w:type="dxa" w:w="2016"/>
            <w:shd w:val="clear" w:color="auto" w:fill="E8DFD3"/>
            <w:vAlign w:val="top"/>
          </w:tcPr>
          <w:p>
            <w:pPr>
              <w:jc w:val="right"/>
              <w:bidi w:val="1"/>
            </w:pPr>
            <w:r>
              <w:rPr>
                <w:color w:val="1A1410"/>
                <w:sz w:val="18"/>
                <w:rtl w:val="1"/>
              </w:rPr>
              <w:t>סוויטת בוטיק</w:t>
            </w:r>
          </w:p>
        </w:tc>
        <w:tc>
          <w:tcPr>
            <w:tcW w:type="dxa" w:w="3456"/>
            <w:shd w:val="clear" w:color="auto" w:fill="E8DFD3"/>
            <w:vAlign w:val="top"/>
          </w:tcPr>
          <w:p>
            <w:pPr>
              <w:jc w:val="right"/>
              <w:bidi w:val="1"/>
            </w:pPr>
            <w:r>
              <w:rPr>
                <w:color w:val="1A1410"/>
                <w:sz w:val="18"/>
                <w:rtl w:val="1"/>
              </w:rPr>
              <w:t>החביב עלינו. אינטימי, פרטי, נסתר.</w:t>
            </w:r>
          </w:p>
        </w:tc>
        <w:tc>
          <w:tcPr>
            <w:tcW w:type="dxa" w:w="2736"/>
            <w:shd w:val="clear" w:color="auto" w:fill="E8DFD3"/>
            <w:vAlign w:val="top"/>
          </w:tcPr>
          <w:p>
            <w:pPr>
              <w:jc w:val="right"/>
              <w:bidi w:val="1"/>
            </w:pPr>
            <w:r>
              <w:rPr>
                <w:color w:val="1A1410"/>
                <w:sz w:val="18"/>
                <w:rtl w:val="1"/>
              </w:rPr>
              <w:t>סוויטת בוטיק, מפלט קטן ואינטימי</w:t>
            </w:r>
          </w:p>
        </w:tc>
      </w:tr>
    </w:tbl>
    <w:p>
      <w:pPr>
        <w:spacing w:after="120" w:line="336" w:lineRule="auto"/>
        <w:jc w:val="right"/>
        <w:bidi w:val="1"/>
      </w:pPr>
      <w:r>
        <w:rPr>
          <w:sz w:val="22"/>
          <w:rtl w:val="1"/>
        </w:rPr>
      </w:r>
    </w:p>
    <w:p>
      <w:pPr>
        <w:pStyle w:val="Heading2"/>
        <w:jc w:val="right"/>
        <w:bidi w:val="1"/>
        <w:pBdr>
          <w:bottom w:val="single" w:sz="8" w:space="1" w:color="CFAE83"/>
        </w:pBdr>
      </w:pPr>
      <w:r>
        <w:rPr>
          <w:b/>
          <w:color w:val="534133"/>
          <w:sz w:val="30"/>
          <w:rtl w:val="1"/>
        </w:rPr>
        <w:t>Marquee — סרט נע (פס מעבר)  ·  marquee</w:t>
      </w:r>
    </w:p>
    <w:tbl>
      <w:tblPr>
        <w:tblW w:type="auto" w:w="0"/>
        <w:jc w:val="right"/>
        <w:tblLayout w:type="fixed"/>
        <w:tblLook w:firstColumn="1" w:firstRow="1" w:lastColumn="0" w:lastRow="0" w:noHBand="0" w:noVBand="1" w:val="04A0"/>
      </w:tblPr>
      <w:tblGrid>
        <w:gridCol w:w="4986"/>
        <w:gridCol w:w="4986"/>
      </w:tblGrid>
      <w:tr>
        <w:tc>
          <w:tcPr>
            <w:tcW w:type="dxa" w:w="2592"/>
            <w:shd w:val="clear" w:color="auto" w:fill="E8DFD3"/>
            <w:vAlign w:val="top"/>
          </w:tcPr>
          <w:p>
            <w:pPr>
              <w:jc w:val="right"/>
              <w:bidi w:val="1"/>
            </w:pPr>
            <w:r>
              <w:rPr>
                <w:b/>
                <w:color w:val="8B6F46"/>
                <w:sz w:val="20"/>
                <w:rtl w:val="1"/>
              </w:rPr>
              <w:t>טקסט 1</w:t>
            </w:r>
          </w:p>
        </w:tc>
        <w:tc>
          <w:tcPr>
            <w:tcW w:type="dxa" w:w="6768"/>
            <w:shd w:val="clear" w:color="auto" w:fill="E8DFD3"/>
            <w:vAlign w:val="top"/>
          </w:tcPr>
          <w:p>
            <w:pPr>
              <w:jc w:val="right"/>
              <w:bidi w:val="1"/>
            </w:pPr>
            <w:r>
              <w:rPr>
                <w:color w:val="1A1410"/>
                <w:sz w:val="20"/>
                <w:rtl w:val="1"/>
              </w:rPr>
              <w:t>אירועים יוקרתיים</w:t>
            </w:r>
          </w:p>
        </w:tc>
      </w:tr>
      <w:tr>
        <w:tc>
          <w:tcPr>
            <w:tcW w:type="dxa" w:w="2592"/>
            <w:shd w:val="clear" w:color="auto" w:fill="FFFFFF"/>
            <w:vAlign w:val="top"/>
          </w:tcPr>
          <w:p>
            <w:pPr>
              <w:jc w:val="right"/>
              <w:bidi w:val="1"/>
            </w:pPr>
            <w:r>
              <w:rPr>
                <w:b/>
                <w:color w:val="8B6F46"/>
                <w:sz w:val="20"/>
                <w:rtl w:val="1"/>
              </w:rPr>
              <w:t>טקסט 2</w:t>
            </w:r>
          </w:p>
        </w:tc>
        <w:tc>
          <w:tcPr>
            <w:tcW w:type="dxa" w:w="6768"/>
            <w:shd w:val="clear" w:color="auto" w:fill="FFFFFF"/>
            <w:vAlign w:val="top"/>
          </w:tcPr>
          <w:p>
            <w:pPr>
              <w:jc w:val="right"/>
              <w:bidi w:val="1"/>
            </w:pPr>
            <w:r>
              <w:rPr>
                <w:color w:val="1A1410"/>
                <w:sz w:val="20"/>
                <w:rtl w:val="1"/>
              </w:rPr>
              <w:t>חתונות חלום</w:t>
            </w:r>
          </w:p>
        </w:tc>
      </w:tr>
      <w:tr>
        <w:tc>
          <w:tcPr>
            <w:tcW w:type="dxa" w:w="2592"/>
            <w:shd w:val="clear" w:color="auto" w:fill="E8DFD3"/>
            <w:vAlign w:val="top"/>
          </w:tcPr>
          <w:p>
            <w:pPr>
              <w:jc w:val="right"/>
              <w:bidi w:val="1"/>
            </w:pPr>
            <w:r>
              <w:rPr>
                <w:b/>
                <w:color w:val="8B6F46"/>
                <w:sz w:val="20"/>
                <w:rtl w:val="1"/>
              </w:rPr>
              <w:t>טקסט 3</w:t>
            </w:r>
          </w:p>
        </w:tc>
        <w:tc>
          <w:tcPr>
            <w:tcW w:type="dxa" w:w="6768"/>
            <w:shd w:val="clear" w:color="auto" w:fill="E8DFD3"/>
            <w:vAlign w:val="top"/>
          </w:tcPr>
          <w:p>
            <w:pPr>
              <w:jc w:val="right"/>
              <w:bidi w:val="1"/>
            </w:pPr>
            <w:r>
              <w:rPr>
                <w:color w:val="1A1410"/>
                <w:sz w:val="20"/>
                <w:rtl w:val="1"/>
              </w:rPr>
              <w:t>ימי הולדת בלתי נשכחים</w:t>
            </w:r>
          </w:p>
        </w:tc>
      </w:tr>
      <w:tr>
        <w:tc>
          <w:tcPr>
            <w:tcW w:type="dxa" w:w="2592"/>
            <w:shd w:val="clear" w:color="auto" w:fill="FFFFFF"/>
            <w:vAlign w:val="top"/>
          </w:tcPr>
          <w:p>
            <w:pPr>
              <w:jc w:val="right"/>
              <w:bidi w:val="1"/>
            </w:pPr>
            <w:r>
              <w:rPr>
                <w:b/>
                <w:color w:val="8B6F46"/>
                <w:sz w:val="20"/>
                <w:rtl w:val="1"/>
              </w:rPr>
              <w:t>טקסט 4</w:t>
            </w:r>
          </w:p>
        </w:tc>
        <w:tc>
          <w:tcPr>
            <w:tcW w:type="dxa" w:w="6768"/>
            <w:shd w:val="clear" w:color="auto" w:fill="FFFFFF"/>
            <w:vAlign w:val="top"/>
          </w:tcPr>
          <w:p>
            <w:pPr>
              <w:jc w:val="right"/>
              <w:bidi w:val="1"/>
            </w:pPr>
            <w:r>
              <w:rPr>
                <w:color w:val="1A1410"/>
                <w:sz w:val="20"/>
                <w:rtl w:val="1"/>
              </w:rPr>
              <w:t>ריזורט</w:t>
            </w:r>
          </w:p>
        </w:tc>
      </w:tr>
      <w:tr>
        <w:tc>
          <w:tcPr>
            <w:tcW w:type="dxa" w:w="2592"/>
            <w:shd w:val="clear" w:color="auto" w:fill="E8DFD3"/>
            <w:vAlign w:val="top"/>
          </w:tcPr>
          <w:p>
            <w:pPr>
              <w:jc w:val="right"/>
              <w:bidi w:val="1"/>
            </w:pPr>
            <w:r>
              <w:rPr>
                <w:b/>
                <w:color w:val="8B6F46"/>
                <w:sz w:val="20"/>
                <w:rtl w:val="1"/>
              </w:rPr>
              <w:t>טקסט 5</w:t>
            </w:r>
          </w:p>
        </w:tc>
        <w:tc>
          <w:tcPr>
            <w:tcW w:type="dxa" w:w="6768"/>
            <w:shd w:val="clear" w:color="auto" w:fill="E8DFD3"/>
            <w:vAlign w:val="top"/>
          </w:tcPr>
          <w:p>
            <w:pPr>
              <w:jc w:val="right"/>
              <w:bidi w:val="1"/>
            </w:pPr>
            <w:r>
              <w:rPr>
                <w:color w:val="1A1410"/>
                <w:sz w:val="20"/>
                <w:rtl w:val="1"/>
              </w:rPr>
              <w:t>אולם</w:t>
            </w:r>
          </w:p>
        </w:tc>
      </w:tr>
      <w:tr>
        <w:tc>
          <w:tcPr>
            <w:tcW w:type="dxa" w:w="2592"/>
            <w:shd w:val="clear" w:color="auto" w:fill="FFFFFF"/>
            <w:vAlign w:val="top"/>
          </w:tcPr>
          <w:p>
            <w:pPr>
              <w:jc w:val="right"/>
              <w:bidi w:val="1"/>
            </w:pPr>
            <w:r>
              <w:rPr>
                <w:b/>
                <w:color w:val="8B6F46"/>
                <w:sz w:val="20"/>
                <w:rtl w:val="1"/>
              </w:rPr>
              <w:t>טקסט 6</w:t>
            </w:r>
          </w:p>
        </w:tc>
        <w:tc>
          <w:tcPr>
            <w:tcW w:type="dxa" w:w="6768"/>
            <w:shd w:val="clear" w:color="auto" w:fill="FFFFFF"/>
            <w:vAlign w:val="top"/>
          </w:tcPr>
          <w:p>
            <w:pPr>
              <w:jc w:val="right"/>
              <w:bidi w:val="1"/>
            </w:pPr>
            <w:r>
              <w:rPr>
                <w:color w:val="1A1410"/>
                <w:sz w:val="20"/>
                <w:rtl w:val="1"/>
              </w:rPr>
              <w:t>גן</w:t>
            </w:r>
          </w:p>
        </w:tc>
      </w:tr>
      <w:tr>
        <w:tc>
          <w:tcPr>
            <w:tcW w:type="dxa" w:w="2592"/>
            <w:shd w:val="clear" w:color="auto" w:fill="E8DFD3"/>
            <w:vAlign w:val="top"/>
          </w:tcPr>
          <w:p>
            <w:pPr>
              <w:jc w:val="right"/>
              <w:bidi w:val="1"/>
            </w:pPr>
            <w:r>
              <w:rPr>
                <w:b/>
                <w:color w:val="8B6F46"/>
                <w:sz w:val="20"/>
                <w:rtl w:val="1"/>
              </w:rPr>
              <w:t>טקסט 7</w:t>
            </w:r>
          </w:p>
        </w:tc>
        <w:tc>
          <w:tcPr>
            <w:tcW w:type="dxa" w:w="6768"/>
            <w:shd w:val="clear" w:color="auto" w:fill="E8DFD3"/>
            <w:vAlign w:val="top"/>
          </w:tcPr>
          <w:p>
            <w:pPr>
              <w:jc w:val="right"/>
              <w:bidi w:val="1"/>
            </w:pPr>
            <w:r>
              <w:rPr>
                <w:color w:val="1A1410"/>
                <w:sz w:val="20"/>
                <w:rtl w:val="1"/>
              </w:rPr>
              <w:t>ספא</w:t>
            </w:r>
          </w:p>
        </w:tc>
      </w:tr>
    </w:tbl>
    <w:p>
      <w:pPr>
        <w:spacing w:after="120" w:line="336" w:lineRule="auto"/>
        <w:jc w:val="right"/>
        <w:bidi w:val="1"/>
      </w:pPr>
      <w:r>
        <w:rPr>
          <w:sz w:val="22"/>
          <w:rtl w:val="1"/>
        </w:rPr>
      </w:r>
    </w:p>
    <w:p>
      <w:pPr>
        <w:spacing w:after="0"/>
        <w:jc w:val="right"/>
        <w:bidi w:val="1"/>
      </w:pPr>
      <w:r>
        <w:rPr>
          <w:b/>
          <w:color w:val="8B6F46"/>
          <w:sz w:val="18"/>
          <w:rtl w:val="1"/>
        </w:rPr>
        <w:t>הסיפור שלנו</w:t>
      </w:r>
    </w:p>
    <w:p>
      <w:pPr>
        <w:pStyle w:val="Heading2"/>
        <w:jc w:val="right"/>
        <w:bidi w:val="1"/>
        <w:pBdr>
          <w:bottom w:val="single" w:sz="8" w:space="1" w:color="CFAE83"/>
        </w:pBdr>
      </w:pPr>
      <w:r>
        <w:rPr>
          <w:b/>
          <w:color w:val="534133"/>
          <w:sz w:val="30"/>
          <w:rtl w:val="1"/>
        </w:rPr>
        <w:t>אודות  ·  #about</w:t>
      </w:r>
    </w:p>
    <w:p>
      <w:pPr>
        <w:spacing w:after="120" w:line="336" w:lineRule="auto"/>
        <w:jc w:val="right"/>
        <w:bidi w:val="1"/>
      </w:pPr>
      <w:r>
        <w:rPr>
          <w:color w:val="1A1410"/>
          <w:sz w:val="26"/>
          <w:rtl w:val="1"/>
        </w:rPr>
        <w:t>חוויית אירועים חדשה בישראל</w:t>
      </w:r>
    </w:p>
    <w:tbl>
      <w:tblPr>
        <w:tblW w:type="auto" w:w="0"/>
        <w:jc w:val="right"/>
        <w:tblLayout w:type="fixed"/>
        <w:tblLook w:firstColumn="1" w:firstRow="1" w:lastColumn="0" w:lastRow="0" w:noHBand="0" w:noVBand="1" w:val="04A0"/>
      </w:tblPr>
      <w:tblGrid>
        <w:gridCol w:w="4986"/>
        <w:gridCol w:w="4986"/>
      </w:tblGrid>
      <w:tr>
        <w:tc>
          <w:tcPr>
            <w:tcW w:type="dxa" w:w="2592"/>
            <w:shd w:val="clear" w:color="auto" w:fill="E8DFD3"/>
            <w:vAlign w:val="top"/>
          </w:tcPr>
          <w:p>
            <w:pPr>
              <w:jc w:val="right"/>
              <w:bidi w:val="1"/>
            </w:pPr>
            <w:r>
              <w:rPr>
                <w:b/>
                <w:color w:val="8B6F46"/>
                <w:sz w:val="20"/>
                <w:rtl w:val="1"/>
              </w:rPr>
              <w:t>פסקה 1</w:t>
            </w:r>
          </w:p>
        </w:tc>
        <w:tc>
          <w:tcPr>
            <w:tcW w:type="dxa" w:w="6768"/>
            <w:shd w:val="clear" w:color="auto" w:fill="E8DFD3"/>
            <w:vAlign w:val="top"/>
          </w:tcPr>
          <w:p>
            <w:pPr>
              <w:jc w:val="right"/>
              <w:bidi w:val="1"/>
            </w:pPr>
            <w:r>
              <w:rPr>
                <w:color w:val="1A1410"/>
                <w:sz w:val="20"/>
                <w:rtl w:val="1"/>
              </w:rPr>
              <w:t>גאמוס הוא קומפלקס אירועים יחודי, עצום בגודלו, המעוצב בקפידה על מנת לתת את כלל האפשרויות לאירוע יחודי ויוצא דופן.</w:t>
            </w:r>
          </w:p>
        </w:tc>
      </w:tr>
      <w:tr>
        <w:tc>
          <w:tcPr>
            <w:tcW w:type="dxa" w:w="2592"/>
            <w:shd w:val="clear" w:color="auto" w:fill="FFFFFF"/>
            <w:vAlign w:val="top"/>
          </w:tcPr>
          <w:p>
            <w:pPr>
              <w:jc w:val="right"/>
              <w:bidi w:val="1"/>
            </w:pPr>
            <w:r>
              <w:rPr>
                <w:b/>
                <w:color w:val="8B6F46"/>
                <w:sz w:val="20"/>
                <w:rtl w:val="1"/>
              </w:rPr>
              <w:t>פסקה 2</w:t>
            </w:r>
          </w:p>
        </w:tc>
        <w:tc>
          <w:tcPr>
            <w:tcW w:type="dxa" w:w="6768"/>
            <w:shd w:val="clear" w:color="auto" w:fill="FFFFFF"/>
            <w:vAlign w:val="top"/>
          </w:tcPr>
          <w:p>
            <w:pPr>
              <w:jc w:val="right"/>
              <w:bidi w:val="1"/>
            </w:pPr>
            <w:r>
              <w:rPr>
                <w:color w:val="1A1410"/>
                <w:sz w:val="20"/>
                <w:rtl w:val="1"/>
              </w:rPr>
              <w:t>הקומפלקס ממוקם בפארק ישראל ומכיל שני מתחמי אירועים שונים ונפרדים, אולם וריזורט, המספקים חוויה בלתי נשכחת. שילוב של שניהם זה כבר חוויה שלא תשכחו.</w:t>
            </w:r>
          </w:p>
        </w:tc>
      </w:tr>
      <w:tr>
        <w:tc>
          <w:tcPr>
            <w:tcW w:type="dxa" w:w="2592"/>
            <w:shd w:val="clear" w:color="auto" w:fill="E8DFD3"/>
            <w:vAlign w:val="top"/>
          </w:tcPr>
          <w:p>
            <w:pPr>
              <w:jc w:val="right"/>
              <w:bidi w:val="1"/>
            </w:pPr>
            <w:r>
              <w:rPr>
                <w:b/>
                <w:color w:val="8B6F46"/>
                <w:sz w:val="20"/>
                <w:rtl w:val="1"/>
              </w:rPr>
              <w:t>פסקה 3</w:t>
            </w:r>
          </w:p>
        </w:tc>
        <w:tc>
          <w:tcPr>
            <w:tcW w:type="dxa" w:w="6768"/>
            <w:shd w:val="clear" w:color="auto" w:fill="E8DFD3"/>
            <w:vAlign w:val="top"/>
          </w:tcPr>
          <w:p>
            <w:pPr>
              <w:jc w:val="right"/>
              <w:bidi w:val="1"/>
            </w:pPr>
            <w:r>
              <w:rPr>
                <w:color w:val="1A1410"/>
                <w:sz w:val="20"/>
                <w:rtl w:val="1"/>
              </w:rPr>
              <w:t>אנחנו בגאמוס חשבנו על כל הפרטים, מקטן ועד גדול, על מנת להיות הדבר הבא של ישראל בענף האירועים.</w:t>
            </w:r>
          </w:p>
        </w:tc>
      </w:tr>
      <w:tr>
        <w:tc>
          <w:tcPr>
            <w:tcW w:type="dxa" w:w="2592"/>
            <w:shd w:val="clear" w:color="auto" w:fill="FFFFFF"/>
            <w:vAlign w:val="top"/>
          </w:tcPr>
          <w:p>
            <w:pPr>
              <w:jc w:val="right"/>
              <w:bidi w:val="1"/>
            </w:pPr>
            <w:r>
              <w:rPr>
                <w:b/>
                <w:color w:val="8B6F46"/>
                <w:sz w:val="20"/>
                <w:rtl w:val="1"/>
              </w:rPr>
              <w:t>USP 1</w:t>
            </w:r>
          </w:p>
        </w:tc>
        <w:tc>
          <w:tcPr>
            <w:tcW w:type="dxa" w:w="6768"/>
            <w:shd w:val="clear" w:color="auto" w:fill="FFFFFF"/>
            <w:vAlign w:val="top"/>
          </w:tcPr>
          <w:p>
            <w:pPr>
              <w:jc w:val="right"/>
              <w:bidi w:val="1"/>
            </w:pPr>
            <w:r>
              <w:rPr>
                <w:color w:val="1A1410"/>
                <w:sz w:val="20"/>
                <w:rtl w:val="1"/>
              </w:rPr>
              <w:t>שני מתחמי אירועים נפרדים ומושלמים</w:t>
            </w:r>
          </w:p>
        </w:tc>
      </w:tr>
      <w:tr>
        <w:tc>
          <w:tcPr>
            <w:tcW w:type="dxa" w:w="2592"/>
            <w:shd w:val="clear" w:color="auto" w:fill="E8DFD3"/>
            <w:vAlign w:val="top"/>
          </w:tcPr>
          <w:p>
            <w:pPr>
              <w:jc w:val="right"/>
              <w:bidi w:val="1"/>
            </w:pPr>
            <w:r>
              <w:rPr>
                <w:b/>
                <w:color w:val="8B6F46"/>
                <w:sz w:val="20"/>
                <w:rtl w:val="1"/>
              </w:rPr>
              <w:t>USP 2</w:t>
            </w:r>
          </w:p>
        </w:tc>
        <w:tc>
          <w:tcPr>
            <w:tcW w:type="dxa" w:w="6768"/>
            <w:shd w:val="clear" w:color="auto" w:fill="E8DFD3"/>
            <w:vAlign w:val="top"/>
          </w:tcPr>
          <w:p>
            <w:pPr>
              <w:jc w:val="right"/>
              <w:bidi w:val="1"/>
            </w:pPr>
            <w:r>
              <w:rPr>
                <w:color w:val="1A1410"/>
                <w:sz w:val="20"/>
                <w:rtl w:val="1"/>
              </w:rPr>
              <w:t>עד 1,000 אורחים, ייחודי בישראל</w:t>
            </w:r>
          </w:p>
        </w:tc>
      </w:tr>
      <w:tr>
        <w:tc>
          <w:tcPr>
            <w:tcW w:type="dxa" w:w="2592"/>
            <w:shd w:val="clear" w:color="auto" w:fill="FFFFFF"/>
            <w:vAlign w:val="top"/>
          </w:tcPr>
          <w:p>
            <w:pPr>
              <w:jc w:val="right"/>
              <w:bidi w:val="1"/>
            </w:pPr>
            <w:r>
              <w:rPr>
                <w:b/>
                <w:color w:val="8B6F46"/>
                <w:sz w:val="20"/>
                <w:rtl w:val="1"/>
              </w:rPr>
              <w:t>USP 3</w:t>
            </w:r>
          </w:p>
        </w:tc>
        <w:tc>
          <w:tcPr>
            <w:tcW w:type="dxa" w:w="6768"/>
            <w:shd w:val="clear" w:color="auto" w:fill="FFFFFF"/>
            <w:vAlign w:val="top"/>
          </w:tcPr>
          <w:p>
            <w:pPr>
              <w:jc w:val="right"/>
              <w:bidi w:val="1"/>
            </w:pPr>
            <w:r>
              <w:rPr>
                <w:color w:val="1A1410"/>
                <w:sz w:val="20"/>
                <w:rtl w:val="1"/>
              </w:rPr>
              <w:t>נוף מדבר עוצר נשימה ומיקום אסטרטגי</w:t>
            </w:r>
          </w:p>
        </w:tc>
      </w:tr>
      <w:tr>
        <w:tc>
          <w:tcPr>
            <w:tcW w:type="dxa" w:w="2592"/>
            <w:shd w:val="clear" w:color="auto" w:fill="E8DFD3"/>
            <w:vAlign w:val="top"/>
          </w:tcPr>
          <w:p>
            <w:pPr>
              <w:jc w:val="right"/>
              <w:bidi w:val="1"/>
            </w:pPr>
            <w:r>
              <w:rPr>
                <w:b/>
                <w:color w:val="8B6F46"/>
                <w:sz w:val="20"/>
                <w:rtl w:val="1"/>
              </w:rPr>
              <w:t>USP 4</w:t>
            </w:r>
          </w:p>
        </w:tc>
        <w:tc>
          <w:tcPr>
            <w:tcW w:type="dxa" w:w="6768"/>
            <w:shd w:val="clear" w:color="auto" w:fill="E8DFD3"/>
            <w:vAlign w:val="top"/>
          </w:tcPr>
          <w:p>
            <w:pPr>
              <w:jc w:val="right"/>
              <w:bidi w:val="1"/>
            </w:pPr>
            <w:r>
              <w:rPr>
                <w:color w:val="1A1410"/>
                <w:sz w:val="20"/>
                <w:rtl w:val="1"/>
              </w:rPr>
              <w:t>חוויה קולינרית ברמה גבוהה</w:t>
            </w:r>
          </w:p>
        </w:tc>
      </w:tr>
      <w:tr>
        <w:tc>
          <w:tcPr>
            <w:tcW w:type="dxa" w:w="2592"/>
            <w:shd w:val="clear" w:color="auto" w:fill="FFFFFF"/>
            <w:vAlign w:val="top"/>
          </w:tcPr>
          <w:p>
            <w:pPr>
              <w:jc w:val="right"/>
              <w:bidi w:val="1"/>
            </w:pPr>
            <w:r>
              <w:rPr>
                <w:b/>
                <w:color w:val="8B6F46"/>
                <w:sz w:val="20"/>
                <w:rtl w:val="1"/>
              </w:rPr>
              <w:t>Stat 1</w:t>
            </w:r>
          </w:p>
        </w:tc>
        <w:tc>
          <w:tcPr>
            <w:tcW w:type="dxa" w:w="6768"/>
            <w:shd w:val="clear" w:color="auto" w:fill="FFFFFF"/>
            <w:vAlign w:val="top"/>
          </w:tcPr>
          <w:p>
            <w:pPr>
              <w:jc w:val="right"/>
              <w:bidi w:val="1"/>
            </w:pPr>
            <w:r>
              <w:rPr>
                <w:color w:val="1A1410"/>
                <w:sz w:val="20"/>
                <w:rtl w:val="1"/>
              </w:rPr>
              <w:t>1000+ אורחים בערב אחד</w:t>
            </w:r>
          </w:p>
        </w:tc>
      </w:tr>
      <w:tr>
        <w:tc>
          <w:tcPr>
            <w:tcW w:type="dxa" w:w="2592"/>
            <w:shd w:val="clear" w:color="auto" w:fill="E8DFD3"/>
            <w:vAlign w:val="top"/>
          </w:tcPr>
          <w:p>
            <w:pPr>
              <w:jc w:val="right"/>
              <w:bidi w:val="1"/>
            </w:pPr>
            <w:r>
              <w:rPr>
                <w:b/>
                <w:color w:val="8B6F46"/>
                <w:sz w:val="20"/>
                <w:rtl w:val="1"/>
              </w:rPr>
              <w:t>Stat 2</w:t>
            </w:r>
          </w:p>
        </w:tc>
        <w:tc>
          <w:tcPr>
            <w:tcW w:type="dxa" w:w="6768"/>
            <w:shd w:val="clear" w:color="auto" w:fill="E8DFD3"/>
            <w:vAlign w:val="top"/>
          </w:tcPr>
          <w:p>
            <w:pPr>
              <w:jc w:val="right"/>
              <w:bidi w:val="1"/>
            </w:pPr>
            <w:r>
              <w:rPr>
                <w:color w:val="1A1410"/>
                <w:sz w:val="20"/>
                <w:rtl w:val="1"/>
              </w:rPr>
              <w:t>8 שנות מצוינות</w:t>
            </w:r>
          </w:p>
        </w:tc>
      </w:tr>
      <w:tr>
        <w:tc>
          <w:tcPr>
            <w:tcW w:type="dxa" w:w="2592"/>
            <w:shd w:val="clear" w:color="auto" w:fill="FFFFFF"/>
            <w:vAlign w:val="top"/>
          </w:tcPr>
          <w:p>
            <w:pPr>
              <w:jc w:val="right"/>
              <w:bidi w:val="1"/>
            </w:pPr>
            <w:r>
              <w:rPr>
                <w:b/>
                <w:color w:val="8B6F46"/>
                <w:sz w:val="20"/>
                <w:rtl w:val="1"/>
              </w:rPr>
              <w:t>Stat 3</w:t>
            </w:r>
          </w:p>
        </w:tc>
        <w:tc>
          <w:tcPr>
            <w:tcW w:type="dxa" w:w="6768"/>
            <w:shd w:val="clear" w:color="auto" w:fill="FFFFFF"/>
            <w:vAlign w:val="top"/>
          </w:tcPr>
          <w:p>
            <w:pPr>
              <w:jc w:val="right"/>
              <w:bidi w:val="1"/>
            </w:pPr>
            <w:r>
              <w:rPr>
                <w:color w:val="1A1410"/>
                <w:sz w:val="20"/>
                <w:rtl w:val="1"/>
              </w:rPr>
              <w:t>200+ אירועים מדי שנה</w:t>
            </w:r>
          </w:p>
        </w:tc>
      </w:tr>
    </w:tbl>
    <w:p>
      <w:pPr>
        <w:spacing w:after="120" w:line="336" w:lineRule="auto"/>
        <w:jc w:val="right"/>
        <w:bidi w:val="1"/>
      </w:pPr>
      <w:r>
        <w:rPr>
          <w:sz w:val="22"/>
          <w:rtl w:val="1"/>
        </w:rPr>
      </w:r>
    </w:p>
    <w:p>
      <w:pPr>
        <w:spacing w:after="0"/>
        <w:jc w:val="right"/>
        <w:bidi w:val="1"/>
      </w:pPr>
      <w:r>
        <w:rPr>
          <w:b/>
          <w:color w:val="8B6F46"/>
          <w:sz w:val="18"/>
          <w:rtl w:val="1"/>
        </w:rPr>
        <w:t>המלצות</w:t>
      </w:r>
    </w:p>
    <w:p>
      <w:pPr>
        <w:pStyle w:val="Heading2"/>
        <w:jc w:val="right"/>
        <w:bidi w:val="1"/>
        <w:pBdr>
          <w:bottom w:val="single" w:sz="8" w:space="1" w:color="CFAE83"/>
        </w:pBdr>
      </w:pPr>
      <w:r>
        <w:rPr>
          <w:b/>
          <w:color w:val="534133"/>
          <w:sz w:val="30"/>
          <w:rtl w:val="1"/>
        </w:rPr>
        <w:t>המלצות — סליידר  ·  #testimonials</w:t>
      </w:r>
    </w:p>
    <w:p>
      <w:pPr>
        <w:spacing w:after="120" w:line="336" w:lineRule="auto"/>
        <w:jc w:val="right"/>
        <w:bidi w:val="1"/>
      </w:pPr>
      <w:r>
        <w:rPr>
          <w:color w:val="1A1410"/>
          <w:sz w:val="26"/>
          <w:rtl w:val="1"/>
        </w:rPr>
        <w:t>מה מספרים על האירוע אצלנו</w:t>
      </w:r>
    </w:p>
    <w:p>
      <w:pPr>
        <w:pStyle w:val="Heading3"/>
        <w:jc w:val="right"/>
        <w:bidi w:val="1"/>
      </w:pPr>
      <w:r>
        <w:rPr>
          <w:b/>
          <w:color w:val="1A1410"/>
          <w:sz w:val="24"/>
          <w:rtl w:val="1"/>
        </w:rPr>
        <w:t>8 ציטוטי לקוחות</w:t>
      </w:r>
    </w:p>
    <w:tbl>
      <w:tblPr>
        <w:tblW w:type="auto" w:w="0"/>
        <w:jc w:val="right"/>
        <w:tblLayout w:type="fixed"/>
        <w:tblLook w:firstColumn="1" w:firstRow="1" w:lastColumn="0" w:lastRow="0" w:noHBand="0" w:noVBand="1" w:val="04A0"/>
      </w:tblPr>
      <w:tblGrid>
        <w:gridCol w:w="2493"/>
        <w:gridCol w:w="2493"/>
        <w:gridCol w:w="2493"/>
        <w:gridCol w:w="2493"/>
      </w:tblGrid>
      <w:tr>
        <w:tc>
          <w:tcPr>
            <w:tcW w:type="dxa" w:w="432"/>
            <w:shd w:val="clear" w:color="auto" w:fill="CFAE83"/>
          </w:tcPr>
          <w:p>
            <w:pPr>
              <w:jc w:val="right"/>
              <w:bidi w:val="1"/>
            </w:pPr>
            <w:r>
              <w:rPr>
                <w:b/>
                <w:color w:val="1A1410"/>
                <w:sz w:val="20"/>
                <w:rtl w:val="1"/>
              </w:rPr>
              <w:t>#</w:t>
            </w:r>
          </w:p>
        </w:tc>
        <w:tc>
          <w:tcPr>
            <w:tcW w:type="dxa" w:w="4896"/>
            <w:shd w:val="clear" w:color="auto" w:fill="CFAE83"/>
          </w:tcPr>
          <w:p>
            <w:pPr>
              <w:jc w:val="right"/>
              <w:bidi w:val="1"/>
            </w:pPr>
            <w:r>
              <w:rPr>
                <w:b/>
                <w:color w:val="1A1410"/>
                <w:sz w:val="20"/>
                <w:rtl w:val="1"/>
              </w:rPr>
              <w:t>ציטוט</w:t>
            </w:r>
          </w:p>
        </w:tc>
        <w:tc>
          <w:tcPr>
            <w:tcW w:type="dxa" w:w="2160"/>
            <w:shd w:val="clear" w:color="auto" w:fill="CFAE83"/>
          </w:tcPr>
          <w:p>
            <w:pPr>
              <w:jc w:val="right"/>
              <w:bidi w:val="1"/>
            </w:pPr>
            <w:r>
              <w:rPr>
                <w:b/>
                <w:color w:val="1A1410"/>
                <w:sz w:val="20"/>
                <w:rtl w:val="1"/>
              </w:rPr>
              <w:t>חתימה</w:t>
            </w:r>
          </w:p>
        </w:tc>
        <w:tc>
          <w:tcPr>
            <w:tcW w:type="dxa" w:w="1440"/>
            <w:shd w:val="clear" w:color="auto" w:fill="CFAE83"/>
          </w:tcPr>
          <w:p>
            <w:pPr>
              <w:jc w:val="right"/>
              <w:bidi w:val="1"/>
            </w:pPr>
            <w:r>
              <w:rPr>
                <w:b/>
                <w:color w:val="1A1410"/>
                <w:sz w:val="20"/>
                <w:rtl w:val="1"/>
              </w:rPr>
              <w:t>סוג</w:t>
            </w:r>
          </w:p>
        </w:tc>
      </w:tr>
      <w:tr>
        <w:tc>
          <w:tcPr>
            <w:tcW w:type="dxa" w:w="432"/>
            <w:shd w:val="clear" w:color="auto" w:fill="FFFFFF"/>
            <w:vAlign w:val="top"/>
          </w:tcPr>
          <w:p>
            <w:pPr>
              <w:jc w:val="right"/>
              <w:bidi w:val="1"/>
            </w:pPr>
            <w:r>
              <w:rPr>
                <w:color w:val="1A1410"/>
                <w:sz w:val="18"/>
                <w:rtl w:val="1"/>
              </w:rPr>
              <w:t>1</w:t>
            </w:r>
          </w:p>
        </w:tc>
        <w:tc>
          <w:tcPr>
            <w:tcW w:type="dxa" w:w="4896"/>
            <w:shd w:val="clear" w:color="auto" w:fill="FFFFFF"/>
            <w:vAlign w:val="top"/>
          </w:tcPr>
          <w:p>
            <w:pPr>
              <w:jc w:val="right"/>
              <w:bidi w:val="1"/>
            </w:pPr>
            <w:r>
              <w:rPr>
                <w:color w:val="1A1410"/>
                <w:sz w:val="18"/>
                <w:rtl w:val="1"/>
              </w:rPr>
              <w:t>התחתנו אצלם לפני חודש. אורחים עדיין שולחים תמונות וכותבים שזה היה הערב הכי יפה שהם זוכרים. אנחנו עוד לא מאמינים שזה קרה לנו.</w:t>
            </w:r>
          </w:p>
        </w:tc>
        <w:tc>
          <w:tcPr>
            <w:tcW w:type="dxa" w:w="2160"/>
            <w:shd w:val="clear" w:color="auto" w:fill="FFFFFF"/>
            <w:vAlign w:val="top"/>
          </w:tcPr>
          <w:p>
            <w:pPr>
              <w:jc w:val="right"/>
              <w:bidi w:val="1"/>
            </w:pPr>
            <w:r>
              <w:rPr>
                <w:color w:val="1A1410"/>
                <w:sz w:val="18"/>
                <w:rtl w:val="1"/>
              </w:rPr>
              <w:t>נועה ויונתן</w:t>
            </w:r>
          </w:p>
        </w:tc>
        <w:tc>
          <w:tcPr>
            <w:tcW w:type="dxa" w:w="1440"/>
            <w:shd w:val="clear" w:color="auto" w:fill="FFFFFF"/>
            <w:vAlign w:val="top"/>
          </w:tcPr>
          <w:p>
            <w:pPr>
              <w:jc w:val="right"/>
              <w:bidi w:val="1"/>
            </w:pPr>
            <w:r>
              <w:rPr>
                <w:color w:val="1A1410"/>
                <w:sz w:val="18"/>
                <w:rtl w:val="1"/>
              </w:rPr>
              <w:t>חתונה</w:t>
            </w:r>
          </w:p>
        </w:tc>
      </w:tr>
      <w:tr>
        <w:tc>
          <w:tcPr>
            <w:tcW w:type="dxa" w:w="432"/>
            <w:shd w:val="clear" w:color="auto" w:fill="E8DFD3"/>
            <w:vAlign w:val="top"/>
          </w:tcPr>
          <w:p>
            <w:pPr>
              <w:jc w:val="right"/>
              <w:bidi w:val="1"/>
            </w:pPr>
            <w:r>
              <w:rPr>
                <w:color w:val="1A1410"/>
                <w:sz w:val="18"/>
                <w:rtl w:val="1"/>
              </w:rPr>
              <w:t>2</w:t>
            </w:r>
          </w:p>
        </w:tc>
        <w:tc>
          <w:tcPr>
            <w:tcW w:type="dxa" w:w="4896"/>
            <w:shd w:val="clear" w:color="auto" w:fill="E8DFD3"/>
            <w:vAlign w:val="top"/>
          </w:tcPr>
          <w:p>
            <w:pPr>
              <w:jc w:val="right"/>
              <w:bidi w:val="1"/>
            </w:pPr>
            <w:r>
              <w:rPr>
                <w:color w:val="1A1410"/>
                <w:sz w:val="18"/>
                <w:rtl w:val="1"/>
              </w:rPr>
              <w:t>בן בכור, בר־מצווה, ומשפחה ענקית. ידעו לארגן הכל בשקט בלי שנצטרך להתעסק. הילד יצא משם מאושר, ואנחנו פשוט נהנינו.</w:t>
            </w:r>
          </w:p>
        </w:tc>
        <w:tc>
          <w:tcPr>
            <w:tcW w:type="dxa" w:w="2160"/>
            <w:shd w:val="clear" w:color="auto" w:fill="E8DFD3"/>
            <w:vAlign w:val="top"/>
          </w:tcPr>
          <w:p>
            <w:pPr>
              <w:jc w:val="right"/>
              <w:bidi w:val="1"/>
            </w:pPr>
            <w:r>
              <w:rPr>
                <w:color w:val="1A1410"/>
                <w:sz w:val="18"/>
                <w:rtl w:val="1"/>
              </w:rPr>
              <w:t>משפחת לוי</w:t>
            </w:r>
          </w:p>
        </w:tc>
        <w:tc>
          <w:tcPr>
            <w:tcW w:type="dxa" w:w="1440"/>
            <w:shd w:val="clear" w:color="auto" w:fill="E8DFD3"/>
            <w:vAlign w:val="top"/>
          </w:tcPr>
          <w:p>
            <w:pPr>
              <w:jc w:val="right"/>
              <w:bidi w:val="1"/>
            </w:pPr>
            <w:r>
              <w:rPr>
                <w:color w:val="1A1410"/>
                <w:sz w:val="18"/>
                <w:rtl w:val="1"/>
              </w:rPr>
              <w:t>בר־מצווה</w:t>
            </w:r>
          </w:p>
        </w:tc>
      </w:tr>
      <w:tr>
        <w:tc>
          <w:tcPr>
            <w:tcW w:type="dxa" w:w="432"/>
            <w:shd w:val="clear" w:color="auto" w:fill="FFFFFF"/>
            <w:vAlign w:val="top"/>
          </w:tcPr>
          <w:p>
            <w:pPr>
              <w:jc w:val="right"/>
              <w:bidi w:val="1"/>
            </w:pPr>
            <w:r>
              <w:rPr>
                <w:color w:val="1A1410"/>
                <w:sz w:val="18"/>
                <w:rtl w:val="1"/>
              </w:rPr>
              <w:t>3</w:t>
            </w:r>
          </w:p>
        </w:tc>
        <w:tc>
          <w:tcPr>
            <w:tcW w:type="dxa" w:w="4896"/>
            <w:shd w:val="clear" w:color="auto" w:fill="FFFFFF"/>
            <w:vAlign w:val="top"/>
          </w:tcPr>
          <w:p>
            <w:pPr>
              <w:jc w:val="right"/>
              <w:bidi w:val="1"/>
            </w:pPr>
            <w:r>
              <w:rPr>
                <w:color w:val="1A1410"/>
                <w:sz w:val="18"/>
                <w:rtl w:val="1"/>
              </w:rPr>
              <w:t>הפקנו ערב חברה ל־400 איש. שילוב של אולם, ריזורט וברכה ביום הוא משהו שלא ראיתי במקום אחר. עובדים שלי עוד מדברים על זה.</w:t>
            </w:r>
          </w:p>
        </w:tc>
        <w:tc>
          <w:tcPr>
            <w:tcW w:type="dxa" w:w="2160"/>
            <w:shd w:val="clear" w:color="auto" w:fill="FFFFFF"/>
            <w:vAlign w:val="top"/>
          </w:tcPr>
          <w:p>
            <w:pPr>
              <w:jc w:val="right"/>
              <w:bidi w:val="1"/>
            </w:pPr>
            <w:r>
              <w:rPr>
                <w:color w:val="1A1410"/>
                <w:sz w:val="18"/>
                <w:rtl w:val="1"/>
              </w:rPr>
              <w:t>שירה, מנהלת רווחה</w:t>
            </w:r>
          </w:p>
        </w:tc>
        <w:tc>
          <w:tcPr>
            <w:tcW w:type="dxa" w:w="1440"/>
            <w:shd w:val="clear" w:color="auto" w:fill="FFFFFF"/>
            <w:vAlign w:val="top"/>
          </w:tcPr>
          <w:p>
            <w:pPr>
              <w:jc w:val="right"/>
              <w:bidi w:val="1"/>
            </w:pPr>
            <w:r>
              <w:rPr>
                <w:color w:val="1A1410"/>
                <w:sz w:val="18"/>
                <w:rtl w:val="1"/>
              </w:rPr>
              <w:t>אירוע חברה</w:t>
            </w:r>
          </w:p>
        </w:tc>
      </w:tr>
      <w:tr>
        <w:tc>
          <w:tcPr>
            <w:tcW w:type="dxa" w:w="432"/>
            <w:shd w:val="clear" w:color="auto" w:fill="E8DFD3"/>
            <w:vAlign w:val="top"/>
          </w:tcPr>
          <w:p>
            <w:pPr>
              <w:jc w:val="right"/>
              <w:bidi w:val="1"/>
            </w:pPr>
            <w:r>
              <w:rPr>
                <w:color w:val="1A1410"/>
                <w:sz w:val="18"/>
                <w:rtl w:val="1"/>
              </w:rPr>
              <w:t>4</w:t>
            </w:r>
          </w:p>
        </w:tc>
        <w:tc>
          <w:tcPr>
            <w:tcW w:type="dxa" w:w="4896"/>
            <w:shd w:val="clear" w:color="auto" w:fill="E8DFD3"/>
            <w:vAlign w:val="top"/>
          </w:tcPr>
          <w:p>
            <w:pPr>
              <w:jc w:val="right"/>
              <w:bidi w:val="1"/>
            </w:pPr>
            <w:r>
              <w:rPr>
                <w:color w:val="1A1410"/>
                <w:sz w:val="18"/>
                <w:rtl w:val="1"/>
              </w:rPr>
              <w:t>בת־מצווה לבת. רצינו אווירת גן קסום, הצוות פשוט ירד לכל פרט. הילדה שלנו עוד מספרת על זה לחברות שלה ביום־יום.</w:t>
            </w:r>
          </w:p>
        </w:tc>
        <w:tc>
          <w:tcPr>
            <w:tcW w:type="dxa" w:w="2160"/>
            <w:shd w:val="clear" w:color="auto" w:fill="E8DFD3"/>
            <w:vAlign w:val="top"/>
          </w:tcPr>
          <w:p>
            <w:pPr>
              <w:jc w:val="right"/>
              <w:bidi w:val="1"/>
            </w:pPr>
            <w:r>
              <w:rPr>
                <w:color w:val="1A1410"/>
                <w:sz w:val="18"/>
                <w:rtl w:val="1"/>
              </w:rPr>
              <w:t>תמר ויעקב</w:t>
            </w:r>
          </w:p>
        </w:tc>
        <w:tc>
          <w:tcPr>
            <w:tcW w:type="dxa" w:w="1440"/>
            <w:shd w:val="clear" w:color="auto" w:fill="E8DFD3"/>
            <w:vAlign w:val="top"/>
          </w:tcPr>
          <w:p>
            <w:pPr>
              <w:jc w:val="right"/>
              <w:bidi w:val="1"/>
            </w:pPr>
            <w:r>
              <w:rPr>
                <w:color w:val="1A1410"/>
                <w:sz w:val="18"/>
                <w:rtl w:val="1"/>
              </w:rPr>
              <w:t>בת־מצווה</w:t>
            </w:r>
          </w:p>
        </w:tc>
      </w:tr>
      <w:tr>
        <w:tc>
          <w:tcPr>
            <w:tcW w:type="dxa" w:w="432"/>
            <w:shd w:val="clear" w:color="auto" w:fill="FFFFFF"/>
            <w:vAlign w:val="top"/>
          </w:tcPr>
          <w:p>
            <w:pPr>
              <w:jc w:val="right"/>
              <w:bidi w:val="1"/>
            </w:pPr>
            <w:r>
              <w:rPr>
                <w:color w:val="1A1410"/>
                <w:sz w:val="18"/>
                <w:rtl w:val="1"/>
              </w:rPr>
              <w:t>5</w:t>
            </w:r>
          </w:p>
        </w:tc>
        <w:tc>
          <w:tcPr>
            <w:tcW w:type="dxa" w:w="4896"/>
            <w:shd w:val="clear" w:color="auto" w:fill="FFFFFF"/>
            <w:vAlign w:val="top"/>
          </w:tcPr>
          <w:p>
            <w:pPr>
              <w:jc w:val="right"/>
              <w:bidi w:val="1"/>
            </w:pPr>
            <w:r>
              <w:rPr>
                <w:color w:val="1A1410"/>
                <w:sz w:val="18"/>
                <w:rtl w:val="1"/>
              </w:rPr>
              <w:t>השף יצא לאורחים, הסביר מנה־מנה, התאים תפריט מיוחד לאמא של הכלה שיש לה אלרגיות. השירות שם פשוט נדיר.</w:t>
            </w:r>
          </w:p>
        </w:tc>
        <w:tc>
          <w:tcPr>
            <w:tcW w:type="dxa" w:w="2160"/>
            <w:shd w:val="clear" w:color="auto" w:fill="FFFFFF"/>
            <w:vAlign w:val="top"/>
          </w:tcPr>
          <w:p>
            <w:pPr>
              <w:jc w:val="right"/>
              <w:bidi w:val="1"/>
            </w:pPr>
            <w:r>
              <w:rPr>
                <w:color w:val="1A1410"/>
                <w:sz w:val="18"/>
                <w:rtl w:val="1"/>
              </w:rPr>
              <w:t>אבי, אורח באירוע</w:t>
            </w:r>
          </w:p>
        </w:tc>
        <w:tc>
          <w:tcPr>
            <w:tcW w:type="dxa" w:w="1440"/>
            <w:shd w:val="clear" w:color="auto" w:fill="FFFFFF"/>
            <w:vAlign w:val="top"/>
          </w:tcPr>
          <w:p>
            <w:pPr>
              <w:jc w:val="right"/>
              <w:bidi w:val="1"/>
            </w:pPr>
            <w:r>
              <w:rPr>
                <w:color w:val="1A1410"/>
                <w:sz w:val="18"/>
                <w:rtl w:val="1"/>
              </w:rPr>
              <w:t>אירוע פרטי</w:t>
            </w:r>
          </w:p>
        </w:tc>
      </w:tr>
      <w:tr>
        <w:tc>
          <w:tcPr>
            <w:tcW w:type="dxa" w:w="432"/>
            <w:shd w:val="clear" w:color="auto" w:fill="E8DFD3"/>
            <w:vAlign w:val="top"/>
          </w:tcPr>
          <w:p>
            <w:pPr>
              <w:jc w:val="right"/>
              <w:bidi w:val="1"/>
            </w:pPr>
            <w:r>
              <w:rPr>
                <w:color w:val="1A1410"/>
                <w:sz w:val="18"/>
                <w:rtl w:val="1"/>
              </w:rPr>
              <w:t>6</w:t>
            </w:r>
          </w:p>
        </w:tc>
        <w:tc>
          <w:tcPr>
            <w:tcW w:type="dxa" w:w="4896"/>
            <w:shd w:val="clear" w:color="auto" w:fill="E8DFD3"/>
            <w:vAlign w:val="top"/>
          </w:tcPr>
          <w:p>
            <w:pPr>
              <w:jc w:val="right"/>
              <w:bidi w:val="1"/>
            </w:pPr>
            <w:r>
              <w:rPr>
                <w:color w:val="1A1410"/>
                <w:sz w:val="18"/>
                <w:rtl w:val="1"/>
              </w:rPr>
              <w:t>חתונת סוף שבוע. ישנו במקום, התעוררנו לבריכה, חזרנו לאירוע רעננים. כל ההורים מחו"ל קיבלו חדר במתחם, אף אחד לא נהג. בלתי אפשרי לארגן ככה במקום אחר.</w:t>
            </w:r>
          </w:p>
        </w:tc>
        <w:tc>
          <w:tcPr>
            <w:tcW w:type="dxa" w:w="2160"/>
            <w:shd w:val="clear" w:color="auto" w:fill="E8DFD3"/>
            <w:vAlign w:val="top"/>
          </w:tcPr>
          <w:p>
            <w:pPr>
              <w:jc w:val="right"/>
              <w:bidi w:val="1"/>
            </w:pPr>
            <w:r>
              <w:rPr>
                <w:color w:val="1A1410"/>
                <w:sz w:val="18"/>
                <w:rtl w:val="1"/>
              </w:rPr>
              <w:t>מיכל ודניאל</w:t>
            </w:r>
          </w:p>
        </w:tc>
        <w:tc>
          <w:tcPr>
            <w:tcW w:type="dxa" w:w="1440"/>
            <w:shd w:val="clear" w:color="auto" w:fill="E8DFD3"/>
            <w:vAlign w:val="top"/>
          </w:tcPr>
          <w:p>
            <w:pPr>
              <w:jc w:val="right"/>
              <w:bidi w:val="1"/>
            </w:pPr>
            <w:r>
              <w:rPr>
                <w:color w:val="1A1410"/>
                <w:sz w:val="18"/>
                <w:rtl w:val="1"/>
              </w:rPr>
              <w:t>חתונת סופ"ש</w:t>
            </w:r>
          </w:p>
        </w:tc>
      </w:tr>
      <w:tr>
        <w:tc>
          <w:tcPr>
            <w:tcW w:type="dxa" w:w="432"/>
            <w:shd w:val="clear" w:color="auto" w:fill="FFFFFF"/>
            <w:vAlign w:val="top"/>
          </w:tcPr>
          <w:p>
            <w:pPr>
              <w:jc w:val="right"/>
              <w:bidi w:val="1"/>
            </w:pPr>
            <w:r>
              <w:rPr>
                <w:color w:val="1A1410"/>
                <w:sz w:val="18"/>
                <w:rtl w:val="1"/>
              </w:rPr>
              <w:t>7</w:t>
            </w:r>
          </w:p>
        </w:tc>
        <w:tc>
          <w:tcPr>
            <w:tcW w:type="dxa" w:w="4896"/>
            <w:shd w:val="clear" w:color="auto" w:fill="FFFFFF"/>
            <w:vAlign w:val="top"/>
          </w:tcPr>
          <w:p>
            <w:pPr>
              <w:jc w:val="right"/>
              <w:bidi w:val="1"/>
            </w:pPr>
            <w:r>
              <w:rPr>
                <w:color w:val="1A1410"/>
                <w:sz w:val="18"/>
                <w:rtl w:val="1"/>
              </w:rPr>
              <w:t>שתי משפחות, שני אירועים על אותו ערב, באולם ובריזורט במקביל. פשוט עבד. אף אורח לא הרגיש שיש משהו נוסף קורה במקום.</w:t>
            </w:r>
          </w:p>
        </w:tc>
        <w:tc>
          <w:tcPr>
            <w:tcW w:type="dxa" w:w="2160"/>
            <w:shd w:val="clear" w:color="auto" w:fill="FFFFFF"/>
            <w:vAlign w:val="top"/>
          </w:tcPr>
          <w:p>
            <w:pPr>
              <w:jc w:val="right"/>
              <w:bidi w:val="1"/>
            </w:pPr>
            <w:r>
              <w:rPr>
                <w:color w:val="1A1410"/>
                <w:sz w:val="18"/>
                <w:rtl w:val="1"/>
              </w:rPr>
              <w:t>רחל, אם הכלה</w:t>
            </w:r>
          </w:p>
        </w:tc>
        <w:tc>
          <w:tcPr>
            <w:tcW w:type="dxa" w:w="1440"/>
            <w:shd w:val="clear" w:color="auto" w:fill="FFFFFF"/>
            <w:vAlign w:val="top"/>
          </w:tcPr>
          <w:p>
            <w:pPr>
              <w:jc w:val="right"/>
              <w:bidi w:val="1"/>
            </w:pPr>
            <w:r>
              <w:rPr>
                <w:color w:val="1A1410"/>
                <w:sz w:val="18"/>
                <w:rtl w:val="1"/>
              </w:rPr>
              <w:t>חתונה כפולה</w:t>
            </w:r>
          </w:p>
        </w:tc>
      </w:tr>
      <w:tr>
        <w:tc>
          <w:tcPr>
            <w:tcW w:type="dxa" w:w="432"/>
            <w:shd w:val="clear" w:color="auto" w:fill="E8DFD3"/>
            <w:vAlign w:val="top"/>
          </w:tcPr>
          <w:p>
            <w:pPr>
              <w:jc w:val="right"/>
              <w:bidi w:val="1"/>
            </w:pPr>
            <w:r>
              <w:rPr>
                <w:color w:val="1A1410"/>
                <w:sz w:val="18"/>
                <w:rtl w:val="1"/>
              </w:rPr>
              <w:t>8</w:t>
            </w:r>
          </w:p>
        </w:tc>
        <w:tc>
          <w:tcPr>
            <w:tcW w:type="dxa" w:w="4896"/>
            <w:shd w:val="clear" w:color="auto" w:fill="E8DFD3"/>
            <w:vAlign w:val="top"/>
          </w:tcPr>
          <w:p>
            <w:pPr>
              <w:jc w:val="right"/>
              <w:bidi w:val="1"/>
            </w:pPr>
            <w:r>
              <w:rPr>
                <w:color w:val="1A1410"/>
                <w:sz w:val="18"/>
                <w:rtl w:val="1"/>
              </w:rPr>
              <w:t>ברית מילה עם תינוק בן שמונה ימים, הורים לחוצים ומשפחה ענקית. הם לקחו את הכל לידיים שלהם. אנחנו פשוט נשמנו והיינו עם הילד.</w:t>
            </w:r>
          </w:p>
        </w:tc>
        <w:tc>
          <w:tcPr>
            <w:tcW w:type="dxa" w:w="2160"/>
            <w:shd w:val="clear" w:color="auto" w:fill="E8DFD3"/>
            <w:vAlign w:val="top"/>
          </w:tcPr>
          <w:p>
            <w:pPr>
              <w:jc w:val="right"/>
              <w:bidi w:val="1"/>
            </w:pPr>
            <w:r>
              <w:rPr>
                <w:color w:val="1A1410"/>
                <w:sz w:val="18"/>
                <w:rtl w:val="1"/>
              </w:rPr>
              <w:t>עדי וערן</w:t>
            </w:r>
          </w:p>
        </w:tc>
        <w:tc>
          <w:tcPr>
            <w:tcW w:type="dxa" w:w="1440"/>
            <w:shd w:val="clear" w:color="auto" w:fill="E8DFD3"/>
            <w:vAlign w:val="top"/>
          </w:tcPr>
          <w:p>
            <w:pPr>
              <w:jc w:val="right"/>
              <w:bidi w:val="1"/>
            </w:pPr>
            <w:r>
              <w:rPr>
                <w:color w:val="1A1410"/>
                <w:sz w:val="18"/>
                <w:rtl w:val="1"/>
              </w:rPr>
              <w:t>ברית מילה</w:t>
            </w:r>
          </w:p>
        </w:tc>
      </w:tr>
    </w:tbl>
    <w:p>
      <w:pPr>
        <w:spacing w:after="120" w:line="336" w:lineRule="auto"/>
        <w:jc w:val="right"/>
        <w:bidi w:val="1"/>
      </w:pPr>
      <w:r>
        <w:rPr>
          <w:sz w:val="22"/>
          <w:rtl w:val="1"/>
        </w:rPr>
      </w:r>
    </w:p>
    <w:p>
      <w:pPr>
        <w:spacing w:after="0"/>
        <w:jc w:val="right"/>
        <w:bidi w:val="1"/>
      </w:pPr>
      <w:r>
        <w:rPr>
          <w:b/>
          <w:color w:val="8B6F46"/>
          <w:sz w:val="18"/>
          <w:rtl w:val="1"/>
        </w:rPr>
        <w:t>גלריה</w:t>
      </w:r>
    </w:p>
    <w:p>
      <w:pPr>
        <w:pStyle w:val="Heading2"/>
        <w:jc w:val="right"/>
        <w:bidi w:val="1"/>
        <w:pBdr>
          <w:bottom w:val="single" w:sz="8" w:space="1" w:color="CFAE83"/>
        </w:pBdr>
      </w:pPr>
      <w:r>
        <w:rPr>
          <w:b/>
          <w:color w:val="534133"/>
          <w:sz w:val="30"/>
          <w:rtl w:val="1"/>
        </w:rPr>
        <w:t>גלריה — מוזאיקה 8 תמונות  ·  #gallery</w:t>
      </w:r>
    </w:p>
    <w:p>
      <w:pPr>
        <w:spacing w:after="120" w:line="336" w:lineRule="auto"/>
        <w:jc w:val="right"/>
        <w:bidi w:val="1"/>
      </w:pPr>
      <w:r>
        <w:rPr>
          <w:color w:val="1A1410"/>
          <w:sz w:val="26"/>
          <w:rtl w:val="1"/>
        </w:rPr>
        <w:t>רגעים מהמתחם</w:t>
      </w:r>
    </w:p>
    <w:tbl>
      <w:tblPr>
        <w:tblW w:type="auto" w:w="0"/>
        <w:jc w:val="right"/>
        <w:tblLayout w:type="fixed"/>
        <w:tblLook w:firstColumn="1" w:firstRow="1" w:lastColumn="0" w:lastRow="0" w:noHBand="0" w:noVBand="1" w:val="04A0"/>
      </w:tblPr>
      <w:tblGrid>
        <w:gridCol w:w="4986"/>
        <w:gridCol w:w="4986"/>
      </w:tblGrid>
      <w:tr>
        <w:tc>
          <w:tcPr>
            <w:tcW w:type="dxa" w:w="2592"/>
            <w:shd w:val="clear" w:color="auto" w:fill="E8DFD3"/>
            <w:vAlign w:val="top"/>
          </w:tcPr>
          <w:p>
            <w:pPr>
              <w:jc w:val="right"/>
              <w:bidi w:val="1"/>
            </w:pPr>
            <w:r>
              <w:rPr>
                <w:b/>
                <w:color w:val="8B6F46"/>
                <w:sz w:val="20"/>
                <w:rtl w:val="1"/>
              </w:rPr>
              <w:t>alt 1</w:t>
            </w:r>
          </w:p>
        </w:tc>
        <w:tc>
          <w:tcPr>
            <w:tcW w:type="dxa" w:w="6768"/>
            <w:shd w:val="clear" w:color="auto" w:fill="E8DFD3"/>
            <w:vAlign w:val="top"/>
          </w:tcPr>
          <w:p>
            <w:pPr>
              <w:jc w:val="right"/>
              <w:bidi w:val="1"/>
            </w:pPr>
            <w:r>
              <w:rPr>
                <w:color w:val="1A1410"/>
                <w:sz w:val="20"/>
                <w:rtl w:val="1"/>
              </w:rPr>
              <w:t>מבט רחב על אולם האירועים המפואר</w:t>
            </w:r>
          </w:p>
        </w:tc>
      </w:tr>
      <w:tr>
        <w:tc>
          <w:tcPr>
            <w:tcW w:type="dxa" w:w="2592"/>
            <w:shd w:val="clear" w:color="auto" w:fill="FFFFFF"/>
            <w:vAlign w:val="top"/>
          </w:tcPr>
          <w:p>
            <w:pPr>
              <w:jc w:val="right"/>
              <w:bidi w:val="1"/>
            </w:pPr>
            <w:r>
              <w:rPr>
                <w:b/>
                <w:color w:val="8B6F46"/>
                <w:sz w:val="20"/>
                <w:rtl w:val="1"/>
              </w:rPr>
              <w:t>alt 2</w:t>
            </w:r>
          </w:p>
        </w:tc>
        <w:tc>
          <w:tcPr>
            <w:tcW w:type="dxa" w:w="6768"/>
            <w:shd w:val="clear" w:color="auto" w:fill="FFFFFF"/>
            <w:vAlign w:val="top"/>
          </w:tcPr>
          <w:p>
            <w:pPr>
              <w:jc w:val="right"/>
              <w:bidi w:val="1"/>
            </w:pPr>
            <w:r>
              <w:rPr>
                <w:color w:val="1A1410"/>
                <w:sz w:val="20"/>
                <w:rtl w:val="1"/>
              </w:rPr>
              <w:t>אורחים חוגגים ברגע של שמחה</w:t>
            </w:r>
          </w:p>
        </w:tc>
      </w:tr>
      <w:tr>
        <w:tc>
          <w:tcPr>
            <w:tcW w:type="dxa" w:w="2592"/>
            <w:shd w:val="clear" w:color="auto" w:fill="E8DFD3"/>
            <w:vAlign w:val="top"/>
          </w:tcPr>
          <w:p>
            <w:pPr>
              <w:jc w:val="right"/>
              <w:bidi w:val="1"/>
            </w:pPr>
            <w:r>
              <w:rPr>
                <w:b/>
                <w:color w:val="8B6F46"/>
                <w:sz w:val="20"/>
                <w:rtl w:val="1"/>
              </w:rPr>
              <w:t>alt 3</w:t>
            </w:r>
          </w:p>
        </w:tc>
        <w:tc>
          <w:tcPr>
            <w:tcW w:type="dxa" w:w="6768"/>
            <w:shd w:val="clear" w:color="auto" w:fill="E8DFD3"/>
            <w:vAlign w:val="top"/>
          </w:tcPr>
          <w:p>
            <w:pPr>
              <w:jc w:val="right"/>
              <w:bidi w:val="1"/>
            </w:pPr>
            <w:r>
              <w:rPr>
                <w:color w:val="1A1410"/>
                <w:sz w:val="20"/>
                <w:rtl w:val="1"/>
              </w:rPr>
              <w:t>תאורה חמה על במת האירוע</w:t>
            </w:r>
          </w:p>
        </w:tc>
      </w:tr>
      <w:tr>
        <w:tc>
          <w:tcPr>
            <w:tcW w:type="dxa" w:w="2592"/>
            <w:shd w:val="clear" w:color="auto" w:fill="FFFFFF"/>
            <w:vAlign w:val="top"/>
          </w:tcPr>
          <w:p>
            <w:pPr>
              <w:jc w:val="right"/>
              <w:bidi w:val="1"/>
            </w:pPr>
            <w:r>
              <w:rPr>
                <w:b/>
                <w:color w:val="8B6F46"/>
                <w:sz w:val="20"/>
                <w:rtl w:val="1"/>
              </w:rPr>
              <w:t>alt 4</w:t>
            </w:r>
          </w:p>
        </w:tc>
        <w:tc>
          <w:tcPr>
            <w:tcW w:type="dxa" w:w="6768"/>
            <w:shd w:val="clear" w:color="auto" w:fill="FFFFFF"/>
            <w:vAlign w:val="top"/>
          </w:tcPr>
          <w:p>
            <w:pPr>
              <w:jc w:val="right"/>
              <w:bidi w:val="1"/>
            </w:pPr>
            <w:r>
              <w:rPr>
                <w:color w:val="1A1410"/>
                <w:sz w:val="20"/>
                <w:rtl w:val="1"/>
              </w:rPr>
              <w:t>מנה מעוטרת בעדינות על השולחן</w:t>
            </w:r>
          </w:p>
        </w:tc>
      </w:tr>
      <w:tr>
        <w:tc>
          <w:tcPr>
            <w:tcW w:type="dxa" w:w="2592"/>
            <w:shd w:val="clear" w:color="auto" w:fill="E8DFD3"/>
            <w:vAlign w:val="top"/>
          </w:tcPr>
          <w:p>
            <w:pPr>
              <w:jc w:val="right"/>
              <w:bidi w:val="1"/>
            </w:pPr>
            <w:r>
              <w:rPr>
                <w:b/>
                <w:color w:val="8B6F46"/>
                <w:sz w:val="20"/>
                <w:rtl w:val="1"/>
              </w:rPr>
              <w:t>alt 5</w:t>
            </w:r>
          </w:p>
        </w:tc>
        <w:tc>
          <w:tcPr>
            <w:tcW w:type="dxa" w:w="6768"/>
            <w:shd w:val="clear" w:color="auto" w:fill="E8DFD3"/>
            <w:vAlign w:val="top"/>
          </w:tcPr>
          <w:p>
            <w:pPr>
              <w:jc w:val="right"/>
              <w:bidi w:val="1"/>
            </w:pPr>
            <w:r>
              <w:rPr>
                <w:color w:val="1A1410"/>
                <w:sz w:val="20"/>
                <w:rtl w:val="1"/>
              </w:rPr>
              <w:t>עיצוב שולחן אלגנטי בפרטי פרטים</w:t>
            </w:r>
          </w:p>
        </w:tc>
      </w:tr>
      <w:tr>
        <w:tc>
          <w:tcPr>
            <w:tcW w:type="dxa" w:w="2592"/>
            <w:shd w:val="clear" w:color="auto" w:fill="FFFFFF"/>
            <w:vAlign w:val="top"/>
          </w:tcPr>
          <w:p>
            <w:pPr>
              <w:jc w:val="right"/>
              <w:bidi w:val="1"/>
            </w:pPr>
            <w:r>
              <w:rPr>
                <w:b/>
                <w:color w:val="8B6F46"/>
                <w:sz w:val="20"/>
                <w:rtl w:val="1"/>
              </w:rPr>
              <w:t>alt 6</w:t>
            </w:r>
          </w:p>
        </w:tc>
        <w:tc>
          <w:tcPr>
            <w:tcW w:type="dxa" w:w="6768"/>
            <w:shd w:val="clear" w:color="auto" w:fill="FFFFFF"/>
            <w:vAlign w:val="top"/>
          </w:tcPr>
          <w:p>
            <w:pPr>
              <w:jc w:val="right"/>
              <w:bidi w:val="1"/>
            </w:pPr>
            <w:r>
              <w:rPr>
                <w:color w:val="1A1410"/>
                <w:sz w:val="20"/>
                <w:rtl w:val="1"/>
              </w:rPr>
              <w:t>רחבת ריקודים גועשת בערב</w:t>
            </w:r>
          </w:p>
        </w:tc>
      </w:tr>
      <w:tr>
        <w:tc>
          <w:tcPr>
            <w:tcW w:type="dxa" w:w="2592"/>
            <w:shd w:val="clear" w:color="auto" w:fill="E8DFD3"/>
            <w:vAlign w:val="top"/>
          </w:tcPr>
          <w:p>
            <w:pPr>
              <w:jc w:val="right"/>
              <w:bidi w:val="1"/>
            </w:pPr>
            <w:r>
              <w:rPr>
                <w:b/>
                <w:color w:val="8B6F46"/>
                <w:sz w:val="20"/>
                <w:rtl w:val="1"/>
              </w:rPr>
              <w:t>alt 7</w:t>
            </w:r>
          </w:p>
        </w:tc>
        <w:tc>
          <w:tcPr>
            <w:tcW w:type="dxa" w:w="6768"/>
            <w:shd w:val="clear" w:color="auto" w:fill="E8DFD3"/>
            <w:vAlign w:val="top"/>
          </w:tcPr>
          <w:p>
            <w:pPr>
              <w:jc w:val="right"/>
              <w:bidi w:val="1"/>
            </w:pPr>
            <w:r>
              <w:rPr>
                <w:color w:val="1A1410"/>
                <w:sz w:val="20"/>
                <w:rtl w:val="1"/>
              </w:rPr>
              <w:t>רגע פורמלי מטקס האירוע</w:t>
            </w:r>
          </w:p>
        </w:tc>
      </w:tr>
      <w:tr>
        <w:tc>
          <w:tcPr>
            <w:tcW w:type="dxa" w:w="2592"/>
            <w:shd w:val="clear" w:color="auto" w:fill="FFFFFF"/>
            <w:vAlign w:val="top"/>
          </w:tcPr>
          <w:p>
            <w:pPr>
              <w:jc w:val="right"/>
              <w:bidi w:val="1"/>
            </w:pPr>
            <w:r>
              <w:rPr>
                <w:b/>
                <w:color w:val="8B6F46"/>
                <w:sz w:val="20"/>
                <w:rtl w:val="1"/>
              </w:rPr>
              <w:t>alt 8</w:t>
            </w:r>
          </w:p>
        </w:tc>
        <w:tc>
          <w:tcPr>
            <w:tcW w:type="dxa" w:w="6768"/>
            <w:shd w:val="clear" w:color="auto" w:fill="FFFFFF"/>
            <w:vAlign w:val="top"/>
          </w:tcPr>
          <w:p>
            <w:pPr>
              <w:jc w:val="right"/>
              <w:bidi w:val="1"/>
            </w:pPr>
            <w:r>
              <w:rPr>
                <w:color w:val="1A1410"/>
                <w:sz w:val="20"/>
                <w:rtl w:val="1"/>
              </w:rPr>
              <w:t>פרט אישי ואינטימי מהחגיגה</w:t>
            </w:r>
          </w:p>
        </w:tc>
      </w:tr>
    </w:tbl>
    <w:p>
      <w:pPr>
        <w:spacing w:after="120" w:line="336" w:lineRule="auto"/>
        <w:jc w:val="right"/>
        <w:bidi w:val="1"/>
      </w:pPr>
      <w:r>
        <w:rPr>
          <w:sz w:val="22"/>
          <w:rtl w:val="1"/>
        </w:rPr>
      </w:r>
    </w:p>
    <w:p>
      <w:pPr>
        <w:spacing w:after="0"/>
        <w:jc w:val="right"/>
        <w:bidi w:val="1"/>
      </w:pPr>
      <w:r>
        <w:rPr>
          <w:b/>
          <w:color w:val="8B6F46"/>
          <w:sz w:val="18"/>
          <w:rtl w:val="1"/>
        </w:rPr>
        <w:t>אירועים</w:t>
      </w:r>
    </w:p>
    <w:p>
      <w:pPr>
        <w:pStyle w:val="Heading2"/>
        <w:jc w:val="right"/>
        <w:bidi w:val="1"/>
        <w:pBdr>
          <w:bottom w:val="single" w:sz="8" w:space="1" w:color="CFAE83"/>
        </w:pBdr>
      </w:pPr>
      <w:r>
        <w:rPr>
          <w:b/>
          <w:color w:val="534133"/>
          <w:sz w:val="30"/>
          <w:rtl w:val="1"/>
        </w:rPr>
        <w:t>סוגי אירועים — אקורדיון  ·  #events</w:t>
      </w:r>
    </w:p>
    <w:p>
      <w:pPr>
        <w:spacing w:after="120" w:line="336" w:lineRule="auto"/>
        <w:jc w:val="right"/>
        <w:bidi w:val="1"/>
      </w:pPr>
      <w:r>
        <w:rPr>
          <w:color w:val="1A1410"/>
          <w:sz w:val="26"/>
          <w:rtl w:val="1"/>
        </w:rPr>
        <w:t>סוגי אירועים</w:t>
      </w:r>
    </w:p>
    <w:tbl>
      <w:tblPr>
        <w:tblW w:type="auto" w:w="0"/>
        <w:jc w:val="right"/>
        <w:tblLayout w:type="fixed"/>
        <w:tblLook w:firstColumn="1" w:firstRow="1" w:lastColumn="0" w:lastRow="0" w:noHBand="0" w:noVBand="1" w:val="04A0"/>
      </w:tblPr>
      <w:tblGrid>
        <w:gridCol w:w="4986"/>
        <w:gridCol w:w="4986"/>
      </w:tblGrid>
      <w:tr>
        <w:tc>
          <w:tcPr>
            <w:tcW w:type="dxa" w:w="2592"/>
            <w:shd w:val="clear" w:color="auto" w:fill="E8DFD3"/>
            <w:vAlign w:val="top"/>
          </w:tcPr>
          <w:p>
            <w:pPr>
              <w:jc w:val="right"/>
              <w:bidi w:val="1"/>
            </w:pPr>
            <w:r>
              <w:rPr>
                <w:b/>
                <w:color w:val="8B6F46"/>
                <w:sz w:val="20"/>
                <w:rtl w:val="1"/>
              </w:rPr>
              <w:t>חתונות</w:t>
            </w:r>
          </w:p>
        </w:tc>
        <w:tc>
          <w:tcPr>
            <w:tcW w:type="dxa" w:w="6768"/>
            <w:shd w:val="clear" w:color="auto" w:fill="E8DFD3"/>
            <w:vAlign w:val="top"/>
          </w:tcPr>
          <w:p>
            <w:pPr>
              <w:jc w:val="right"/>
              <w:bidi w:val="1"/>
            </w:pPr>
            <w:r>
              <w:rPr>
                <w:color w:val="1A1410"/>
                <w:sz w:val="20"/>
                <w:rtl w:val="1"/>
              </w:rPr>
              <w:t>חופה בגן, סעודה באולם וריקודים עד הבוקר. תפריטי שף וצוות אישי מלווה.</w:t>
            </w:r>
          </w:p>
        </w:tc>
      </w:tr>
      <w:tr>
        <w:tc>
          <w:tcPr>
            <w:tcW w:type="dxa" w:w="2592"/>
            <w:shd w:val="clear" w:color="auto" w:fill="FFFFFF"/>
            <w:vAlign w:val="top"/>
          </w:tcPr>
          <w:p>
            <w:pPr>
              <w:jc w:val="right"/>
              <w:bidi w:val="1"/>
            </w:pPr>
            <w:r>
              <w:rPr>
                <w:b/>
                <w:color w:val="8B6F46"/>
                <w:sz w:val="20"/>
                <w:rtl w:val="1"/>
              </w:rPr>
              <w:t>בר ובת מצווה</w:t>
            </w:r>
          </w:p>
        </w:tc>
        <w:tc>
          <w:tcPr>
            <w:tcW w:type="dxa" w:w="6768"/>
            <w:shd w:val="clear" w:color="auto" w:fill="FFFFFF"/>
            <w:vAlign w:val="top"/>
          </w:tcPr>
          <w:p>
            <w:pPr>
              <w:jc w:val="right"/>
              <w:bidi w:val="1"/>
            </w:pPr>
            <w:r>
              <w:rPr>
                <w:color w:val="1A1410"/>
                <w:sz w:val="20"/>
                <w:rtl w:val="1"/>
              </w:rPr>
              <w:t>חוויה משפחתית עם הפרדה אלגנטית בין מבוגרים לילדים: אזור פעילות, DJ ואטרקציות.</w:t>
            </w:r>
          </w:p>
        </w:tc>
      </w:tr>
      <w:tr>
        <w:tc>
          <w:tcPr>
            <w:tcW w:type="dxa" w:w="2592"/>
            <w:shd w:val="clear" w:color="auto" w:fill="E8DFD3"/>
            <w:vAlign w:val="top"/>
          </w:tcPr>
          <w:p>
            <w:pPr>
              <w:jc w:val="right"/>
              <w:bidi w:val="1"/>
            </w:pPr>
            <w:r>
              <w:rPr>
                <w:b/>
                <w:color w:val="8B6F46"/>
                <w:sz w:val="20"/>
                <w:rtl w:val="1"/>
              </w:rPr>
              <w:t>אירועי חברה</w:t>
            </w:r>
          </w:p>
        </w:tc>
        <w:tc>
          <w:tcPr>
            <w:tcW w:type="dxa" w:w="6768"/>
            <w:shd w:val="clear" w:color="auto" w:fill="E8DFD3"/>
            <w:vAlign w:val="top"/>
          </w:tcPr>
          <w:p>
            <w:pPr>
              <w:jc w:val="right"/>
              <w:bidi w:val="1"/>
            </w:pPr>
            <w:r>
              <w:rPr>
                <w:color w:val="1A1410"/>
                <w:sz w:val="20"/>
                <w:rtl w:val="1"/>
              </w:rPr>
              <w:t>כנסים, השקות וערבי גיבוש. תשתית טכנית מלאה, אודיו-וידאו וצוות הפקה.</w:t>
            </w:r>
          </w:p>
        </w:tc>
      </w:tr>
      <w:tr>
        <w:tc>
          <w:tcPr>
            <w:tcW w:type="dxa" w:w="2592"/>
            <w:shd w:val="clear" w:color="auto" w:fill="FFFFFF"/>
            <w:vAlign w:val="top"/>
          </w:tcPr>
          <w:p>
            <w:pPr>
              <w:jc w:val="right"/>
              <w:bidi w:val="1"/>
            </w:pPr>
            <w:r>
              <w:rPr>
                <w:b/>
                <w:color w:val="8B6F46"/>
                <w:sz w:val="20"/>
                <w:rtl w:val="1"/>
              </w:rPr>
              <w:t>אירועים פרטיים</w:t>
            </w:r>
          </w:p>
        </w:tc>
        <w:tc>
          <w:tcPr>
            <w:tcW w:type="dxa" w:w="6768"/>
            <w:shd w:val="clear" w:color="auto" w:fill="FFFFFF"/>
            <w:vAlign w:val="top"/>
          </w:tcPr>
          <w:p>
            <w:pPr>
              <w:jc w:val="right"/>
              <w:bidi w:val="1"/>
            </w:pPr>
            <w:r>
              <w:rPr>
                <w:color w:val="1A1410"/>
                <w:sz w:val="20"/>
                <w:rtl w:val="1"/>
              </w:rPr>
              <w:t>ימי הולדת, אירוסין וערבי הוקרה, באולם, בלאונג' או בגן.</w:t>
            </w:r>
          </w:p>
        </w:tc>
      </w:tr>
      <w:tr>
        <w:tc>
          <w:tcPr>
            <w:tcW w:type="dxa" w:w="2592"/>
            <w:shd w:val="clear" w:color="auto" w:fill="E8DFD3"/>
            <w:vAlign w:val="top"/>
          </w:tcPr>
          <w:p>
            <w:pPr>
              <w:jc w:val="right"/>
              <w:bidi w:val="1"/>
            </w:pPr>
            <w:r>
              <w:rPr>
                <w:b/>
                <w:color w:val="8B6F46"/>
                <w:sz w:val="20"/>
                <w:rtl w:val="1"/>
              </w:rPr>
              <w:t>שבתות חתן</w:t>
            </w:r>
          </w:p>
        </w:tc>
        <w:tc>
          <w:tcPr>
            <w:tcW w:type="dxa" w:w="6768"/>
            <w:shd w:val="clear" w:color="auto" w:fill="E8DFD3"/>
            <w:vAlign w:val="top"/>
          </w:tcPr>
          <w:p>
            <w:pPr>
              <w:jc w:val="right"/>
              <w:bidi w:val="1"/>
            </w:pPr>
            <w:r>
              <w:rPr>
                <w:color w:val="1A1410"/>
                <w:sz w:val="20"/>
                <w:rtl w:val="1"/>
              </w:rPr>
              <w:t>שבת אירוח שלמה במתחם הריזורט: סעודות, חדרי לינה לכל המוזמנים, ובריכה צמודה לשבת המשפחה.</w:t>
            </w:r>
          </w:p>
        </w:tc>
      </w:tr>
    </w:tbl>
    <w:p>
      <w:pPr>
        <w:spacing w:after="120" w:line="336" w:lineRule="auto"/>
        <w:jc w:val="right"/>
        <w:bidi w:val="1"/>
      </w:pPr>
      <w:r>
        <w:rPr>
          <w:sz w:val="22"/>
          <w:rtl w:val="1"/>
        </w:rPr>
      </w:r>
    </w:p>
    <w:p>
      <w:pPr>
        <w:spacing w:after="0"/>
        <w:jc w:val="right"/>
        <w:bidi w:val="1"/>
      </w:pPr>
      <w:r>
        <w:rPr>
          <w:b/>
          <w:color w:val="8B6F46"/>
          <w:sz w:val="18"/>
          <w:rtl w:val="1"/>
        </w:rPr>
        <w:t>כשרות</w:t>
      </w:r>
    </w:p>
    <w:p>
      <w:pPr>
        <w:pStyle w:val="Heading2"/>
        <w:jc w:val="right"/>
        <w:bidi w:val="1"/>
        <w:pBdr>
          <w:bottom w:val="single" w:sz="8" w:space="1" w:color="CFAE83"/>
        </w:pBdr>
      </w:pPr>
      <w:r>
        <w:rPr>
          <w:b/>
          <w:color w:val="534133"/>
          <w:sz w:val="30"/>
          <w:rtl w:val="1"/>
        </w:rPr>
        <w:t>כשרות  ·  #kosher</w:t>
      </w:r>
    </w:p>
    <w:p>
      <w:pPr>
        <w:spacing w:after="120" w:line="336" w:lineRule="auto"/>
        <w:jc w:val="right"/>
        <w:bidi w:val="1"/>
      </w:pPr>
      <w:r>
        <w:rPr>
          <w:color w:val="1A1410"/>
          <w:sz w:val="26"/>
          <w:rtl w:val="1"/>
        </w:rPr>
        <w:t>כשרות ורבנות</w:t>
      </w:r>
    </w:p>
    <w:tbl>
      <w:tblPr>
        <w:tblW w:type="auto" w:w="0"/>
        <w:jc w:val="right"/>
        <w:tblLayout w:type="fixed"/>
        <w:tblLook w:firstColumn="1" w:firstRow="1" w:lastColumn="0" w:lastRow="0" w:noHBand="0" w:noVBand="1" w:val="04A0"/>
      </w:tblPr>
      <w:tblGrid>
        <w:gridCol w:w="4986"/>
        <w:gridCol w:w="4986"/>
      </w:tblGrid>
      <w:tr>
        <w:tc>
          <w:tcPr>
            <w:tcW w:type="dxa" w:w="2592"/>
            <w:shd w:val="clear" w:color="auto" w:fill="E8DFD3"/>
            <w:vAlign w:val="top"/>
          </w:tcPr>
          <w:p>
            <w:pPr>
              <w:jc w:val="right"/>
              <w:bidi w:val="1"/>
            </w:pPr>
            <w:r>
              <w:rPr>
                <w:b/>
                <w:color w:val="8B6F46"/>
                <w:sz w:val="20"/>
                <w:rtl w:val="1"/>
              </w:rPr>
              <w:t>גוף</w:t>
            </w:r>
          </w:p>
        </w:tc>
        <w:tc>
          <w:tcPr>
            <w:tcW w:type="dxa" w:w="6768"/>
            <w:shd w:val="clear" w:color="auto" w:fill="E8DFD3"/>
            <w:vAlign w:val="top"/>
          </w:tcPr>
          <w:p>
            <w:pPr>
              <w:jc w:val="right"/>
              <w:bidi w:val="1"/>
            </w:pPr>
            <w:r>
              <w:rPr>
                <w:color w:val="1A1410"/>
                <w:sz w:val="20"/>
                <w:rtl w:val="1"/>
              </w:rPr>
              <w:t>המתחם פועל בכשרות בהשגחת רבנות מוסמכת, עם הפרדה מלאה בין בשרי לחלבי. תעודות הכשרות זמינות לעיון במשרדי המתחם.</w:t>
            </w:r>
          </w:p>
        </w:tc>
      </w:tr>
    </w:tbl>
    <w:p>
      <w:pPr>
        <w:spacing w:after="120" w:line="336" w:lineRule="auto"/>
        <w:jc w:val="right"/>
        <w:bidi w:val="1"/>
      </w:pPr>
      <w:r>
        <w:rPr>
          <w:sz w:val="22"/>
          <w:rtl w:val="1"/>
        </w:rPr>
      </w:r>
    </w:p>
    <w:p>
      <w:pPr>
        <w:spacing w:after="0"/>
        <w:jc w:val="right"/>
        <w:bidi w:val="1"/>
      </w:pPr>
      <w:r>
        <w:rPr>
          <w:b/>
          <w:color w:val="8B6F46"/>
          <w:sz w:val="18"/>
          <w:rtl w:val="1"/>
        </w:rPr>
        <w:t>צור קשר</w:t>
      </w:r>
    </w:p>
    <w:p>
      <w:pPr>
        <w:pStyle w:val="Heading2"/>
        <w:jc w:val="right"/>
        <w:bidi w:val="1"/>
        <w:pBdr>
          <w:bottom w:val="single" w:sz="8" w:space="1" w:color="CFAE83"/>
        </w:pBdr>
      </w:pPr>
      <w:r>
        <w:rPr>
          <w:b/>
          <w:color w:val="534133"/>
          <w:sz w:val="30"/>
          <w:rtl w:val="1"/>
        </w:rPr>
        <w:t>צור קשר — טופס + פרטי קשר  ·  #contact</w:t>
      </w:r>
    </w:p>
    <w:p>
      <w:pPr>
        <w:spacing w:after="120" w:line="336" w:lineRule="auto"/>
        <w:jc w:val="right"/>
        <w:bidi w:val="1"/>
      </w:pPr>
      <w:r>
        <w:rPr>
          <w:color w:val="1A1410"/>
          <w:sz w:val="26"/>
          <w:rtl w:val="1"/>
        </w:rPr>
        <w:t>בואו נתחיל לתכנן</w:t>
      </w:r>
    </w:p>
    <w:p>
      <w:pPr>
        <w:pStyle w:val="Heading3"/>
        <w:jc w:val="right"/>
        <w:bidi w:val="1"/>
      </w:pPr>
      <w:r>
        <w:rPr>
          <w:b/>
          <w:color w:val="1A1410"/>
          <w:sz w:val="24"/>
          <w:rtl w:val="1"/>
        </w:rPr>
        <w:t>שדות הטופס</w:t>
      </w:r>
    </w:p>
    <w:tbl>
      <w:tblPr>
        <w:tblW w:type="auto" w:w="0"/>
        <w:jc w:val="right"/>
        <w:tblLayout w:type="fixed"/>
        <w:tblLook w:firstColumn="1" w:firstRow="1" w:lastColumn="0" w:lastRow="0" w:noHBand="0" w:noVBand="1" w:val="04A0"/>
      </w:tblPr>
      <w:tblGrid>
        <w:gridCol w:w="4986"/>
        <w:gridCol w:w="4986"/>
      </w:tblGrid>
      <w:tr>
        <w:tc>
          <w:tcPr>
            <w:tcW w:type="dxa" w:w="3456"/>
            <w:shd w:val="clear" w:color="auto" w:fill="E8DFD3"/>
            <w:vAlign w:val="top"/>
          </w:tcPr>
          <w:p>
            <w:pPr>
              <w:jc w:val="right"/>
              <w:bidi w:val="1"/>
            </w:pPr>
            <w:r>
              <w:rPr>
                <w:b/>
                <w:color w:val="8B6F46"/>
                <w:sz w:val="20"/>
                <w:rtl w:val="1"/>
              </w:rPr>
              <w:t>שם מלא</w:t>
            </w:r>
          </w:p>
        </w:tc>
        <w:tc>
          <w:tcPr>
            <w:tcW w:type="dxa" w:w="5760"/>
            <w:shd w:val="clear" w:color="auto" w:fill="E8DFD3"/>
            <w:vAlign w:val="top"/>
          </w:tcPr>
          <w:p>
            <w:pPr>
              <w:jc w:val="right"/>
              <w:bidi w:val="1"/>
            </w:pPr>
            <w:r>
              <w:rPr>
                <w:color w:val="1A1410"/>
                <w:sz w:val="20"/>
                <w:rtl w:val="1"/>
              </w:rPr>
              <w:t>חובה</w:t>
            </w:r>
          </w:p>
        </w:tc>
      </w:tr>
      <w:tr>
        <w:tc>
          <w:tcPr>
            <w:tcW w:type="dxa" w:w="3456"/>
            <w:shd w:val="clear" w:color="auto" w:fill="FFFFFF"/>
            <w:vAlign w:val="top"/>
          </w:tcPr>
          <w:p>
            <w:pPr>
              <w:jc w:val="right"/>
              <w:bidi w:val="1"/>
            </w:pPr>
            <w:r>
              <w:rPr>
                <w:b/>
                <w:color w:val="8B6F46"/>
                <w:sz w:val="20"/>
                <w:rtl w:val="1"/>
              </w:rPr>
              <w:t>טלפון</w:t>
            </w:r>
          </w:p>
        </w:tc>
        <w:tc>
          <w:tcPr>
            <w:tcW w:type="dxa" w:w="5760"/>
            <w:shd w:val="clear" w:color="auto" w:fill="FFFFFF"/>
            <w:vAlign w:val="top"/>
          </w:tcPr>
          <w:p>
            <w:pPr>
              <w:jc w:val="right"/>
              <w:bidi w:val="1"/>
            </w:pPr>
            <w:r>
              <w:rPr>
                <w:color w:val="1A1410"/>
                <w:sz w:val="20"/>
                <w:rtl w:val="1"/>
              </w:rPr>
              <w:t>חובה · dir=ltr · inputmode=tel</w:t>
            </w:r>
          </w:p>
        </w:tc>
      </w:tr>
      <w:tr>
        <w:tc>
          <w:tcPr>
            <w:tcW w:type="dxa" w:w="3456"/>
            <w:shd w:val="clear" w:color="auto" w:fill="E8DFD3"/>
            <w:vAlign w:val="top"/>
          </w:tcPr>
          <w:p>
            <w:pPr>
              <w:jc w:val="right"/>
              <w:bidi w:val="1"/>
            </w:pPr>
            <w:r>
              <w:rPr>
                <w:b/>
                <w:color w:val="8B6F46"/>
                <w:sz w:val="20"/>
                <w:rtl w:val="1"/>
              </w:rPr>
              <w:t>דוא"ל</w:t>
            </w:r>
          </w:p>
        </w:tc>
        <w:tc>
          <w:tcPr>
            <w:tcW w:type="dxa" w:w="5760"/>
            <w:shd w:val="clear" w:color="auto" w:fill="E8DFD3"/>
            <w:vAlign w:val="top"/>
          </w:tcPr>
          <w:p>
            <w:pPr>
              <w:jc w:val="right"/>
              <w:bidi w:val="1"/>
            </w:pPr>
            <w:r>
              <w:rPr>
                <w:color w:val="1A1410"/>
                <w:sz w:val="20"/>
                <w:rtl w:val="1"/>
              </w:rPr>
              <w:t>חובה · dir=ltr · inputmode=email</w:t>
            </w:r>
          </w:p>
        </w:tc>
      </w:tr>
      <w:tr>
        <w:tc>
          <w:tcPr>
            <w:tcW w:type="dxa" w:w="3456"/>
            <w:shd w:val="clear" w:color="auto" w:fill="FFFFFF"/>
            <w:vAlign w:val="top"/>
          </w:tcPr>
          <w:p>
            <w:pPr>
              <w:jc w:val="right"/>
              <w:bidi w:val="1"/>
            </w:pPr>
            <w:r>
              <w:rPr>
                <w:b/>
                <w:color w:val="8B6F46"/>
                <w:sz w:val="20"/>
                <w:rtl w:val="1"/>
              </w:rPr>
              <w:t>סוג אירוע</w:t>
            </w:r>
          </w:p>
        </w:tc>
        <w:tc>
          <w:tcPr>
            <w:tcW w:type="dxa" w:w="5760"/>
            <w:shd w:val="clear" w:color="auto" w:fill="FFFFFF"/>
            <w:vAlign w:val="top"/>
          </w:tcPr>
          <w:p>
            <w:pPr>
              <w:jc w:val="right"/>
              <w:bidi w:val="1"/>
            </w:pPr>
            <w:r>
              <w:rPr>
                <w:color w:val="1A1410"/>
                <w:sz w:val="20"/>
                <w:rtl w:val="1"/>
              </w:rPr>
              <w:t>חובה (select)</w:t>
            </w:r>
          </w:p>
        </w:tc>
      </w:tr>
      <w:tr>
        <w:tc>
          <w:tcPr>
            <w:tcW w:type="dxa" w:w="3456"/>
            <w:shd w:val="clear" w:color="auto" w:fill="E8DFD3"/>
            <w:vAlign w:val="top"/>
          </w:tcPr>
          <w:p>
            <w:pPr>
              <w:jc w:val="right"/>
              <w:bidi w:val="1"/>
            </w:pPr>
            <w:r>
              <w:rPr>
                <w:b/>
                <w:color w:val="8B6F46"/>
                <w:sz w:val="20"/>
                <w:rtl w:val="1"/>
              </w:rPr>
              <w:t>תאריך מועדף</w:t>
            </w:r>
          </w:p>
        </w:tc>
        <w:tc>
          <w:tcPr>
            <w:tcW w:type="dxa" w:w="5760"/>
            <w:shd w:val="clear" w:color="auto" w:fill="E8DFD3"/>
            <w:vAlign w:val="top"/>
          </w:tcPr>
          <w:p>
            <w:pPr>
              <w:jc w:val="right"/>
              <w:bidi w:val="1"/>
            </w:pPr>
            <w:r>
              <w:rPr>
                <w:color w:val="1A1410"/>
                <w:sz w:val="20"/>
                <w:rtl w:val="1"/>
              </w:rPr>
              <w:t>אופציונלי · dir=ltr</w:t>
            </w:r>
          </w:p>
        </w:tc>
      </w:tr>
      <w:tr>
        <w:tc>
          <w:tcPr>
            <w:tcW w:type="dxa" w:w="3456"/>
            <w:shd w:val="clear" w:color="auto" w:fill="FFFFFF"/>
            <w:vAlign w:val="top"/>
          </w:tcPr>
          <w:p>
            <w:pPr>
              <w:jc w:val="right"/>
              <w:bidi w:val="1"/>
            </w:pPr>
            <w:r>
              <w:rPr>
                <w:b/>
                <w:color w:val="8B6F46"/>
                <w:sz w:val="20"/>
                <w:rtl w:val="1"/>
              </w:rPr>
              <w:t>הודעה</w:t>
            </w:r>
          </w:p>
        </w:tc>
        <w:tc>
          <w:tcPr>
            <w:tcW w:type="dxa" w:w="5760"/>
            <w:shd w:val="clear" w:color="auto" w:fill="FFFFFF"/>
            <w:vAlign w:val="top"/>
          </w:tcPr>
          <w:p>
            <w:pPr>
              <w:jc w:val="right"/>
              <w:bidi w:val="1"/>
            </w:pPr>
            <w:r>
              <w:rPr>
                <w:color w:val="1A1410"/>
                <w:sz w:val="20"/>
                <w:rtl w:val="1"/>
              </w:rPr>
              <w:t>textarea</w:t>
            </w:r>
          </w:p>
        </w:tc>
      </w:tr>
      <w:tr>
        <w:tc>
          <w:tcPr>
            <w:tcW w:type="dxa" w:w="3456"/>
            <w:shd w:val="clear" w:color="auto" w:fill="E8DFD3"/>
            <w:vAlign w:val="top"/>
          </w:tcPr>
          <w:p>
            <w:pPr>
              <w:jc w:val="right"/>
              <w:bidi w:val="1"/>
            </w:pPr>
            <w:r>
              <w:rPr>
                <w:b/>
                <w:color w:val="8B6F46"/>
                <w:sz w:val="20"/>
                <w:rtl w:val="1"/>
              </w:rPr>
              <w:t>Submit button</w:t>
            </w:r>
          </w:p>
        </w:tc>
        <w:tc>
          <w:tcPr>
            <w:tcW w:type="dxa" w:w="5760"/>
            <w:shd w:val="clear" w:color="auto" w:fill="E8DFD3"/>
            <w:vAlign w:val="top"/>
          </w:tcPr>
          <w:p>
            <w:pPr>
              <w:jc w:val="right"/>
              <w:bidi w:val="1"/>
            </w:pPr>
            <w:r>
              <w:rPr>
                <w:color w:val="1A1410"/>
                <w:sz w:val="20"/>
                <w:rtl w:val="1"/>
              </w:rPr>
              <w:t>שלחו דרך WhatsApp</w:t>
            </w:r>
          </w:p>
        </w:tc>
      </w:tr>
      <w:tr>
        <w:tc>
          <w:tcPr>
            <w:tcW w:type="dxa" w:w="3456"/>
            <w:shd w:val="clear" w:color="auto" w:fill="FFFFFF"/>
            <w:vAlign w:val="top"/>
          </w:tcPr>
          <w:p>
            <w:pPr>
              <w:jc w:val="right"/>
              <w:bidi w:val="1"/>
            </w:pPr>
            <w:r>
              <w:rPr>
                <w:b/>
                <w:color w:val="8B6F46"/>
                <w:sz w:val="20"/>
                <w:rtl w:val="1"/>
              </w:rPr>
              <w:t>aria-describedby</w:t>
            </w:r>
          </w:p>
        </w:tc>
        <w:tc>
          <w:tcPr>
            <w:tcW w:type="dxa" w:w="5760"/>
            <w:shd w:val="clear" w:color="auto" w:fill="FFFFFF"/>
            <w:vAlign w:val="top"/>
          </w:tcPr>
          <w:p>
            <w:pPr>
              <w:jc w:val="right"/>
              <w:bidi w:val="1"/>
            </w:pPr>
            <w:r>
              <w:rPr>
                <w:color w:val="1A1410"/>
                <w:sz w:val="20"/>
                <w:rtl w:val="1"/>
              </w:rPr>
              <w:t>שדות חובה: שם, טלפון, דוא"ל וסוג אירוע. נחזור אליכם בתוך יום עסקים.</w:t>
            </w:r>
          </w:p>
        </w:tc>
      </w:tr>
      <w:tr>
        <w:tc>
          <w:tcPr>
            <w:tcW w:type="dxa" w:w="3456"/>
            <w:shd w:val="clear" w:color="auto" w:fill="E8DFD3"/>
            <w:vAlign w:val="top"/>
          </w:tcPr>
          <w:p>
            <w:pPr>
              <w:jc w:val="right"/>
              <w:bidi w:val="1"/>
            </w:pPr>
            <w:r>
              <w:rPr>
                <w:b/>
                <w:color w:val="8B6F46"/>
                <w:sz w:val="20"/>
                <w:rtl w:val="1"/>
              </w:rPr>
              <w:t>Select placeholder</w:t>
            </w:r>
          </w:p>
        </w:tc>
        <w:tc>
          <w:tcPr>
            <w:tcW w:type="dxa" w:w="5760"/>
            <w:shd w:val="clear" w:color="auto" w:fill="E8DFD3"/>
            <w:vAlign w:val="top"/>
          </w:tcPr>
          <w:p>
            <w:pPr>
              <w:jc w:val="right"/>
              <w:bidi w:val="1"/>
            </w:pPr>
            <w:r>
              <w:rPr>
                <w:color w:val="1A1410"/>
                <w:sz w:val="20"/>
                <w:rtl w:val="1"/>
              </w:rPr>
              <w:t>בחרו סוג אירוע</w:t>
            </w:r>
          </w:p>
        </w:tc>
      </w:tr>
      <w:tr>
        <w:tc>
          <w:tcPr>
            <w:tcW w:type="dxa" w:w="3456"/>
            <w:shd w:val="clear" w:color="auto" w:fill="FFFFFF"/>
            <w:vAlign w:val="top"/>
          </w:tcPr>
          <w:p>
            <w:pPr>
              <w:jc w:val="right"/>
              <w:bidi w:val="1"/>
            </w:pPr>
            <w:r>
              <w:rPr>
                <w:b/>
                <w:color w:val="8B6F46"/>
                <w:sz w:val="20"/>
                <w:rtl w:val="1"/>
              </w:rPr>
              <w:t>Select option · wedding</w:t>
            </w:r>
          </w:p>
        </w:tc>
        <w:tc>
          <w:tcPr>
            <w:tcW w:type="dxa" w:w="5760"/>
            <w:shd w:val="clear" w:color="auto" w:fill="FFFFFF"/>
            <w:vAlign w:val="top"/>
          </w:tcPr>
          <w:p>
            <w:pPr>
              <w:jc w:val="right"/>
              <w:bidi w:val="1"/>
            </w:pPr>
            <w:r>
              <w:rPr>
                <w:color w:val="1A1410"/>
                <w:sz w:val="20"/>
                <w:rtl w:val="1"/>
              </w:rPr>
              <w:t>חתונה</w:t>
            </w:r>
          </w:p>
        </w:tc>
      </w:tr>
      <w:tr>
        <w:tc>
          <w:tcPr>
            <w:tcW w:type="dxa" w:w="3456"/>
            <w:shd w:val="clear" w:color="auto" w:fill="E8DFD3"/>
            <w:vAlign w:val="top"/>
          </w:tcPr>
          <w:p>
            <w:pPr>
              <w:jc w:val="right"/>
              <w:bidi w:val="1"/>
            </w:pPr>
            <w:r>
              <w:rPr>
                <w:b/>
                <w:color w:val="8B6F46"/>
                <w:sz w:val="20"/>
                <w:rtl w:val="1"/>
              </w:rPr>
              <w:t>Select option · bar-mitzvah</w:t>
            </w:r>
          </w:p>
        </w:tc>
        <w:tc>
          <w:tcPr>
            <w:tcW w:type="dxa" w:w="5760"/>
            <w:shd w:val="clear" w:color="auto" w:fill="E8DFD3"/>
            <w:vAlign w:val="top"/>
          </w:tcPr>
          <w:p>
            <w:pPr>
              <w:jc w:val="right"/>
              <w:bidi w:val="1"/>
            </w:pPr>
            <w:r>
              <w:rPr>
                <w:color w:val="1A1410"/>
                <w:sz w:val="20"/>
                <w:rtl w:val="1"/>
              </w:rPr>
              <w:t>בר/בת מצווה</w:t>
            </w:r>
          </w:p>
        </w:tc>
      </w:tr>
      <w:tr>
        <w:tc>
          <w:tcPr>
            <w:tcW w:type="dxa" w:w="3456"/>
            <w:shd w:val="clear" w:color="auto" w:fill="FFFFFF"/>
            <w:vAlign w:val="top"/>
          </w:tcPr>
          <w:p>
            <w:pPr>
              <w:jc w:val="right"/>
              <w:bidi w:val="1"/>
            </w:pPr>
            <w:r>
              <w:rPr>
                <w:b/>
                <w:color w:val="8B6F46"/>
                <w:sz w:val="20"/>
                <w:rtl w:val="1"/>
              </w:rPr>
              <w:t>Select option · company</w:t>
            </w:r>
          </w:p>
        </w:tc>
        <w:tc>
          <w:tcPr>
            <w:tcW w:type="dxa" w:w="5760"/>
            <w:shd w:val="clear" w:color="auto" w:fill="FFFFFF"/>
            <w:vAlign w:val="top"/>
          </w:tcPr>
          <w:p>
            <w:pPr>
              <w:jc w:val="right"/>
              <w:bidi w:val="1"/>
            </w:pPr>
            <w:r>
              <w:rPr>
                <w:color w:val="1A1410"/>
                <w:sz w:val="20"/>
                <w:rtl w:val="1"/>
              </w:rPr>
              <w:t>אירוע חברה</w:t>
            </w:r>
          </w:p>
        </w:tc>
      </w:tr>
      <w:tr>
        <w:tc>
          <w:tcPr>
            <w:tcW w:type="dxa" w:w="3456"/>
            <w:shd w:val="clear" w:color="auto" w:fill="E8DFD3"/>
            <w:vAlign w:val="top"/>
          </w:tcPr>
          <w:p>
            <w:pPr>
              <w:jc w:val="right"/>
              <w:bidi w:val="1"/>
            </w:pPr>
            <w:r>
              <w:rPr>
                <w:b/>
                <w:color w:val="8B6F46"/>
                <w:sz w:val="20"/>
                <w:rtl w:val="1"/>
              </w:rPr>
              <w:t>Select option · private</w:t>
            </w:r>
          </w:p>
        </w:tc>
        <w:tc>
          <w:tcPr>
            <w:tcW w:type="dxa" w:w="5760"/>
            <w:shd w:val="clear" w:color="auto" w:fill="E8DFD3"/>
            <w:vAlign w:val="top"/>
          </w:tcPr>
          <w:p>
            <w:pPr>
              <w:jc w:val="right"/>
              <w:bidi w:val="1"/>
            </w:pPr>
            <w:r>
              <w:rPr>
                <w:color w:val="1A1410"/>
                <w:sz w:val="20"/>
                <w:rtl w:val="1"/>
              </w:rPr>
              <w:t>אירוע פרטי</w:t>
            </w:r>
          </w:p>
        </w:tc>
      </w:tr>
      <w:tr>
        <w:tc>
          <w:tcPr>
            <w:tcW w:type="dxa" w:w="3456"/>
            <w:shd w:val="clear" w:color="auto" w:fill="FFFFFF"/>
            <w:vAlign w:val="top"/>
          </w:tcPr>
          <w:p>
            <w:pPr>
              <w:jc w:val="right"/>
              <w:bidi w:val="1"/>
            </w:pPr>
            <w:r>
              <w:rPr>
                <w:b/>
                <w:color w:val="8B6F46"/>
                <w:sz w:val="20"/>
                <w:rtl w:val="1"/>
              </w:rPr>
              <w:t>Select option · other</w:t>
            </w:r>
          </w:p>
        </w:tc>
        <w:tc>
          <w:tcPr>
            <w:tcW w:type="dxa" w:w="5760"/>
            <w:shd w:val="clear" w:color="auto" w:fill="FFFFFF"/>
            <w:vAlign w:val="top"/>
          </w:tcPr>
          <w:p>
            <w:pPr>
              <w:jc w:val="right"/>
              <w:bidi w:val="1"/>
            </w:pPr>
            <w:r>
              <w:rPr>
                <w:color w:val="1A1410"/>
                <w:sz w:val="20"/>
                <w:rtl w:val="1"/>
              </w:rPr>
              <w:t>אחר</w:t>
            </w:r>
          </w:p>
        </w:tc>
      </w:tr>
    </w:tbl>
    <w:p>
      <w:pPr>
        <w:spacing w:after="120" w:line="336" w:lineRule="auto"/>
        <w:jc w:val="right"/>
        <w:bidi w:val="1"/>
      </w:pPr>
      <w:r>
        <w:rPr>
          <w:sz w:val="22"/>
          <w:rtl w:val="1"/>
        </w:rPr>
      </w:r>
    </w:p>
    <w:p>
      <w:pPr>
        <w:pStyle w:val="Heading3"/>
        <w:jc w:val="right"/>
        <w:bidi w:val="1"/>
      </w:pPr>
      <w:r>
        <w:rPr>
          <w:b/>
          <w:color w:val="1A1410"/>
          <w:sz w:val="24"/>
          <w:rtl w:val="1"/>
        </w:rPr>
        <w:t>פרטי קשר באזור הצור-קשר</w:t>
      </w:r>
    </w:p>
    <w:tbl>
      <w:tblPr>
        <w:tblW w:type="auto" w:w="0"/>
        <w:jc w:val="right"/>
        <w:tblLayout w:type="fixed"/>
        <w:tblLook w:firstColumn="1" w:firstRow="1" w:lastColumn="0" w:lastRow="0" w:noHBand="0" w:noVBand="1" w:val="04A0"/>
      </w:tblPr>
      <w:tblGrid>
        <w:gridCol w:w="4986"/>
        <w:gridCol w:w="4986"/>
      </w:tblGrid>
      <w:tr>
        <w:tc>
          <w:tcPr>
            <w:tcW w:type="dxa" w:w="3456"/>
            <w:shd w:val="clear" w:color="auto" w:fill="E8DFD3"/>
            <w:vAlign w:val="top"/>
          </w:tcPr>
          <w:p>
            <w:pPr>
              <w:jc w:val="right"/>
              <w:bidi w:val="1"/>
            </w:pPr>
            <w:r>
              <w:rPr>
                <w:b/>
                <w:color w:val="8B6F46"/>
                <w:sz w:val="20"/>
                <w:rtl w:val="1"/>
              </w:rPr>
              <w:t>כותרת</w:t>
            </w:r>
          </w:p>
        </w:tc>
        <w:tc>
          <w:tcPr>
            <w:tcW w:type="dxa" w:w="5760"/>
            <w:shd w:val="clear" w:color="auto" w:fill="E8DFD3"/>
            <w:vAlign w:val="top"/>
          </w:tcPr>
          <w:p>
            <w:pPr>
              <w:jc w:val="right"/>
              <w:bidi w:val="1"/>
            </w:pPr>
            <w:r>
              <w:rPr>
                <w:color w:val="1A1410"/>
                <w:sz w:val="20"/>
                <w:rtl w:val="1"/>
              </w:rPr>
              <w:t>דברו איתנו</w:t>
            </w:r>
          </w:p>
        </w:tc>
      </w:tr>
      <w:tr>
        <w:tc>
          <w:tcPr>
            <w:tcW w:type="dxa" w:w="3456"/>
            <w:shd w:val="clear" w:color="auto" w:fill="FFFFFF"/>
            <w:vAlign w:val="top"/>
          </w:tcPr>
          <w:p>
            <w:pPr>
              <w:jc w:val="right"/>
              <w:bidi w:val="1"/>
            </w:pPr>
            <w:r>
              <w:rPr>
                <w:b/>
                <w:color w:val="8B6F46"/>
                <w:sz w:val="20"/>
                <w:rtl w:val="1"/>
              </w:rPr>
              <w:t>טלפון</w:t>
            </w:r>
          </w:p>
        </w:tc>
        <w:tc>
          <w:tcPr>
            <w:tcW w:type="dxa" w:w="5760"/>
            <w:shd w:val="clear" w:color="auto" w:fill="FFFFFF"/>
            <w:vAlign w:val="top"/>
          </w:tcPr>
          <w:p>
            <w:pPr>
              <w:jc w:val="right"/>
              <w:bidi w:val="1"/>
            </w:pPr>
            <w:r>
              <w:rPr>
                <w:color w:val="1A1410"/>
                <w:sz w:val="20"/>
                <w:rtl w:val="1"/>
              </w:rPr>
              <w:t>077-9972343</w:t>
            </w:r>
          </w:p>
        </w:tc>
      </w:tr>
      <w:tr>
        <w:tc>
          <w:tcPr>
            <w:tcW w:type="dxa" w:w="3456"/>
            <w:shd w:val="clear" w:color="auto" w:fill="E8DFD3"/>
            <w:vAlign w:val="top"/>
          </w:tcPr>
          <w:p>
            <w:pPr>
              <w:jc w:val="right"/>
              <w:bidi w:val="1"/>
            </w:pPr>
            <w:r>
              <w:rPr>
                <w:b/>
                <w:color w:val="8B6F46"/>
                <w:sz w:val="20"/>
                <w:rtl w:val="1"/>
              </w:rPr>
              <w:t>טלפון נוסף</w:t>
            </w:r>
          </w:p>
        </w:tc>
        <w:tc>
          <w:tcPr>
            <w:tcW w:type="dxa" w:w="5760"/>
            <w:shd w:val="clear" w:color="auto" w:fill="E8DFD3"/>
            <w:vAlign w:val="top"/>
          </w:tcPr>
          <w:p>
            <w:pPr>
              <w:jc w:val="right"/>
              <w:bidi w:val="1"/>
            </w:pPr>
            <w:r>
              <w:rPr>
                <w:color w:val="1A1410"/>
                <w:sz w:val="20"/>
                <w:rtl w:val="1"/>
              </w:rPr>
              <w:t>077-8036482</w:t>
            </w:r>
          </w:p>
        </w:tc>
      </w:tr>
      <w:tr>
        <w:tc>
          <w:tcPr>
            <w:tcW w:type="dxa" w:w="3456"/>
            <w:shd w:val="clear" w:color="auto" w:fill="FFFFFF"/>
            <w:vAlign w:val="top"/>
          </w:tcPr>
          <w:p>
            <w:pPr>
              <w:jc w:val="right"/>
              <w:bidi w:val="1"/>
            </w:pPr>
            <w:r>
              <w:rPr>
                <w:b/>
                <w:color w:val="8B6F46"/>
                <w:sz w:val="20"/>
                <w:rtl w:val="1"/>
              </w:rPr>
              <w:t>דוא"ל</w:t>
            </w:r>
          </w:p>
        </w:tc>
        <w:tc>
          <w:tcPr>
            <w:tcW w:type="dxa" w:w="5760"/>
            <w:shd w:val="clear" w:color="auto" w:fill="FFFFFF"/>
            <w:vAlign w:val="top"/>
          </w:tcPr>
          <w:p>
            <w:pPr>
              <w:jc w:val="right"/>
              <w:bidi w:val="1"/>
            </w:pPr>
            <w:r>
              <w:rPr>
                <w:color w:val="1A1410"/>
                <w:sz w:val="20"/>
                <w:rtl w:val="1"/>
              </w:rPr>
              <w:t>office@gamos.co.il</w:t>
            </w:r>
          </w:p>
        </w:tc>
      </w:tr>
      <w:tr>
        <w:tc>
          <w:tcPr>
            <w:tcW w:type="dxa" w:w="3456"/>
            <w:shd w:val="clear" w:color="auto" w:fill="E8DFD3"/>
            <w:vAlign w:val="top"/>
          </w:tcPr>
          <w:p>
            <w:pPr>
              <w:jc w:val="right"/>
              <w:bidi w:val="1"/>
            </w:pPr>
            <w:r>
              <w:rPr>
                <w:b/>
                <w:color w:val="8B6F46"/>
                <w:sz w:val="20"/>
                <w:rtl w:val="1"/>
              </w:rPr>
              <w:t>ווטסאפ</w:t>
            </w:r>
          </w:p>
        </w:tc>
        <w:tc>
          <w:tcPr>
            <w:tcW w:type="dxa" w:w="5760"/>
            <w:shd w:val="clear" w:color="auto" w:fill="E8DFD3"/>
            <w:vAlign w:val="top"/>
          </w:tcPr>
          <w:p>
            <w:pPr>
              <w:jc w:val="right"/>
              <w:bidi w:val="1"/>
            </w:pPr>
            <w:r>
              <w:rPr>
                <w:color w:val="1A1410"/>
                <w:sz w:val="20"/>
                <w:rtl w:val="1"/>
              </w:rPr>
              <w:t>077-9972343  (wa.me/972779972343)</w:t>
            </w:r>
          </w:p>
        </w:tc>
      </w:tr>
      <w:tr>
        <w:tc>
          <w:tcPr>
            <w:tcW w:type="dxa" w:w="3456"/>
            <w:shd w:val="clear" w:color="auto" w:fill="FFFFFF"/>
            <w:vAlign w:val="top"/>
          </w:tcPr>
          <w:p>
            <w:pPr>
              <w:jc w:val="right"/>
              <w:bidi w:val="1"/>
            </w:pPr>
            <w:r>
              <w:rPr>
                <w:b/>
                <w:color w:val="8B6F46"/>
                <w:sz w:val="20"/>
                <w:rtl w:val="1"/>
              </w:rPr>
              <w:t>WhatsApp prefilled msg</w:t>
            </w:r>
          </w:p>
        </w:tc>
        <w:tc>
          <w:tcPr>
            <w:tcW w:type="dxa" w:w="5760"/>
            <w:shd w:val="clear" w:color="auto" w:fill="FFFFFF"/>
            <w:vAlign w:val="top"/>
          </w:tcPr>
          <w:p>
            <w:pPr>
              <w:jc w:val="right"/>
              <w:bidi w:val="1"/>
            </w:pPr>
            <w:r>
              <w:rPr>
                <w:color w:val="1A1410"/>
                <w:sz w:val="20"/>
                <w:rtl w:val="1"/>
              </w:rPr>
              <w:t>שלום, אני מעוניין/ת לקבל פרטים על אירוע בגאמוס.</w:t>
            </w:r>
          </w:p>
        </w:tc>
      </w:tr>
      <w:tr>
        <w:tc>
          <w:tcPr>
            <w:tcW w:type="dxa" w:w="3456"/>
            <w:shd w:val="clear" w:color="auto" w:fill="E8DFD3"/>
            <w:vAlign w:val="top"/>
          </w:tcPr>
          <w:p>
            <w:pPr>
              <w:jc w:val="right"/>
              <w:bidi w:val="1"/>
            </w:pPr>
            <w:r>
              <w:rPr>
                <w:b/>
                <w:color w:val="8B6F46"/>
                <w:sz w:val="20"/>
                <w:rtl w:val="1"/>
              </w:rPr>
              <w:t>כתובת</w:t>
            </w:r>
          </w:p>
        </w:tc>
        <w:tc>
          <w:tcPr>
            <w:tcW w:type="dxa" w:w="5760"/>
            <w:shd w:val="clear" w:color="auto" w:fill="E8DFD3"/>
            <w:vAlign w:val="top"/>
          </w:tcPr>
          <w:p>
            <w:pPr>
              <w:jc w:val="right"/>
              <w:bidi w:val="1"/>
            </w:pPr>
            <w:r>
              <w:rPr>
                <w:color w:val="1A1410"/>
                <w:sz w:val="20"/>
                <w:rtl w:val="1"/>
              </w:rPr>
              <w:t>די זהב 7, פארק ישראל, מעלה אדומים</w:t>
            </w:r>
          </w:p>
        </w:tc>
      </w:tr>
      <w:tr>
        <w:tc>
          <w:tcPr>
            <w:tcW w:type="dxa" w:w="3456"/>
            <w:shd w:val="clear" w:color="auto" w:fill="FFFFFF"/>
            <w:vAlign w:val="top"/>
          </w:tcPr>
          <w:p>
            <w:pPr>
              <w:jc w:val="right"/>
              <w:bidi w:val="1"/>
            </w:pPr>
            <w:r>
              <w:rPr>
                <w:b/>
                <w:color w:val="8B6F46"/>
                <w:sz w:val="20"/>
                <w:rtl w:val="1"/>
              </w:rPr>
              <w:t>CTA Waze</w:t>
            </w:r>
          </w:p>
        </w:tc>
        <w:tc>
          <w:tcPr>
            <w:tcW w:type="dxa" w:w="5760"/>
            <w:shd w:val="clear" w:color="auto" w:fill="FFFFFF"/>
            <w:vAlign w:val="top"/>
          </w:tcPr>
          <w:p>
            <w:pPr>
              <w:jc w:val="right"/>
              <w:bidi w:val="1"/>
            </w:pPr>
            <w:r>
              <w:rPr>
                <w:color w:val="1A1410"/>
                <w:sz w:val="20"/>
                <w:rtl w:val="1"/>
              </w:rPr>
              <w:t>נווטו ב-Waze</w:t>
            </w:r>
          </w:p>
        </w:tc>
      </w:tr>
      <w:tr>
        <w:tc>
          <w:tcPr>
            <w:tcW w:type="dxa" w:w="3456"/>
            <w:shd w:val="clear" w:color="auto" w:fill="E8DFD3"/>
            <w:vAlign w:val="top"/>
          </w:tcPr>
          <w:p>
            <w:pPr>
              <w:jc w:val="right"/>
              <w:bidi w:val="1"/>
            </w:pPr>
            <w:r>
              <w:rPr>
                <w:b/>
                <w:color w:val="8B6F46"/>
                <w:sz w:val="20"/>
                <w:rtl w:val="1"/>
              </w:rPr>
              <w:t>CTA Maps</w:t>
            </w:r>
          </w:p>
        </w:tc>
        <w:tc>
          <w:tcPr>
            <w:tcW w:type="dxa" w:w="5760"/>
            <w:shd w:val="clear" w:color="auto" w:fill="E8DFD3"/>
            <w:vAlign w:val="top"/>
          </w:tcPr>
          <w:p>
            <w:pPr>
              <w:jc w:val="right"/>
              <w:bidi w:val="1"/>
            </w:pPr>
            <w:r>
              <w:rPr>
                <w:color w:val="1A1410"/>
                <w:sz w:val="20"/>
                <w:rtl w:val="1"/>
              </w:rPr>
              <w:t>פתחו ב-Google Maps</w:t>
            </w:r>
          </w:p>
        </w:tc>
      </w:tr>
      <w:tr>
        <w:tc>
          <w:tcPr>
            <w:tcW w:type="dxa" w:w="3456"/>
            <w:shd w:val="clear" w:color="auto" w:fill="FFFFFF"/>
            <w:vAlign w:val="top"/>
          </w:tcPr>
          <w:p>
            <w:pPr>
              <w:jc w:val="right"/>
              <w:bidi w:val="1"/>
            </w:pPr>
            <w:r>
              <w:rPr>
                <w:b/>
                <w:color w:val="8B6F46"/>
                <w:sz w:val="20"/>
                <w:rtl w:val="1"/>
              </w:rPr>
              <w:t>Map title</w:t>
            </w:r>
          </w:p>
        </w:tc>
        <w:tc>
          <w:tcPr>
            <w:tcW w:type="dxa" w:w="5760"/>
            <w:shd w:val="clear" w:color="auto" w:fill="FFFFFF"/>
            <w:vAlign w:val="top"/>
          </w:tcPr>
          <w:p>
            <w:pPr>
              <w:jc w:val="right"/>
              <w:bidi w:val="1"/>
            </w:pPr>
            <w:r>
              <w:rPr>
                <w:color w:val="1A1410"/>
                <w:sz w:val="20"/>
                <w:rtl w:val="1"/>
              </w:rPr>
              <w:t>מפת המתחם, די זהב 7, פארק ישראל, מעלה אדומים</w:t>
            </w:r>
          </w:p>
        </w:tc>
      </w:tr>
    </w:tbl>
    <w:p>
      <w:pPr>
        <w:spacing w:after="120" w:line="336" w:lineRule="auto"/>
        <w:jc w:val="right"/>
        <w:bidi w:val="1"/>
      </w:pPr>
      <w:r>
        <w:rPr>
          <w:sz w:val="22"/>
          <w:rtl w:val="1"/>
        </w:rPr>
      </w:r>
    </w:p>
    <w:p>
      <w:pPr>
        <w:pStyle w:val="Heading3"/>
        <w:jc w:val="right"/>
        <w:bidi w:val="1"/>
      </w:pPr>
      <w:r>
        <w:rPr>
          <w:b/>
          <w:color w:val="1A1410"/>
          <w:sz w:val="24"/>
          <w:rtl w:val="1"/>
        </w:rPr>
        <w:t>הודעות validation + feedback</w:t>
      </w:r>
    </w:p>
    <w:tbl>
      <w:tblPr>
        <w:tblW w:type="auto" w:w="0"/>
        <w:jc w:val="right"/>
        <w:tblLayout w:type="fixed"/>
        <w:tblLook w:firstColumn="1" w:firstRow="1" w:lastColumn="0" w:lastRow="0" w:noHBand="0" w:noVBand="1" w:val="04A0"/>
      </w:tblPr>
      <w:tblGrid>
        <w:gridCol w:w="4986"/>
        <w:gridCol w:w="4986"/>
      </w:tblGrid>
      <w:tr>
        <w:tc>
          <w:tcPr>
            <w:tcW w:type="dxa" w:w="2592"/>
            <w:shd w:val="clear" w:color="auto" w:fill="CFAE83"/>
          </w:tcPr>
          <w:p>
            <w:pPr>
              <w:jc w:val="right"/>
              <w:bidi w:val="1"/>
            </w:pPr>
            <w:r>
              <w:rPr>
                <w:b/>
                <w:color w:val="1A1410"/>
                <w:sz w:val="20"/>
                <w:rtl w:val="1"/>
              </w:rPr>
              <w:t>מצב</w:t>
            </w:r>
          </w:p>
        </w:tc>
        <w:tc>
          <w:tcPr>
            <w:tcW w:type="dxa" w:w="6480"/>
            <w:shd w:val="clear" w:color="auto" w:fill="CFAE83"/>
          </w:tcPr>
          <w:p>
            <w:pPr>
              <w:jc w:val="right"/>
              <w:bidi w:val="1"/>
            </w:pPr>
            <w:r>
              <w:rPr>
                <w:b/>
                <w:color w:val="1A1410"/>
                <w:sz w:val="20"/>
                <w:rtl w:val="1"/>
              </w:rPr>
              <w:t>טקסט</w:t>
            </w:r>
          </w:p>
        </w:tc>
      </w:tr>
      <w:tr>
        <w:tc>
          <w:tcPr>
            <w:tcW w:type="dxa" w:w="2592"/>
            <w:shd w:val="clear" w:color="auto" w:fill="FFFFFF"/>
            <w:vAlign w:val="top"/>
          </w:tcPr>
          <w:p>
            <w:pPr>
              <w:jc w:val="right"/>
              <w:bidi w:val="1"/>
            </w:pPr>
            <w:r>
              <w:rPr>
                <w:color w:val="1A1410"/>
                <w:sz w:val="18"/>
                <w:rtl w:val="1"/>
              </w:rPr>
              <w:t>name missing</w:t>
            </w:r>
          </w:p>
        </w:tc>
        <w:tc>
          <w:tcPr>
            <w:tcW w:type="dxa" w:w="6480"/>
            <w:shd w:val="clear" w:color="auto" w:fill="FFFFFF"/>
            <w:vAlign w:val="top"/>
          </w:tcPr>
          <w:p>
            <w:pPr>
              <w:jc w:val="right"/>
              <w:bidi w:val="1"/>
            </w:pPr>
            <w:r>
              <w:rPr>
                <w:color w:val="1A1410"/>
                <w:sz w:val="18"/>
                <w:rtl w:val="1"/>
              </w:rPr>
              <w:t>אנא הזינו שם מלא.</w:t>
            </w:r>
          </w:p>
        </w:tc>
      </w:tr>
      <w:tr>
        <w:tc>
          <w:tcPr>
            <w:tcW w:type="dxa" w:w="2592"/>
            <w:shd w:val="clear" w:color="auto" w:fill="E8DFD3"/>
            <w:vAlign w:val="top"/>
          </w:tcPr>
          <w:p>
            <w:pPr>
              <w:jc w:val="right"/>
              <w:bidi w:val="1"/>
            </w:pPr>
            <w:r>
              <w:rPr>
                <w:color w:val="1A1410"/>
                <w:sz w:val="18"/>
                <w:rtl w:val="1"/>
              </w:rPr>
              <w:t>phone missing</w:t>
            </w:r>
          </w:p>
        </w:tc>
        <w:tc>
          <w:tcPr>
            <w:tcW w:type="dxa" w:w="6480"/>
            <w:shd w:val="clear" w:color="auto" w:fill="E8DFD3"/>
            <w:vAlign w:val="top"/>
          </w:tcPr>
          <w:p>
            <w:pPr>
              <w:jc w:val="right"/>
              <w:bidi w:val="1"/>
            </w:pPr>
            <w:r>
              <w:rPr>
                <w:color w:val="1A1410"/>
                <w:sz w:val="18"/>
                <w:rtl w:val="1"/>
              </w:rPr>
              <w:t>אנא הזינו מספר טלפון.</w:t>
            </w:r>
          </w:p>
        </w:tc>
      </w:tr>
      <w:tr>
        <w:tc>
          <w:tcPr>
            <w:tcW w:type="dxa" w:w="2592"/>
            <w:shd w:val="clear" w:color="auto" w:fill="FFFFFF"/>
            <w:vAlign w:val="top"/>
          </w:tcPr>
          <w:p>
            <w:pPr>
              <w:jc w:val="right"/>
              <w:bidi w:val="1"/>
            </w:pPr>
            <w:r>
              <w:rPr>
                <w:color w:val="1A1410"/>
                <w:sz w:val="18"/>
                <w:rtl w:val="1"/>
              </w:rPr>
              <w:t>phone invalid</w:t>
            </w:r>
          </w:p>
        </w:tc>
        <w:tc>
          <w:tcPr>
            <w:tcW w:type="dxa" w:w="6480"/>
            <w:shd w:val="clear" w:color="auto" w:fill="FFFFFF"/>
            <w:vAlign w:val="top"/>
          </w:tcPr>
          <w:p>
            <w:pPr>
              <w:jc w:val="right"/>
              <w:bidi w:val="1"/>
            </w:pPr>
            <w:r>
              <w:rPr>
                <w:color w:val="1A1410"/>
                <w:sz w:val="18"/>
                <w:rtl w:val="1"/>
              </w:rPr>
              <w:t>טלפון לא תקין. דוגמה: 050-1234567 או 077-9972343.</w:t>
            </w:r>
          </w:p>
        </w:tc>
      </w:tr>
      <w:tr>
        <w:tc>
          <w:tcPr>
            <w:tcW w:type="dxa" w:w="2592"/>
            <w:shd w:val="clear" w:color="auto" w:fill="E8DFD3"/>
            <w:vAlign w:val="top"/>
          </w:tcPr>
          <w:p>
            <w:pPr>
              <w:jc w:val="right"/>
              <w:bidi w:val="1"/>
            </w:pPr>
            <w:r>
              <w:rPr>
                <w:color w:val="1A1410"/>
                <w:sz w:val="18"/>
                <w:rtl w:val="1"/>
              </w:rPr>
              <w:t>email missing</w:t>
            </w:r>
          </w:p>
        </w:tc>
        <w:tc>
          <w:tcPr>
            <w:tcW w:type="dxa" w:w="6480"/>
            <w:shd w:val="clear" w:color="auto" w:fill="E8DFD3"/>
            <w:vAlign w:val="top"/>
          </w:tcPr>
          <w:p>
            <w:pPr>
              <w:jc w:val="right"/>
              <w:bidi w:val="1"/>
            </w:pPr>
            <w:r>
              <w:rPr>
                <w:color w:val="1A1410"/>
                <w:sz w:val="18"/>
                <w:rtl w:val="1"/>
              </w:rPr>
              <w:t>אנא הזינו כתובת דוא"ל.</w:t>
            </w:r>
          </w:p>
        </w:tc>
      </w:tr>
      <w:tr>
        <w:tc>
          <w:tcPr>
            <w:tcW w:type="dxa" w:w="2592"/>
            <w:shd w:val="clear" w:color="auto" w:fill="FFFFFF"/>
            <w:vAlign w:val="top"/>
          </w:tcPr>
          <w:p>
            <w:pPr>
              <w:jc w:val="right"/>
              <w:bidi w:val="1"/>
            </w:pPr>
            <w:r>
              <w:rPr>
                <w:color w:val="1A1410"/>
                <w:sz w:val="18"/>
                <w:rtl w:val="1"/>
              </w:rPr>
              <w:t>email invalid</w:t>
            </w:r>
          </w:p>
        </w:tc>
        <w:tc>
          <w:tcPr>
            <w:tcW w:type="dxa" w:w="6480"/>
            <w:shd w:val="clear" w:color="auto" w:fill="FFFFFF"/>
            <w:vAlign w:val="top"/>
          </w:tcPr>
          <w:p>
            <w:pPr>
              <w:jc w:val="right"/>
              <w:bidi w:val="1"/>
            </w:pPr>
            <w:r>
              <w:rPr>
                <w:color w:val="1A1410"/>
                <w:sz w:val="18"/>
                <w:rtl w:val="1"/>
              </w:rPr>
              <w:t>כתובת דוא"ל לא תקינה.</w:t>
            </w:r>
          </w:p>
        </w:tc>
      </w:tr>
      <w:tr>
        <w:tc>
          <w:tcPr>
            <w:tcW w:type="dxa" w:w="2592"/>
            <w:shd w:val="clear" w:color="auto" w:fill="E8DFD3"/>
            <w:vAlign w:val="top"/>
          </w:tcPr>
          <w:p>
            <w:pPr>
              <w:jc w:val="right"/>
              <w:bidi w:val="1"/>
            </w:pPr>
            <w:r>
              <w:rPr>
                <w:color w:val="1A1410"/>
                <w:sz w:val="18"/>
                <w:rtl w:val="1"/>
              </w:rPr>
              <w:t>event missing</w:t>
            </w:r>
          </w:p>
        </w:tc>
        <w:tc>
          <w:tcPr>
            <w:tcW w:type="dxa" w:w="6480"/>
            <w:shd w:val="clear" w:color="auto" w:fill="E8DFD3"/>
            <w:vAlign w:val="top"/>
          </w:tcPr>
          <w:p>
            <w:pPr>
              <w:jc w:val="right"/>
              <w:bidi w:val="1"/>
            </w:pPr>
            <w:r>
              <w:rPr>
                <w:color w:val="1A1410"/>
                <w:sz w:val="18"/>
                <w:rtl w:val="1"/>
              </w:rPr>
              <w:t>אנא בחרו סוג אירוע.</w:t>
            </w:r>
          </w:p>
        </w:tc>
      </w:tr>
      <w:tr>
        <w:tc>
          <w:tcPr>
            <w:tcW w:type="dxa" w:w="2592"/>
            <w:shd w:val="clear" w:color="auto" w:fill="FFFFFF"/>
            <w:vAlign w:val="top"/>
          </w:tcPr>
          <w:p>
            <w:pPr>
              <w:jc w:val="right"/>
              <w:bidi w:val="1"/>
            </w:pPr>
            <w:r>
              <w:rPr>
                <w:color w:val="1A1410"/>
                <w:sz w:val="18"/>
                <w:rtl w:val="1"/>
              </w:rPr>
              <w:t>form has errors</w:t>
            </w:r>
          </w:p>
        </w:tc>
        <w:tc>
          <w:tcPr>
            <w:tcW w:type="dxa" w:w="6480"/>
            <w:shd w:val="clear" w:color="auto" w:fill="FFFFFF"/>
            <w:vAlign w:val="top"/>
          </w:tcPr>
          <w:p>
            <w:pPr>
              <w:jc w:val="right"/>
              <w:bidi w:val="1"/>
            </w:pPr>
            <w:r>
              <w:rPr>
                <w:color w:val="1A1410"/>
                <w:sz w:val="18"/>
                <w:rtl w:val="1"/>
              </w:rPr>
              <w:t>יש שדות שדורשים תיקון.</w:t>
            </w:r>
          </w:p>
        </w:tc>
      </w:tr>
      <w:tr>
        <w:tc>
          <w:tcPr>
            <w:tcW w:type="dxa" w:w="2592"/>
            <w:shd w:val="clear" w:color="auto" w:fill="E8DFD3"/>
            <w:vAlign w:val="top"/>
          </w:tcPr>
          <w:p>
            <w:pPr>
              <w:jc w:val="right"/>
              <w:bidi w:val="1"/>
            </w:pPr>
            <w:r>
              <w:rPr>
                <w:color w:val="1A1410"/>
                <w:sz w:val="18"/>
                <w:rtl w:val="1"/>
              </w:rPr>
              <w:t>no whatsapp number</w:t>
            </w:r>
          </w:p>
        </w:tc>
        <w:tc>
          <w:tcPr>
            <w:tcW w:type="dxa" w:w="6480"/>
            <w:shd w:val="clear" w:color="auto" w:fill="E8DFD3"/>
            <w:vAlign w:val="top"/>
          </w:tcPr>
          <w:p>
            <w:pPr>
              <w:jc w:val="right"/>
              <w:bidi w:val="1"/>
            </w:pPr>
            <w:r>
              <w:rPr>
                <w:color w:val="1A1410"/>
                <w:sz w:val="18"/>
                <w:rtl w:val="1"/>
              </w:rPr>
              <w:t>ההודעה לא נשלחה (חסר מספר ווטסאפ). השתמשו בקישור הדוא"ל.</w:t>
            </w:r>
          </w:p>
        </w:tc>
      </w:tr>
      <w:tr>
        <w:tc>
          <w:tcPr>
            <w:tcW w:type="dxa" w:w="2592"/>
            <w:shd w:val="clear" w:color="auto" w:fill="FFFFFF"/>
            <w:vAlign w:val="top"/>
          </w:tcPr>
          <w:p>
            <w:pPr>
              <w:jc w:val="right"/>
              <w:bidi w:val="1"/>
            </w:pPr>
            <w:r>
              <w:rPr>
                <w:color w:val="1A1410"/>
                <w:sz w:val="18"/>
                <w:rtl w:val="1"/>
              </w:rPr>
              <w:t>no send config</w:t>
            </w:r>
          </w:p>
        </w:tc>
        <w:tc>
          <w:tcPr>
            <w:tcW w:type="dxa" w:w="6480"/>
            <w:shd w:val="clear" w:color="auto" w:fill="FFFFFF"/>
            <w:vAlign w:val="top"/>
          </w:tcPr>
          <w:p>
            <w:pPr>
              <w:jc w:val="right"/>
              <w:bidi w:val="1"/>
            </w:pPr>
            <w:r>
              <w:rPr>
                <w:color w:val="1A1410"/>
                <w:sz w:val="18"/>
                <w:rtl w:val="1"/>
              </w:rPr>
              <w:t>שגיאה: לא הוגדרו פרטי שליחה.</w:t>
            </w:r>
          </w:p>
        </w:tc>
      </w:tr>
      <w:tr>
        <w:tc>
          <w:tcPr>
            <w:tcW w:type="dxa" w:w="2592"/>
            <w:shd w:val="clear" w:color="auto" w:fill="E8DFD3"/>
            <w:vAlign w:val="top"/>
          </w:tcPr>
          <w:p>
            <w:pPr>
              <w:jc w:val="right"/>
              <w:bidi w:val="1"/>
            </w:pPr>
            <w:r>
              <w:rPr>
                <w:color w:val="1A1410"/>
                <w:sz w:val="18"/>
                <w:rtl w:val="1"/>
              </w:rPr>
              <w:t>success</w:t>
            </w:r>
          </w:p>
        </w:tc>
        <w:tc>
          <w:tcPr>
            <w:tcW w:type="dxa" w:w="6480"/>
            <w:shd w:val="clear" w:color="auto" w:fill="E8DFD3"/>
            <w:vAlign w:val="top"/>
          </w:tcPr>
          <w:p>
            <w:pPr>
              <w:jc w:val="right"/>
              <w:bidi w:val="1"/>
            </w:pPr>
            <w:r>
              <w:rPr>
                <w:color w:val="1A1410"/>
                <w:sz w:val="18"/>
                <w:rtl w:val="1"/>
              </w:rPr>
              <w:t>ההודעה נפתחה ב-WhatsApp. ניתן לסגור את החלון הזה.</w:t>
            </w:r>
          </w:p>
        </w:tc>
      </w:tr>
      <w:tr>
        <w:tc>
          <w:tcPr>
            <w:tcW w:type="dxa" w:w="2592"/>
            <w:shd w:val="clear" w:color="auto" w:fill="FFFFFF"/>
            <w:vAlign w:val="top"/>
          </w:tcPr>
          <w:p>
            <w:pPr>
              <w:jc w:val="right"/>
              <w:bidi w:val="1"/>
            </w:pPr>
            <w:r>
              <w:rPr>
                <w:color w:val="1A1410"/>
                <w:sz w:val="18"/>
                <w:rtl w:val="1"/>
              </w:rPr>
              <w:t>popup blocked</w:t>
            </w:r>
          </w:p>
        </w:tc>
        <w:tc>
          <w:tcPr>
            <w:tcW w:type="dxa" w:w="6480"/>
            <w:shd w:val="clear" w:color="auto" w:fill="FFFFFF"/>
            <w:vAlign w:val="top"/>
          </w:tcPr>
          <w:p>
            <w:pPr>
              <w:jc w:val="right"/>
              <w:bidi w:val="1"/>
            </w:pPr>
            <w:r>
              <w:rPr>
                <w:color w:val="1A1410"/>
                <w:sz w:val="18"/>
                <w:rtl w:val="1"/>
              </w:rPr>
              <w:t>נחסמה פתיחת חלון. לחצו על הקישור לפתוח את ווטסאפ.</w:t>
            </w:r>
          </w:p>
        </w:tc>
      </w:tr>
      <w:tr>
        <w:tc>
          <w:tcPr>
            <w:tcW w:type="dxa" w:w="2592"/>
            <w:shd w:val="clear" w:color="auto" w:fill="E8DFD3"/>
            <w:vAlign w:val="top"/>
          </w:tcPr>
          <w:p>
            <w:pPr>
              <w:jc w:val="right"/>
              <w:bidi w:val="1"/>
            </w:pPr>
            <w:r>
              <w:rPr>
                <w:color w:val="1A1410"/>
                <w:sz w:val="18"/>
                <w:rtl w:val="1"/>
              </w:rPr>
              <w:t>fallback link 1</w:t>
            </w:r>
          </w:p>
        </w:tc>
        <w:tc>
          <w:tcPr>
            <w:tcW w:type="dxa" w:w="6480"/>
            <w:shd w:val="clear" w:color="auto" w:fill="E8DFD3"/>
            <w:vAlign w:val="top"/>
          </w:tcPr>
          <w:p>
            <w:pPr>
              <w:jc w:val="right"/>
              <w:bidi w:val="1"/>
            </w:pPr>
            <w:r>
              <w:rPr>
                <w:color w:val="1A1410"/>
                <w:sz w:val="18"/>
                <w:rtl w:val="1"/>
              </w:rPr>
              <w:t>פתחו ב-WhatsApp</w:t>
            </w:r>
          </w:p>
        </w:tc>
      </w:tr>
      <w:tr>
        <w:tc>
          <w:tcPr>
            <w:tcW w:type="dxa" w:w="2592"/>
            <w:shd w:val="clear" w:color="auto" w:fill="FFFFFF"/>
            <w:vAlign w:val="top"/>
          </w:tcPr>
          <w:p>
            <w:pPr>
              <w:jc w:val="right"/>
              <w:bidi w:val="1"/>
            </w:pPr>
            <w:r>
              <w:rPr>
                <w:color w:val="1A1410"/>
                <w:sz w:val="18"/>
                <w:rtl w:val="1"/>
              </w:rPr>
              <w:t>fallback link 2</w:t>
            </w:r>
          </w:p>
        </w:tc>
        <w:tc>
          <w:tcPr>
            <w:tcW w:type="dxa" w:w="6480"/>
            <w:shd w:val="clear" w:color="auto" w:fill="FFFFFF"/>
            <w:vAlign w:val="top"/>
          </w:tcPr>
          <w:p>
            <w:pPr>
              <w:jc w:val="right"/>
              <w:bidi w:val="1"/>
            </w:pPr>
            <w:r>
              <w:rPr>
                <w:color w:val="1A1410"/>
                <w:sz w:val="18"/>
                <w:rtl w:val="1"/>
              </w:rPr>
              <w:t>שלחו במייל במקום</w:t>
            </w:r>
          </w:p>
        </w:tc>
      </w:tr>
      <w:tr>
        <w:tc>
          <w:tcPr>
            <w:tcW w:type="dxa" w:w="2592"/>
            <w:shd w:val="clear" w:color="auto" w:fill="E8DFD3"/>
            <w:vAlign w:val="top"/>
          </w:tcPr>
          <w:p>
            <w:pPr>
              <w:jc w:val="right"/>
              <w:bidi w:val="1"/>
            </w:pPr>
            <w:r>
              <w:rPr>
                <w:color w:val="1A1410"/>
                <w:sz w:val="18"/>
                <w:rtl w:val="1"/>
              </w:rPr>
              <w:t>auto-mail subject</w:t>
            </w:r>
          </w:p>
        </w:tc>
        <w:tc>
          <w:tcPr>
            <w:tcW w:type="dxa" w:w="6480"/>
            <w:shd w:val="clear" w:color="auto" w:fill="E8DFD3"/>
            <w:vAlign w:val="top"/>
          </w:tcPr>
          <w:p>
            <w:pPr>
              <w:jc w:val="right"/>
              <w:bidi w:val="1"/>
            </w:pPr>
            <w:r>
              <w:rPr>
                <w:color w:val="1A1410"/>
                <w:sz w:val="18"/>
                <w:rtl w:val="1"/>
              </w:rPr>
              <w:t>פנייה מהאתר — גאמוס</w:t>
            </w:r>
          </w:p>
        </w:tc>
      </w:tr>
    </w:tbl>
    <w:p>
      <w:pPr>
        <w:spacing w:after="120" w:line="336" w:lineRule="auto"/>
        <w:jc w:val="right"/>
        <w:bidi w:val="1"/>
      </w:pPr>
      <w:r>
        <w:rPr>
          <w:sz w:val="22"/>
          <w:rtl w:val="1"/>
        </w:rPr>
      </w:r>
    </w:p>
    <w:p>
      <w:pPr>
        <w:spacing w:after="0"/>
        <w:jc w:val="right"/>
        <w:bidi w:val="1"/>
      </w:pPr>
      <w:r>
        <w:rPr>
          <w:b/>
          <w:color w:val="8B6F46"/>
          <w:sz w:val="18"/>
          <w:rtl w:val="1"/>
        </w:rPr>
        <w:t>איך מגיעים</w:t>
      </w:r>
    </w:p>
    <w:p>
      <w:pPr>
        <w:pStyle w:val="Heading2"/>
        <w:jc w:val="right"/>
        <w:bidi w:val="1"/>
        <w:pBdr>
          <w:bottom w:val="single" w:sz="8" w:space="1" w:color="CFAE83"/>
        </w:pBdr>
      </w:pPr>
      <w:r>
        <w:rPr>
          <w:b/>
          <w:color w:val="534133"/>
          <w:sz w:val="30"/>
          <w:rtl w:val="1"/>
        </w:rPr>
        <w:t>מסלולי הגעה — 3 מפות  ·  #routes</w:t>
      </w:r>
    </w:p>
    <w:p>
      <w:pPr>
        <w:spacing w:after="120" w:line="336" w:lineRule="auto"/>
        <w:jc w:val="right"/>
        <w:bidi w:val="1"/>
      </w:pPr>
      <w:r>
        <w:rPr>
          <w:color w:val="1A1410"/>
          <w:sz w:val="26"/>
          <w:rtl w:val="1"/>
        </w:rPr>
        <w:t>מסלולי הגעה</w:t>
      </w:r>
    </w:p>
    <w:p>
      <w:pPr>
        <w:spacing w:after="200" w:line="336" w:lineRule="auto"/>
        <w:ind w:right="576"/>
        <w:jc w:val="right"/>
        <w:bidi w:val="1"/>
      </w:pPr>
      <w:r>
        <w:rPr>
          <w:i/>
          <w:color w:val="534133"/>
          <w:sz w:val="22"/>
          <w:rtl w:val="1"/>
        </w:rPr>
        <w:t>לחצו על המפה הרלוונטית להתמצאות מהירה</w:t>
      </w:r>
    </w:p>
    <w:tbl>
      <w:tblPr>
        <w:tblW w:type="auto" w:w="0"/>
        <w:jc w:val="right"/>
        <w:tblLayout w:type="fixed"/>
        <w:tblLook w:firstColumn="1" w:firstRow="1" w:lastColumn="0" w:lastRow="0" w:noHBand="0" w:noVBand="1" w:val="04A0"/>
      </w:tblPr>
      <w:tblGrid>
        <w:gridCol w:w="4986"/>
        <w:gridCol w:w="4986"/>
      </w:tblGrid>
      <w:tr>
        <w:tc>
          <w:tcPr>
            <w:tcW w:type="dxa" w:w="2592"/>
            <w:shd w:val="clear" w:color="auto" w:fill="E8DFD3"/>
            <w:vAlign w:val="top"/>
          </w:tcPr>
          <w:p>
            <w:pPr>
              <w:jc w:val="right"/>
              <w:bidi w:val="1"/>
            </w:pPr>
            <w:r>
              <w:rPr>
                <w:b/>
                <w:color w:val="8B6F46"/>
                <w:sz w:val="20"/>
                <w:rtl w:val="1"/>
              </w:rPr>
              <w:t>מירושלים</w:t>
            </w:r>
          </w:p>
        </w:tc>
        <w:tc>
          <w:tcPr>
            <w:tcW w:type="dxa" w:w="6768"/>
            <w:shd w:val="clear" w:color="auto" w:fill="E8DFD3"/>
            <w:vAlign w:val="top"/>
          </w:tcPr>
          <w:p>
            <w:pPr>
              <w:jc w:val="right"/>
              <w:bidi w:val="1"/>
            </w:pPr>
            <w:r>
              <w:rPr>
                <w:color w:val="1A1410"/>
                <w:sz w:val="20"/>
                <w:rtl w:val="1"/>
              </w:rPr>
              <w:t>alt: מסלול הגעה לגאמוס מירושלים: תלפיות, הר חומה, מרכז העיר</w:t>
            </w:r>
          </w:p>
        </w:tc>
      </w:tr>
      <w:tr>
        <w:tc>
          <w:tcPr>
            <w:tcW w:type="dxa" w:w="2592"/>
            <w:shd w:val="clear" w:color="auto" w:fill="FFFFFF"/>
            <w:vAlign w:val="top"/>
          </w:tcPr>
          <w:p>
            <w:pPr>
              <w:jc w:val="right"/>
              <w:bidi w:val="1"/>
            </w:pPr>
            <w:r>
              <w:rPr>
                <w:b/>
                <w:color w:val="8B6F46"/>
                <w:sz w:val="20"/>
                <w:rtl w:val="1"/>
              </w:rPr>
              <w:t>מהמרכז</w:t>
            </w:r>
          </w:p>
        </w:tc>
        <w:tc>
          <w:tcPr>
            <w:tcW w:type="dxa" w:w="6768"/>
            <w:shd w:val="clear" w:color="auto" w:fill="FFFFFF"/>
            <w:vAlign w:val="top"/>
          </w:tcPr>
          <w:p>
            <w:pPr>
              <w:jc w:val="right"/>
              <w:bidi w:val="1"/>
            </w:pPr>
            <w:r>
              <w:rPr>
                <w:color w:val="1A1410"/>
                <w:sz w:val="20"/>
                <w:rtl w:val="1"/>
              </w:rPr>
              <w:t>alt: מסלול הגעה לגאמוס מאזור גוש דן: רמות, גבעת זאב, גבעון</w:t>
            </w:r>
          </w:p>
        </w:tc>
      </w:tr>
      <w:tr>
        <w:tc>
          <w:tcPr>
            <w:tcW w:type="dxa" w:w="2592"/>
            <w:shd w:val="clear" w:color="auto" w:fill="E8DFD3"/>
            <w:vAlign w:val="top"/>
          </w:tcPr>
          <w:p>
            <w:pPr>
              <w:jc w:val="right"/>
              <w:bidi w:val="1"/>
            </w:pPr>
            <w:r>
              <w:rPr>
                <w:b/>
                <w:color w:val="8B6F46"/>
                <w:sz w:val="20"/>
                <w:rtl w:val="1"/>
              </w:rPr>
              <w:t>מצפון</w:t>
            </w:r>
          </w:p>
        </w:tc>
        <w:tc>
          <w:tcPr>
            <w:tcW w:type="dxa" w:w="6768"/>
            <w:shd w:val="clear" w:color="auto" w:fill="E8DFD3"/>
            <w:vAlign w:val="top"/>
          </w:tcPr>
          <w:p>
            <w:pPr>
              <w:jc w:val="right"/>
              <w:bidi w:val="1"/>
            </w:pPr>
            <w:r>
              <w:rPr>
                <w:color w:val="1A1410"/>
                <w:sz w:val="20"/>
                <w:rtl w:val="1"/>
              </w:rPr>
              <w:t>alt: מסלול הגעה לגאמוס מצפון: בית אל, עפרה, רימונים, אדם</w:t>
            </w:r>
          </w:p>
        </w:tc>
      </w:tr>
    </w:tbl>
    <w:p>
      <w:pPr>
        <w:spacing w:after="120" w:line="336" w:lineRule="auto"/>
        <w:jc w:val="right"/>
        <w:bidi w:val="1"/>
      </w:pPr>
      <w:r>
        <w:rPr>
          <w:sz w:val="22"/>
          <w:rtl w:val="1"/>
        </w:rPr>
      </w:r>
    </w:p>
    <w:p>
      <w:r>
        <w:br w:type="page"/>
      </w:r>
    </w:p>
    <w:p>
      <w:pPr>
        <w:pStyle w:val="Heading1"/>
        <w:jc w:val="right"/>
        <w:bidi w:val="1"/>
        <w:pBdr>
          <w:bottom w:val="single" w:sz="8" w:space="1" w:color="CFAE83"/>
        </w:pBdr>
      </w:pPr>
      <w:r>
        <w:rPr>
          <w:b/>
          <w:color w:val="8B6F46"/>
          <w:sz w:val="44"/>
          <w:rtl w:val="1"/>
        </w:rPr>
        <w:t>4. אולם האירועים · The Oasis Hall</w:t>
      </w:r>
    </w:p>
    <w:p>
      <w:pPr>
        <w:spacing w:after="240" w:line="336" w:lineRule="auto"/>
        <w:jc w:val="right"/>
        <w:bidi w:val="1"/>
      </w:pPr>
      <w:r>
        <w:rPr>
          <w:i/>
          <w:color w:val="534133"/>
          <w:sz w:val="22"/>
          <w:rtl w:val="1"/>
        </w:rPr>
        <w:t>URL: /halls/dist/oasis/  ·  6 קלפי קלף · גלריית 3D corridor</w:t>
      </w:r>
    </w:p>
    <w:p>
      <w:pPr>
        <w:pStyle w:val="Heading3"/>
        <w:jc w:val="right"/>
        <w:bidi w:val="1"/>
      </w:pPr>
      <w:r>
        <w:rPr>
          <w:b/>
          <w:color w:val="1A1410"/>
          <w:sz w:val="26"/>
          <w:rtl w:val="1"/>
        </w:rPr>
        <w:t>קלף 01 · היכל האואזיס · The Oasis Hall</w:t>
      </w:r>
    </w:p>
    <w:p>
      <w:pPr>
        <w:spacing w:after="120" w:line="336" w:lineRule="auto"/>
        <w:jc w:val="right"/>
        <w:bidi w:val="1"/>
      </w:pPr>
      <w:r>
        <w:rPr>
          <w:i/>
          <w:color w:val="8B6F46"/>
          <w:sz w:val="22"/>
          <w:rtl w:val="1"/>
        </w:rPr>
        <w:t>סעודת גורמה תחת כיפת השמיים</w:t>
      </w:r>
    </w:p>
    <w:p>
      <w:pPr>
        <w:spacing w:after="120" w:line="336" w:lineRule="auto"/>
        <w:jc w:val="right"/>
        <w:bidi w:val="1"/>
      </w:pPr>
      <w:r>
        <w:rPr>
          <w:color w:val="1A1410"/>
          <w:sz w:val="22"/>
          <w:rtl w:val="1"/>
        </w:rPr>
        <w:t>צילום ארכיטקטוני רחב ומרהיב של שולחנות עגולים רחבי ידיים תחת סככות פשתן מעוצבות, המשקיפים אל רכסי המדבר הזהובים. מרכזי שולחן עשירים של צמחייה פראית ונברשות קלועות המשרות אווירת יוקרה ראשונית.</w:t>
      </w:r>
    </w:p>
    <w:p>
      <w:pPr>
        <w:pStyle w:val="Heading4"/>
        <w:jc w:val="right"/>
        <w:bidi w:val="1"/>
      </w:pPr>
      <w:r>
        <w:rPr>
          <w:b/>
          <w:color w:val="534133"/>
          <w:sz w:val="22"/>
          <w:rtl w:val="1"/>
        </w:rPr>
        <w:t>פרטים</w:t>
      </w:r>
    </w:p>
    <w:p>
      <w:pPr>
        <w:pStyle w:val="ListBullet"/>
        <w:jc w:val="right"/>
        <w:bidi w:val="1"/>
      </w:pPr>
      <w:r>
        <w:rPr>
          <w:color w:val="1A1410"/>
          <w:sz w:val="22"/>
          <w:rtl w:val="1"/>
        </w:rPr>
        <w:t>הפרדה מושלמת בין גוני החול המוזהבים לגוני העץ הכהים.</w:t>
      </w:r>
    </w:p>
    <w:p>
      <w:pPr>
        <w:pStyle w:val="ListBullet"/>
        <w:jc w:val="right"/>
        <w:bidi w:val="1"/>
      </w:pPr>
      <w:r>
        <w:rPr>
          <w:color w:val="1A1410"/>
          <w:sz w:val="22"/>
          <w:rtl w:val="1"/>
        </w:rPr>
        <w:t>חיתוך קומפוזיציה חכם המדגיש את משחקי הפרספקטיבה של הסככות המעוצבות.</w:t>
      </w:r>
    </w:p>
    <w:p>
      <w:pPr>
        <w:pStyle w:val="ListBullet"/>
        <w:jc w:val="right"/>
        <w:bidi w:val="1"/>
      </w:pPr>
      <w:r>
        <w:rPr>
          <w:color w:val="1A1410"/>
          <w:sz w:val="22"/>
          <w:rtl w:val="1"/>
        </w:rPr>
        <w:t>פרטים קטנים ומטופלים השומרים על חדות לכל אורך קו השולחן המרכזי.</w:t>
      </w:r>
    </w:p>
    <w:p>
      <w:pPr>
        <w:pStyle w:val="Heading4"/>
        <w:jc w:val="right"/>
        <w:bidi w:val="1"/>
      </w:pPr>
      <w:r>
        <w:rPr>
          <w:b/>
          <w:color w:val="534133"/>
          <w:sz w:val="22"/>
          <w:rtl w:val="1"/>
        </w:rPr>
        <w:t>מטא־צילום</w:t>
      </w:r>
    </w:p>
    <w:tbl>
      <w:tblPr>
        <w:tblW w:type="auto" w:w="0"/>
        <w:jc w:val="right"/>
        <w:tblLayout w:type="fixed"/>
        <w:tblLook w:firstColumn="1" w:firstRow="1" w:lastColumn="0" w:lastRow="0" w:noHBand="0" w:noVBand="1" w:val="04A0"/>
      </w:tblPr>
      <w:tblGrid>
        <w:gridCol w:w="4986"/>
        <w:gridCol w:w="4986"/>
      </w:tblGrid>
      <w:tr>
        <w:tc>
          <w:tcPr>
            <w:tcW w:type="dxa" w:w="2880"/>
            <w:shd w:val="clear" w:color="auto" w:fill="E8DFD3"/>
            <w:vAlign w:val="top"/>
          </w:tcPr>
          <w:p>
            <w:pPr>
              <w:jc w:val="right"/>
              <w:bidi w:val="1"/>
            </w:pPr>
            <w:r>
              <w:rPr>
                <w:b/>
                <w:color w:val="8B6F46"/>
                <w:sz w:val="20"/>
                <w:rtl w:val="1"/>
              </w:rPr>
              <w:t>קטגוריה</w:t>
            </w:r>
          </w:p>
        </w:tc>
        <w:tc>
          <w:tcPr>
            <w:tcW w:type="dxa" w:w="6480"/>
            <w:shd w:val="clear" w:color="auto" w:fill="E8DFD3"/>
            <w:vAlign w:val="top"/>
          </w:tcPr>
          <w:p>
            <w:pPr>
              <w:jc w:val="right"/>
              <w:bidi w:val="1"/>
            </w:pPr>
            <w:r>
              <w:rPr>
                <w:color w:val="1A1410"/>
                <w:sz w:val="20"/>
                <w:rtl w:val="1"/>
              </w:rPr>
              <w:t>חוויית הסעודה</w:t>
            </w:r>
          </w:p>
        </w:tc>
      </w:tr>
      <w:tr>
        <w:tc>
          <w:tcPr>
            <w:tcW w:type="dxa" w:w="2880"/>
            <w:shd w:val="clear" w:color="auto" w:fill="FFFFFF"/>
            <w:vAlign w:val="top"/>
          </w:tcPr>
          <w:p>
            <w:pPr>
              <w:jc w:val="right"/>
              <w:bidi w:val="1"/>
            </w:pPr>
            <w:r>
              <w:rPr>
                <w:b/>
                <w:color w:val="8B6F46"/>
                <w:sz w:val="20"/>
                <w:rtl w:val="1"/>
              </w:rPr>
              <w:t>מיקום</w:t>
            </w:r>
          </w:p>
        </w:tc>
        <w:tc>
          <w:tcPr>
            <w:tcW w:type="dxa" w:w="6480"/>
            <w:shd w:val="clear" w:color="auto" w:fill="FFFFFF"/>
            <w:vAlign w:val="top"/>
          </w:tcPr>
          <w:p>
            <w:pPr>
              <w:jc w:val="right"/>
              <w:bidi w:val="1"/>
            </w:pPr>
            <w:r>
              <w:rPr>
                <w:color w:val="1A1410"/>
                <w:sz w:val="20"/>
                <w:rtl w:val="1"/>
              </w:rPr>
              <w:t>מדבר יהודה, ישראל</w:t>
            </w:r>
          </w:p>
        </w:tc>
      </w:tr>
      <w:tr>
        <w:tc>
          <w:tcPr>
            <w:tcW w:type="dxa" w:w="2880"/>
            <w:shd w:val="clear" w:color="auto" w:fill="E8DFD3"/>
            <w:vAlign w:val="top"/>
          </w:tcPr>
          <w:p>
            <w:pPr>
              <w:jc w:val="right"/>
              <w:bidi w:val="1"/>
            </w:pPr>
            <w:r>
              <w:rPr>
                <w:b/>
                <w:color w:val="8B6F46"/>
                <w:sz w:val="20"/>
                <w:rtl w:val="1"/>
              </w:rPr>
              <w:t>שנה</w:t>
            </w:r>
          </w:p>
        </w:tc>
        <w:tc>
          <w:tcPr>
            <w:tcW w:type="dxa" w:w="6480"/>
            <w:shd w:val="clear" w:color="auto" w:fill="E8DFD3"/>
            <w:vAlign w:val="top"/>
          </w:tcPr>
          <w:p>
            <w:pPr>
              <w:jc w:val="right"/>
              <w:bidi w:val="1"/>
            </w:pPr>
            <w:r>
              <w:rPr>
                <w:color w:val="1A1410"/>
                <w:sz w:val="20"/>
                <w:rtl w:val="1"/>
              </w:rPr>
              <w:t>2026</w:t>
            </w:r>
          </w:p>
        </w:tc>
      </w:tr>
      <w:tr>
        <w:tc>
          <w:tcPr>
            <w:tcW w:type="dxa" w:w="2880"/>
            <w:shd w:val="clear" w:color="auto" w:fill="FFFFFF"/>
            <w:vAlign w:val="top"/>
          </w:tcPr>
          <w:p>
            <w:pPr>
              <w:jc w:val="right"/>
              <w:bidi w:val="1"/>
            </w:pPr>
            <w:r>
              <w:rPr>
                <w:b/>
                <w:color w:val="8B6F46"/>
                <w:sz w:val="20"/>
                <w:rtl w:val="1"/>
              </w:rPr>
              <w:t>כותרת התמונה</w:t>
            </w:r>
          </w:p>
        </w:tc>
        <w:tc>
          <w:tcPr>
            <w:tcW w:type="dxa" w:w="6480"/>
            <w:shd w:val="clear" w:color="auto" w:fill="FFFFFF"/>
            <w:vAlign w:val="top"/>
          </w:tcPr>
          <w:p>
            <w:pPr>
              <w:jc w:val="right"/>
              <w:bidi w:val="1"/>
            </w:pPr>
            <w:r>
              <w:rPr>
                <w:color w:val="1A1410"/>
                <w:sz w:val="20"/>
                <w:rtl w:val="1"/>
              </w:rPr>
              <w:t>סעודה תחת אהיל הפשתן במרחב הפתוח של המדבר</w:t>
            </w:r>
          </w:p>
        </w:tc>
      </w:tr>
      <w:tr>
        <w:tc>
          <w:tcPr>
            <w:tcW w:type="dxa" w:w="2880"/>
            <w:shd w:val="clear" w:color="auto" w:fill="E8DFD3"/>
            <w:vAlign w:val="top"/>
          </w:tcPr>
          <w:p>
            <w:pPr>
              <w:jc w:val="right"/>
              <w:bidi w:val="1"/>
            </w:pPr>
            <w:r>
              <w:rPr>
                <w:b/>
                <w:color w:val="8B6F46"/>
                <w:sz w:val="20"/>
                <w:rtl w:val="1"/>
              </w:rPr>
              <w:t>צלם</w:t>
            </w:r>
          </w:p>
        </w:tc>
        <w:tc>
          <w:tcPr>
            <w:tcW w:type="dxa" w:w="6480"/>
            <w:shd w:val="clear" w:color="auto" w:fill="E8DFD3"/>
            <w:vAlign w:val="top"/>
          </w:tcPr>
          <w:p>
            <w:pPr>
              <w:jc w:val="right"/>
              <w:bidi w:val="1"/>
            </w:pPr>
            <w:r>
              <w:rPr>
                <w:color w:val="1A1410"/>
                <w:sz w:val="20"/>
                <w:rtl w:val="1"/>
              </w:rPr>
              <w:t>רון כהן · Ronen Cohen</w:t>
            </w:r>
          </w:p>
        </w:tc>
      </w:tr>
      <w:tr>
        <w:tc>
          <w:tcPr>
            <w:tcW w:type="dxa" w:w="2880"/>
            <w:shd w:val="clear" w:color="auto" w:fill="FFFFFF"/>
            <w:vAlign w:val="top"/>
          </w:tcPr>
          <w:p>
            <w:pPr>
              <w:jc w:val="right"/>
              <w:bidi w:val="1"/>
            </w:pPr>
            <w:r>
              <w:rPr>
                <w:b/>
                <w:color w:val="8B6F46"/>
                <w:sz w:val="20"/>
                <w:rtl w:val="1"/>
              </w:rPr>
              <w:t>מצלמה</w:t>
            </w:r>
          </w:p>
        </w:tc>
        <w:tc>
          <w:tcPr>
            <w:tcW w:type="dxa" w:w="6480"/>
            <w:shd w:val="clear" w:color="auto" w:fill="FFFFFF"/>
            <w:vAlign w:val="top"/>
          </w:tcPr>
          <w:p>
            <w:pPr>
              <w:jc w:val="right"/>
              <w:bidi w:val="1"/>
            </w:pPr>
            <w:r>
              <w:rPr>
                <w:color w:val="1A1410"/>
                <w:sz w:val="20"/>
                <w:rtl w:val="1"/>
              </w:rPr>
              <w:t>Sony Alpha 7R V</w:t>
            </w:r>
          </w:p>
        </w:tc>
      </w:tr>
      <w:tr>
        <w:tc>
          <w:tcPr>
            <w:tcW w:type="dxa" w:w="2880"/>
            <w:shd w:val="clear" w:color="auto" w:fill="E8DFD3"/>
            <w:vAlign w:val="top"/>
          </w:tcPr>
          <w:p>
            <w:pPr>
              <w:jc w:val="right"/>
              <w:bidi w:val="1"/>
            </w:pPr>
            <w:r>
              <w:rPr>
                <w:b/>
                <w:color w:val="8B6F46"/>
                <w:sz w:val="20"/>
                <w:rtl w:val="1"/>
              </w:rPr>
              <w:t>עדשה</w:t>
            </w:r>
          </w:p>
        </w:tc>
        <w:tc>
          <w:tcPr>
            <w:tcW w:type="dxa" w:w="6480"/>
            <w:shd w:val="clear" w:color="auto" w:fill="E8DFD3"/>
            <w:vAlign w:val="top"/>
          </w:tcPr>
          <w:p>
            <w:pPr>
              <w:jc w:val="right"/>
              <w:bidi w:val="1"/>
            </w:pPr>
            <w:r>
              <w:rPr>
                <w:color w:val="1A1410"/>
                <w:sz w:val="20"/>
                <w:rtl w:val="1"/>
              </w:rPr>
              <w:t>24-70mm f/2.8 GM II</w:t>
            </w:r>
          </w:p>
        </w:tc>
      </w:tr>
      <w:tr>
        <w:tc>
          <w:tcPr>
            <w:tcW w:type="dxa" w:w="2880"/>
            <w:shd w:val="clear" w:color="auto" w:fill="FFFFFF"/>
            <w:vAlign w:val="top"/>
          </w:tcPr>
          <w:p>
            <w:pPr>
              <w:jc w:val="right"/>
              <w:bidi w:val="1"/>
            </w:pPr>
            <w:r>
              <w:rPr>
                <w:b/>
                <w:color w:val="8B6F46"/>
                <w:sz w:val="20"/>
                <w:rtl w:val="1"/>
              </w:rPr>
              <w:t>הגדרות</w:t>
            </w:r>
          </w:p>
        </w:tc>
        <w:tc>
          <w:tcPr>
            <w:tcW w:type="dxa" w:w="6480"/>
            <w:shd w:val="clear" w:color="auto" w:fill="FFFFFF"/>
            <w:vAlign w:val="top"/>
          </w:tcPr>
          <w:p>
            <w:pPr>
              <w:jc w:val="right"/>
              <w:bidi w:val="1"/>
            </w:pPr>
            <w:r>
              <w:rPr>
                <w:color w:val="1A1410"/>
                <w:sz w:val="20"/>
                <w:rtl w:val="1"/>
              </w:rPr>
              <w:t>f/2.8 · ISO 100 · 1/160s · @35mm</w:t>
            </w:r>
          </w:p>
        </w:tc>
      </w:tr>
      <w:tr>
        <w:tc>
          <w:tcPr>
            <w:tcW w:type="dxa" w:w="2880"/>
            <w:shd w:val="clear" w:color="auto" w:fill="E8DFD3"/>
            <w:vAlign w:val="top"/>
          </w:tcPr>
          <w:p>
            <w:pPr>
              <w:jc w:val="right"/>
              <w:bidi w:val="1"/>
            </w:pPr>
            <w:r>
              <w:rPr>
                <w:b/>
                <w:color w:val="8B6F46"/>
                <w:sz w:val="20"/>
                <w:rtl w:val="1"/>
              </w:rPr>
              <w:t>תאורה</w:t>
            </w:r>
          </w:p>
        </w:tc>
        <w:tc>
          <w:tcPr>
            <w:tcW w:type="dxa" w:w="6480"/>
            <w:shd w:val="clear" w:color="auto" w:fill="E8DFD3"/>
            <w:vAlign w:val="top"/>
          </w:tcPr>
          <w:p>
            <w:pPr>
              <w:jc w:val="right"/>
              <w:bidi w:val="1"/>
            </w:pPr>
            <w:r>
              <w:rPr>
                <w:color w:val="1A1410"/>
                <w:sz w:val="20"/>
                <w:rtl w:val="1"/>
              </w:rPr>
              <w:t>תאורת שקיעה מדברית זהובה וטבעית רכה המשתלבת עם תאורת נורות פחם חמימות התלויות ממעל.</w:t>
            </w:r>
          </w:p>
        </w:tc>
      </w:tr>
      <w:tr>
        <w:tc>
          <w:tcPr>
            <w:tcW w:type="dxa" w:w="2880"/>
            <w:shd w:val="clear" w:color="auto" w:fill="FFFFFF"/>
            <w:vAlign w:val="top"/>
          </w:tcPr>
          <w:p>
            <w:pPr>
              <w:jc w:val="right"/>
              <w:bidi w:val="1"/>
            </w:pPr>
            <w:r>
              <w:rPr>
                <w:b/>
                <w:color w:val="8B6F46"/>
                <w:sz w:val="20"/>
                <w:rtl w:val="1"/>
              </w:rPr>
              <w:t>קומפוזיציה</w:t>
            </w:r>
          </w:p>
        </w:tc>
        <w:tc>
          <w:tcPr>
            <w:tcW w:type="dxa" w:w="6480"/>
            <w:shd w:val="clear" w:color="auto" w:fill="FFFFFF"/>
            <w:vAlign w:val="top"/>
          </w:tcPr>
          <w:p>
            <w:pPr>
              <w:jc w:val="right"/>
              <w:bidi w:val="1"/>
            </w:pPr>
            <w:r>
              <w:rPr>
                <w:color w:val="1A1410"/>
                <w:sz w:val="20"/>
                <w:rtl w:val="1"/>
              </w:rPr>
              <w:t>קומפוזיציה קלאסית רחבה המדגישה קווים סימטריים של שולחנות עגולים תחת סככות פשתן אורגניות, עם עומק שדה רדוד המבליט את סידורי השולחן המרכזיים המרשימים.</w:t>
            </w:r>
          </w:p>
        </w:tc>
      </w:tr>
    </w:tbl>
    <w:p>
      <w:pPr>
        <w:spacing w:after="120" w:line="336" w:lineRule="auto"/>
        <w:jc w:val="right"/>
        <w:bidi w:val="1"/>
      </w:pPr>
      <w:r>
        <w:rPr>
          <w:sz w:val="22"/>
          <w:rtl w:val="1"/>
        </w:rPr>
      </w:r>
    </w:p>
    <w:p>
      <w:pPr>
        <w:pStyle w:val="Heading3"/>
        <w:jc w:val="right"/>
        <w:bidi w:val="1"/>
      </w:pPr>
      <w:r>
        <w:rPr>
          <w:b/>
          <w:color w:val="1A1410"/>
          <w:sz w:val="26"/>
          <w:rtl w:val="1"/>
        </w:rPr>
        <w:t>קלף 02 · סיפון המיראז' · The Mirage Deck</w:t>
      </w:r>
    </w:p>
    <w:p>
      <w:pPr>
        <w:spacing w:after="120" w:line="336" w:lineRule="auto"/>
        <w:jc w:val="right"/>
        <w:bidi w:val="1"/>
      </w:pPr>
      <w:r>
        <w:rPr>
          <w:i/>
          <w:color w:val="8B6F46"/>
          <w:sz w:val="22"/>
          <w:rtl w:val="1"/>
        </w:rPr>
        <w:t>בריכת אינסוף ומיטות שיזוף מול הדיונות</w:t>
      </w:r>
    </w:p>
    <w:p>
      <w:pPr>
        <w:spacing w:after="120" w:line="336" w:lineRule="auto"/>
        <w:jc w:val="right"/>
        <w:bidi w:val="1"/>
      </w:pPr>
      <w:r>
        <w:rPr>
          <w:color w:val="1A1410"/>
          <w:sz w:val="22"/>
          <w:rtl w:val="1"/>
        </w:rPr>
        <w:t>צילום סצנת הבריכה בסיפון עץ ארז הצף על גבי בריכת אינפיניטי צלולה, המשתקפת בגווני שמי השקיעה הכתומים. פינות רביצה מפוארות המאפשרות לאורחים להתנתק מהעולם ולהתחבר לשקט המוחלט של המדבר.</w:t>
      </w:r>
    </w:p>
    <w:p>
      <w:pPr>
        <w:pStyle w:val="Heading4"/>
        <w:jc w:val="right"/>
        <w:bidi w:val="1"/>
      </w:pPr>
      <w:r>
        <w:rPr>
          <w:b/>
          <w:color w:val="534133"/>
          <w:sz w:val="22"/>
          <w:rtl w:val="1"/>
        </w:rPr>
        <w:t>פרטים</w:t>
      </w:r>
    </w:p>
    <w:p>
      <w:pPr>
        <w:pStyle w:val="ListBullet"/>
        <w:jc w:val="right"/>
        <w:bidi w:val="1"/>
      </w:pPr>
      <w:r>
        <w:rPr>
          <w:color w:val="1A1410"/>
          <w:sz w:val="22"/>
          <w:rtl w:val="1"/>
        </w:rPr>
        <w:t>השתקפות סימטרית וחדה של הרי המדבר על פני המים השלווים.</w:t>
      </w:r>
    </w:p>
    <w:p>
      <w:pPr>
        <w:pStyle w:val="ListBullet"/>
        <w:jc w:val="right"/>
        <w:bidi w:val="1"/>
      </w:pPr>
      <w:r>
        <w:rPr>
          <w:color w:val="1A1410"/>
          <w:sz w:val="22"/>
          <w:rtl w:val="1"/>
        </w:rPr>
        <w:t>הולכת קווים מושלמת מהסיפון היישר אל שקיעת השמיים והמרחב האינסופי.</w:t>
      </w:r>
    </w:p>
    <w:p>
      <w:pPr>
        <w:pStyle w:val="ListBullet"/>
        <w:jc w:val="right"/>
        <w:bidi w:val="1"/>
      </w:pPr>
      <w:r>
        <w:rPr>
          <w:color w:val="1A1410"/>
          <w:sz w:val="22"/>
          <w:rtl w:val="1"/>
        </w:rPr>
        <w:t>ניגודיות מרהיבה בין המים בגווני הטורקיז לחיות החול הזהובה.</w:t>
      </w:r>
    </w:p>
    <w:p>
      <w:pPr>
        <w:pStyle w:val="Heading4"/>
        <w:jc w:val="right"/>
        <w:bidi w:val="1"/>
      </w:pPr>
      <w:r>
        <w:rPr>
          <w:b/>
          <w:color w:val="534133"/>
          <w:sz w:val="22"/>
          <w:rtl w:val="1"/>
        </w:rPr>
        <w:t>מטא־צילום</w:t>
      </w:r>
    </w:p>
    <w:tbl>
      <w:tblPr>
        <w:tblW w:type="auto" w:w="0"/>
        <w:jc w:val="right"/>
        <w:tblLayout w:type="fixed"/>
        <w:tblLook w:firstColumn="1" w:firstRow="1" w:lastColumn="0" w:lastRow="0" w:noHBand="0" w:noVBand="1" w:val="04A0"/>
      </w:tblPr>
      <w:tblGrid>
        <w:gridCol w:w="4986"/>
        <w:gridCol w:w="4986"/>
      </w:tblGrid>
      <w:tr>
        <w:tc>
          <w:tcPr>
            <w:tcW w:type="dxa" w:w="2880"/>
            <w:shd w:val="clear" w:color="auto" w:fill="E8DFD3"/>
            <w:vAlign w:val="top"/>
          </w:tcPr>
          <w:p>
            <w:pPr>
              <w:jc w:val="right"/>
              <w:bidi w:val="1"/>
            </w:pPr>
            <w:r>
              <w:rPr>
                <w:b/>
                <w:color w:val="8B6F46"/>
                <w:sz w:val="20"/>
                <w:rtl w:val="1"/>
              </w:rPr>
              <w:t>קטגוריה</w:t>
            </w:r>
          </w:p>
        </w:tc>
        <w:tc>
          <w:tcPr>
            <w:tcW w:type="dxa" w:w="6480"/>
            <w:shd w:val="clear" w:color="auto" w:fill="E8DFD3"/>
            <w:vAlign w:val="top"/>
          </w:tcPr>
          <w:p>
            <w:pPr>
              <w:jc w:val="right"/>
              <w:bidi w:val="1"/>
            </w:pPr>
            <w:r>
              <w:rPr>
                <w:color w:val="1A1410"/>
                <w:sz w:val="20"/>
                <w:rtl w:val="1"/>
              </w:rPr>
              <w:t>מתחם קבלת הפנים</w:t>
            </w:r>
          </w:p>
        </w:tc>
      </w:tr>
      <w:tr>
        <w:tc>
          <w:tcPr>
            <w:tcW w:type="dxa" w:w="2880"/>
            <w:shd w:val="clear" w:color="auto" w:fill="FFFFFF"/>
            <w:vAlign w:val="top"/>
          </w:tcPr>
          <w:p>
            <w:pPr>
              <w:jc w:val="right"/>
              <w:bidi w:val="1"/>
            </w:pPr>
            <w:r>
              <w:rPr>
                <w:b/>
                <w:color w:val="8B6F46"/>
                <w:sz w:val="20"/>
                <w:rtl w:val="1"/>
              </w:rPr>
              <w:t>מיקום</w:t>
            </w:r>
          </w:p>
        </w:tc>
        <w:tc>
          <w:tcPr>
            <w:tcW w:type="dxa" w:w="6480"/>
            <w:shd w:val="clear" w:color="auto" w:fill="FFFFFF"/>
            <w:vAlign w:val="top"/>
          </w:tcPr>
          <w:p>
            <w:pPr>
              <w:jc w:val="right"/>
              <w:bidi w:val="1"/>
            </w:pPr>
            <w:r>
              <w:rPr>
                <w:color w:val="1A1410"/>
                <w:sz w:val="20"/>
                <w:rtl w:val="1"/>
              </w:rPr>
              <w:t>קדם נווה מדבר</w:t>
            </w:r>
          </w:p>
        </w:tc>
      </w:tr>
      <w:tr>
        <w:tc>
          <w:tcPr>
            <w:tcW w:type="dxa" w:w="2880"/>
            <w:shd w:val="clear" w:color="auto" w:fill="E8DFD3"/>
            <w:vAlign w:val="top"/>
          </w:tcPr>
          <w:p>
            <w:pPr>
              <w:jc w:val="right"/>
              <w:bidi w:val="1"/>
            </w:pPr>
            <w:r>
              <w:rPr>
                <w:b/>
                <w:color w:val="8B6F46"/>
                <w:sz w:val="20"/>
                <w:rtl w:val="1"/>
              </w:rPr>
              <w:t>שנה</w:t>
            </w:r>
          </w:p>
        </w:tc>
        <w:tc>
          <w:tcPr>
            <w:tcW w:type="dxa" w:w="6480"/>
            <w:shd w:val="clear" w:color="auto" w:fill="E8DFD3"/>
            <w:vAlign w:val="top"/>
          </w:tcPr>
          <w:p>
            <w:pPr>
              <w:jc w:val="right"/>
              <w:bidi w:val="1"/>
            </w:pPr>
            <w:r>
              <w:rPr>
                <w:color w:val="1A1410"/>
                <w:sz w:val="20"/>
                <w:rtl w:val="1"/>
              </w:rPr>
              <w:t>2026</w:t>
            </w:r>
          </w:p>
        </w:tc>
      </w:tr>
      <w:tr>
        <w:tc>
          <w:tcPr>
            <w:tcW w:type="dxa" w:w="2880"/>
            <w:shd w:val="clear" w:color="auto" w:fill="FFFFFF"/>
            <w:vAlign w:val="top"/>
          </w:tcPr>
          <w:p>
            <w:pPr>
              <w:jc w:val="right"/>
              <w:bidi w:val="1"/>
            </w:pPr>
            <w:r>
              <w:rPr>
                <w:b/>
                <w:color w:val="8B6F46"/>
                <w:sz w:val="20"/>
                <w:rtl w:val="1"/>
              </w:rPr>
              <w:t>כותרת התמונה</w:t>
            </w:r>
          </w:p>
        </w:tc>
        <w:tc>
          <w:tcPr>
            <w:tcW w:type="dxa" w:w="6480"/>
            <w:shd w:val="clear" w:color="auto" w:fill="FFFFFF"/>
            <w:vAlign w:val="top"/>
          </w:tcPr>
          <w:p>
            <w:pPr>
              <w:jc w:val="right"/>
              <w:bidi w:val="1"/>
            </w:pPr>
            <w:r>
              <w:rPr>
                <w:color w:val="1A1410"/>
                <w:sz w:val="20"/>
                <w:rtl w:val="1"/>
              </w:rPr>
              <w:t>בריכת אינפיניטי ומיטות שיזוף בשילוב הרי המדבר</w:t>
            </w:r>
          </w:p>
        </w:tc>
      </w:tr>
      <w:tr>
        <w:tc>
          <w:tcPr>
            <w:tcW w:type="dxa" w:w="2880"/>
            <w:shd w:val="clear" w:color="auto" w:fill="E8DFD3"/>
            <w:vAlign w:val="top"/>
          </w:tcPr>
          <w:p>
            <w:pPr>
              <w:jc w:val="right"/>
              <w:bidi w:val="1"/>
            </w:pPr>
            <w:r>
              <w:rPr>
                <w:b/>
                <w:color w:val="8B6F46"/>
                <w:sz w:val="20"/>
                <w:rtl w:val="1"/>
              </w:rPr>
              <w:t>צלם</w:t>
            </w:r>
          </w:p>
        </w:tc>
        <w:tc>
          <w:tcPr>
            <w:tcW w:type="dxa" w:w="6480"/>
            <w:shd w:val="clear" w:color="auto" w:fill="E8DFD3"/>
            <w:vAlign w:val="top"/>
          </w:tcPr>
          <w:p>
            <w:pPr>
              <w:jc w:val="right"/>
              <w:bidi w:val="1"/>
            </w:pPr>
            <w:r>
              <w:rPr>
                <w:color w:val="1A1410"/>
                <w:sz w:val="20"/>
                <w:rtl w:val="1"/>
              </w:rPr>
              <w:t>אמיר בר-לב · Amir Bar-Lev</w:t>
            </w:r>
          </w:p>
        </w:tc>
      </w:tr>
      <w:tr>
        <w:tc>
          <w:tcPr>
            <w:tcW w:type="dxa" w:w="2880"/>
            <w:shd w:val="clear" w:color="auto" w:fill="FFFFFF"/>
            <w:vAlign w:val="top"/>
          </w:tcPr>
          <w:p>
            <w:pPr>
              <w:jc w:val="right"/>
              <w:bidi w:val="1"/>
            </w:pPr>
            <w:r>
              <w:rPr>
                <w:b/>
                <w:color w:val="8B6F46"/>
                <w:sz w:val="20"/>
                <w:rtl w:val="1"/>
              </w:rPr>
              <w:t>מצלמה</w:t>
            </w:r>
          </w:p>
        </w:tc>
        <w:tc>
          <w:tcPr>
            <w:tcW w:type="dxa" w:w="6480"/>
            <w:shd w:val="clear" w:color="auto" w:fill="FFFFFF"/>
            <w:vAlign w:val="top"/>
          </w:tcPr>
          <w:p>
            <w:pPr>
              <w:jc w:val="right"/>
              <w:bidi w:val="1"/>
            </w:pPr>
            <w:r>
              <w:rPr>
                <w:color w:val="1A1410"/>
                <w:sz w:val="20"/>
                <w:rtl w:val="1"/>
              </w:rPr>
              <w:t>Leica SL2</w:t>
            </w:r>
          </w:p>
        </w:tc>
      </w:tr>
      <w:tr>
        <w:tc>
          <w:tcPr>
            <w:tcW w:type="dxa" w:w="2880"/>
            <w:shd w:val="clear" w:color="auto" w:fill="E8DFD3"/>
            <w:vAlign w:val="top"/>
          </w:tcPr>
          <w:p>
            <w:pPr>
              <w:jc w:val="right"/>
              <w:bidi w:val="1"/>
            </w:pPr>
            <w:r>
              <w:rPr>
                <w:b/>
                <w:color w:val="8B6F46"/>
                <w:sz w:val="20"/>
                <w:rtl w:val="1"/>
              </w:rPr>
              <w:t>עדשה</w:t>
            </w:r>
          </w:p>
        </w:tc>
        <w:tc>
          <w:tcPr>
            <w:tcW w:type="dxa" w:w="6480"/>
            <w:shd w:val="clear" w:color="auto" w:fill="E8DFD3"/>
            <w:vAlign w:val="top"/>
          </w:tcPr>
          <w:p>
            <w:pPr>
              <w:jc w:val="right"/>
              <w:bidi w:val="1"/>
            </w:pPr>
            <w:r>
              <w:rPr>
                <w:color w:val="1A1410"/>
                <w:sz w:val="20"/>
                <w:rtl w:val="1"/>
              </w:rPr>
              <w:t>Summicron-SL 35mm f/2 ASPH</w:t>
            </w:r>
          </w:p>
        </w:tc>
      </w:tr>
      <w:tr>
        <w:tc>
          <w:tcPr>
            <w:tcW w:type="dxa" w:w="2880"/>
            <w:shd w:val="clear" w:color="auto" w:fill="FFFFFF"/>
            <w:vAlign w:val="top"/>
          </w:tcPr>
          <w:p>
            <w:pPr>
              <w:jc w:val="right"/>
              <w:bidi w:val="1"/>
            </w:pPr>
            <w:r>
              <w:rPr>
                <w:b/>
                <w:color w:val="8B6F46"/>
                <w:sz w:val="20"/>
                <w:rtl w:val="1"/>
              </w:rPr>
              <w:t>הגדרות</w:t>
            </w:r>
          </w:p>
        </w:tc>
        <w:tc>
          <w:tcPr>
            <w:tcW w:type="dxa" w:w="6480"/>
            <w:shd w:val="clear" w:color="auto" w:fill="FFFFFF"/>
            <w:vAlign w:val="top"/>
          </w:tcPr>
          <w:p>
            <w:pPr>
              <w:jc w:val="right"/>
              <w:bidi w:val="1"/>
            </w:pPr>
            <w:r>
              <w:rPr>
                <w:color w:val="1A1410"/>
                <w:sz w:val="20"/>
                <w:rtl w:val="1"/>
              </w:rPr>
              <w:t>f/4.0 · ISO 200 · 1/320s · @35mm</w:t>
            </w:r>
          </w:p>
        </w:tc>
      </w:tr>
      <w:tr>
        <w:tc>
          <w:tcPr>
            <w:tcW w:type="dxa" w:w="2880"/>
            <w:shd w:val="clear" w:color="auto" w:fill="E8DFD3"/>
            <w:vAlign w:val="top"/>
          </w:tcPr>
          <w:p>
            <w:pPr>
              <w:jc w:val="right"/>
              <w:bidi w:val="1"/>
            </w:pPr>
            <w:r>
              <w:rPr>
                <w:b/>
                <w:color w:val="8B6F46"/>
                <w:sz w:val="20"/>
                <w:rtl w:val="1"/>
              </w:rPr>
              <w:t>תאורה</w:t>
            </w:r>
          </w:p>
        </w:tc>
        <w:tc>
          <w:tcPr>
            <w:tcW w:type="dxa" w:w="6480"/>
            <w:shd w:val="clear" w:color="auto" w:fill="E8DFD3"/>
            <w:vAlign w:val="top"/>
          </w:tcPr>
          <w:p>
            <w:pPr>
              <w:jc w:val="right"/>
              <w:bidi w:val="1"/>
            </w:pPr>
            <w:r>
              <w:rPr>
                <w:color w:val="1A1410"/>
                <w:sz w:val="20"/>
                <w:rtl w:val="1"/>
              </w:rPr>
              <w:t>תאורת דמדומים אחרונה (Golden Hour) המשתקפת במים הצלולים ויוצרת גוון כחול עמוק מדויק משולב בסימת כתום עז מול השמיים המסמיקים.</w:t>
            </w:r>
          </w:p>
        </w:tc>
      </w:tr>
      <w:tr>
        <w:tc>
          <w:tcPr>
            <w:tcW w:type="dxa" w:w="2880"/>
            <w:shd w:val="clear" w:color="auto" w:fill="FFFFFF"/>
            <w:vAlign w:val="top"/>
          </w:tcPr>
          <w:p>
            <w:pPr>
              <w:jc w:val="right"/>
              <w:bidi w:val="1"/>
            </w:pPr>
            <w:r>
              <w:rPr>
                <w:b/>
                <w:color w:val="8B6F46"/>
                <w:sz w:val="20"/>
                <w:rtl w:val="1"/>
              </w:rPr>
              <w:t>קומפוזיציה</w:t>
            </w:r>
          </w:p>
        </w:tc>
        <w:tc>
          <w:tcPr>
            <w:tcW w:type="dxa" w:w="6480"/>
            <w:shd w:val="clear" w:color="auto" w:fill="FFFFFF"/>
            <w:vAlign w:val="top"/>
          </w:tcPr>
          <w:p>
            <w:pPr>
              <w:jc w:val="right"/>
              <w:bidi w:val="1"/>
            </w:pPr>
            <w:r>
              <w:rPr>
                <w:color w:val="1A1410"/>
                <w:sz w:val="20"/>
                <w:rtl w:val="1"/>
              </w:rPr>
              <w:t>זווית צילום נמוכה ודינמית המשתמשת בשולי הבריכה כקו מוליך אל מרחבי הדיונות האינסופיות הנפרסות ברקע.</w:t>
            </w:r>
          </w:p>
        </w:tc>
      </w:tr>
    </w:tbl>
    <w:p>
      <w:pPr>
        <w:spacing w:after="120" w:line="336" w:lineRule="auto"/>
        <w:jc w:val="right"/>
        <w:bidi w:val="1"/>
      </w:pPr>
      <w:r>
        <w:rPr>
          <w:sz w:val="22"/>
          <w:rtl w:val="1"/>
        </w:rPr>
      </w:r>
    </w:p>
    <w:p>
      <w:pPr>
        <w:pStyle w:val="Heading3"/>
        <w:jc w:val="right"/>
        <w:bidi w:val="1"/>
      </w:pPr>
      <w:r>
        <w:rPr>
          <w:b/>
          <w:color w:val="1A1410"/>
          <w:sz w:val="26"/>
          <w:rtl w:val="1"/>
        </w:rPr>
        <w:t>קלף 03 · במת המים · The Water Altar</w:t>
      </w:r>
    </w:p>
    <w:p>
      <w:pPr>
        <w:spacing w:after="120" w:line="336" w:lineRule="auto"/>
        <w:jc w:val="right"/>
        <w:bidi w:val="1"/>
      </w:pPr>
      <w:r>
        <w:rPr>
          <w:i/>
          <w:color w:val="8B6F46"/>
          <w:sz w:val="22"/>
          <w:rtl w:val="1"/>
        </w:rPr>
        <w:t>חופה ארכיטקטונית צפה על המים</w:t>
      </w:r>
    </w:p>
    <w:p>
      <w:pPr>
        <w:spacing w:after="120" w:line="336" w:lineRule="auto"/>
        <w:jc w:val="right"/>
        <w:bidi w:val="1"/>
      </w:pPr>
      <w:r>
        <w:rPr>
          <w:color w:val="1A1410"/>
          <w:sz w:val="22"/>
          <w:rtl w:val="1"/>
        </w:rPr>
        <w:t>צילום המבנה והאדריכלות המקומית של חופה בעיצוב קשתות קלאסי ומרהיב הממוקם במרכז בריכת המים הגדולה. רשתות נחושת מעודנות ונברשות תלויות המשתלבות עם ההשתקפויות ליצירת רגעים בלתי נשכחים.</w:t>
      </w:r>
    </w:p>
    <w:p>
      <w:pPr>
        <w:pStyle w:val="Heading4"/>
        <w:jc w:val="right"/>
        <w:bidi w:val="1"/>
      </w:pPr>
      <w:r>
        <w:rPr>
          <w:b/>
          <w:color w:val="534133"/>
          <w:sz w:val="22"/>
          <w:rtl w:val="1"/>
        </w:rPr>
        <w:t>פרטים</w:t>
      </w:r>
    </w:p>
    <w:p>
      <w:pPr>
        <w:pStyle w:val="ListBullet"/>
        <w:jc w:val="right"/>
        <w:bidi w:val="1"/>
      </w:pPr>
      <w:r>
        <w:rPr>
          <w:color w:val="1A1410"/>
          <w:sz w:val="22"/>
          <w:rtl w:val="1"/>
        </w:rPr>
        <w:t>מיקוד בקשרים ובטקסטורות של המבנה המעוצב במרכז הבריכה.</w:t>
      </w:r>
    </w:p>
    <w:p>
      <w:pPr>
        <w:pStyle w:val="ListBullet"/>
        <w:jc w:val="right"/>
        <w:bidi w:val="1"/>
      </w:pPr>
      <w:r>
        <w:rPr>
          <w:color w:val="1A1410"/>
          <w:sz w:val="22"/>
          <w:rtl w:val="1"/>
        </w:rPr>
        <w:t>עומק שדה רחב המאפשר חדות מלאה של האורחים ברקע והאלמנטים הצפים.</w:t>
      </w:r>
    </w:p>
    <w:p>
      <w:pPr>
        <w:pStyle w:val="ListBullet"/>
        <w:jc w:val="right"/>
        <w:bidi w:val="1"/>
      </w:pPr>
      <w:r>
        <w:rPr>
          <w:color w:val="1A1410"/>
          <w:sz w:val="22"/>
          <w:rtl w:val="1"/>
        </w:rPr>
        <w:t>שימוש באור טבעי המדגיש את מרקם הבריזה במים והבדים הנשפכים.</w:t>
      </w:r>
    </w:p>
    <w:p>
      <w:pPr>
        <w:pStyle w:val="Heading4"/>
        <w:jc w:val="right"/>
        <w:bidi w:val="1"/>
      </w:pPr>
      <w:r>
        <w:rPr>
          <w:b/>
          <w:color w:val="534133"/>
          <w:sz w:val="22"/>
          <w:rtl w:val="1"/>
        </w:rPr>
        <w:t>מטא־צילום</w:t>
      </w:r>
    </w:p>
    <w:tbl>
      <w:tblPr>
        <w:tblW w:type="auto" w:w="0"/>
        <w:jc w:val="right"/>
        <w:tblLayout w:type="fixed"/>
        <w:tblLook w:firstColumn="1" w:firstRow="1" w:lastColumn="0" w:lastRow="0" w:noHBand="0" w:noVBand="1" w:val="04A0"/>
      </w:tblPr>
      <w:tblGrid>
        <w:gridCol w:w="4986"/>
        <w:gridCol w:w="4986"/>
      </w:tblGrid>
      <w:tr>
        <w:tc>
          <w:tcPr>
            <w:tcW w:type="dxa" w:w="2880"/>
            <w:shd w:val="clear" w:color="auto" w:fill="E8DFD3"/>
            <w:vAlign w:val="top"/>
          </w:tcPr>
          <w:p>
            <w:pPr>
              <w:jc w:val="right"/>
              <w:bidi w:val="1"/>
            </w:pPr>
            <w:r>
              <w:rPr>
                <w:b/>
                <w:color w:val="8B6F46"/>
                <w:sz w:val="20"/>
                <w:rtl w:val="1"/>
              </w:rPr>
              <w:t>קטגוריה</w:t>
            </w:r>
          </w:p>
        </w:tc>
        <w:tc>
          <w:tcPr>
            <w:tcW w:type="dxa" w:w="6480"/>
            <w:shd w:val="clear" w:color="auto" w:fill="E8DFD3"/>
            <w:vAlign w:val="top"/>
          </w:tcPr>
          <w:p>
            <w:pPr>
              <w:jc w:val="right"/>
              <w:bidi w:val="1"/>
            </w:pPr>
            <w:r>
              <w:rPr>
                <w:color w:val="1A1410"/>
                <w:sz w:val="20"/>
                <w:rtl w:val="1"/>
              </w:rPr>
              <w:t>מתחם החופה</w:t>
            </w:r>
          </w:p>
        </w:tc>
      </w:tr>
      <w:tr>
        <w:tc>
          <w:tcPr>
            <w:tcW w:type="dxa" w:w="2880"/>
            <w:shd w:val="clear" w:color="auto" w:fill="FFFFFF"/>
            <w:vAlign w:val="top"/>
          </w:tcPr>
          <w:p>
            <w:pPr>
              <w:jc w:val="right"/>
              <w:bidi w:val="1"/>
            </w:pPr>
            <w:r>
              <w:rPr>
                <w:b/>
                <w:color w:val="8B6F46"/>
                <w:sz w:val="20"/>
                <w:rtl w:val="1"/>
              </w:rPr>
              <w:t>מיקום</w:t>
            </w:r>
          </w:p>
        </w:tc>
        <w:tc>
          <w:tcPr>
            <w:tcW w:type="dxa" w:w="6480"/>
            <w:shd w:val="clear" w:color="auto" w:fill="FFFFFF"/>
            <w:vAlign w:val="top"/>
          </w:tcPr>
          <w:p>
            <w:pPr>
              <w:jc w:val="right"/>
              <w:bidi w:val="1"/>
            </w:pPr>
            <w:r>
              <w:rPr>
                <w:color w:val="1A1410"/>
                <w:sz w:val="20"/>
                <w:rtl w:val="1"/>
              </w:rPr>
              <w:t>רחבת הבריכה המרכזית</w:t>
            </w:r>
          </w:p>
        </w:tc>
      </w:tr>
      <w:tr>
        <w:tc>
          <w:tcPr>
            <w:tcW w:type="dxa" w:w="2880"/>
            <w:shd w:val="clear" w:color="auto" w:fill="E8DFD3"/>
            <w:vAlign w:val="top"/>
          </w:tcPr>
          <w:p>
            <w:pPr>
              <w:jc w:val="right"/>
              <w:bidi w:val="1"/>
            </w:pPr>
            <w:r>
              <w:rPr>
                <w:b/>
                <w:color w:val="8B6F46"/>
                <w:sz w:val="20"/>
                <w:rtl w:val="1"/>
              </w:rPr>
              <w:t>שנה</w:t>
            </w:r>
          </w:p>
        </w:tc>
        <w:tc>
          <w:tcPr>
            <w:tcW w:type="dxa" w:w="6480"/>
            <w:shd w:val="clear" w:color="auto" w:fill="E8DFD3"/>
            <w:vAlign w:val="top"/>
          </w:tcPr>
          <w:p>
            <w:pPr>
              <w:jc w:val="right"/>
              <w:bidi w:val="1"/>
            </w:pPr>
            <w:r>
              <w:rPr>
                <w:color w:val="1A1410"/>
                <w:sz w:val="20"/>
                <w:rtl w:val="1"/>
              </w:rPr>
              <w:t>2026</w:t>
            </w:r>
          </w:p>
        </w:tc>
      </w:tr>
      <w:tr>
        <w:tc>
          <w:tcPr>
            <w:tcW w:type="dxa" w:w="2880"/>
            <w:shd w:val="clear" w:color="auto" w:fill="FFFFFF"/>
            <w:vAlign w:val="top"/>
          </w:tcPr>
          <w:p>
            <w:pPr>
              <w:jc w:val="right"/>
              <w:bidi w:val="1"/>
            </w:pPr>
            <w:r>
              <w:rPr>
                <w:b/>
                <w:color w:val="8B6F46"/>
                <w:sz w:val="20"/>
                <w:rtl w:val="1"/>
              </w:rPr>
              <w:t>כותרת התמונה</w:t>
            </w:r>
          </w:p>
        </w:tc>
        <w:tc>
          <w:tcPr>
            <w:tcW w:type="dxa" w:w="6480"/>
            <w:shd w:val="clear" w:color="auto" w:fill="FFFFFF"/>
            <w:vAlign w:val="top"/>
          </w:tcPr>
          <w:p>
            <w:pPr>
              <w:jc w:val="right"/>
              <w:bidi w:val="1"/>
            </w:pPr>
            <w:r>
              <w:rPr>
                <w:color w:val="1A1410"/>
                <w:sz w:val="20"/>
                <w:rtl w:val="1"/>
              </w:rPr>
              <w:t>חופה צפה ובמת קשתות ארכיטקטונית</w:t>
            </w:r>
          </w:p>
        </w:tc>
      </w:tr>
      <w:tr>
        <w:tc>
          <w:tcPr>
            <w:tcW w:type="dxa" w:w="2880"/>
            <w:shd w:val="clear" w:color="auto" w:fill="E8DFD3"/>
            <w:vAlign w:val="top"/>
          </w:tcPr>
          <w:p>
            <w:pPr>
              <w:jc w:val="right"/>
              <w:bidi w:val="1"/>
            </w:pPr>
            <w:r>
              <w:rPr>
                <w:b/>
                <w:color w:val="8B6F46"/>
                <w:sz w:val="20"/>
                <w:rtl w:val="1"/>
              </w:rPr>
              <w:t>צלם</w:t>
            </w:r>
          </w:p>
        </w:tc>
        <w:tc>
          <w:tcPr>
            <w:tcW w:type="dxa" w:w="6480"/>
            <w:shd w:val="clear" w:color="auto" w:fill="E8DFD3"/>
            <w:vAlign w:val="top"/>
          </w:tcPr>
          <w:p>
            <w:pPr>
              <w:jc w:val="right"/>
              <w:bidi w:val="1"/>
            </w:pPr>
            <w:r>
              <w:rPr>
                <w:color w:val="1A1410"/>
                <w:sz w:val="20"/>
                <w:rtl w:val="1"/>
              </w:rPr>
              <w:t>מיה גלזר · Maya Glazer</w:t>
            </w:r>
          </w:p>
        </w:tc>
      </w:tr>
      <w:tr>
        <w:tc>
          <w:tcPr>
            <w:tcW w:type="dxa" w:w="2880"/>
            <w:shd w:val="clear" w:color="auto" w:fill="FFFFFF"/>
            <w:vAlign w:val="top"/>
          </w:tcPr>
          <w:p>
            <w:pPr>
              <w:jc w:val="right"/>
              <w:bidi w:val="1"/>
            </w:pPr>
            <w:r>
              <w:rPr>
                <w:b/>
                <w:color w:val="8B6F46"/>
                <w:sz w:val="20"/>
                <w:rtl w:val="1"/>
              </w:rPr>
              <w:t>מצלמה</w:t>
            </w:r>
          </w:p>
        </w:tc>
        <w:tc>
          <w:tcPr>
            <w:tcW w:type="dxa" w:w="6480"/>
            <w:shd w:val="clear" w:color="auto" w:fill="FFFFFF"/>
            <w:vAlign w:val="top"/>
          </w:tcPr>
          <w:p>
            <w:pPr>
              <w:jc w:val="right"/>
              <w:bidi w:val="1"/>
            </w:pPr>
            <w:r>
              <w:rPr>
                <w:color w:val="1A1410"/>
                <w:sz w:val="20"/>
                <w:rtl w:val="1"/>
              </w:rPr>
              <w:t>Fujifilm GFX 100S</w:t>
            </w:r>
          </w:p>
        </w:tc>
      </w:tr>
      <w:tr>
        <w:tc>
          <w:tcPr>
            <w:tcW w:type="dxa" w:w="2880"/>
            <w:shd w:val="clear" w:color="auto" w:fill="E8DFD3"/>
            <w:vAlign w:val="top"/>
          </w:tcPr>
          <w:p>
            <w:pPr>
              <w:jc w:val="right"/>
              <w:bidi w:val="1"/>
            </w:pPr>
            <w:r>
              <w:rPr>
                <w:b/>
                <w:color w:val="8B6F46"/>
                <w:sz w:val="20"/>
                <w:rtl w:val="1"/>
              </w:rPr>
              <w:t>עדשה</w:t>
            </w:r>
          </w:p>
        </w:tc>
        <w:tc>
          <w:tcPr>
            <w:tcW w:type="dxa" w:w="6480"/>
            <w:shd w:val="clear" w:color="auto" w:fill="E8DFD3"/>
            <w:vAlign w:val="top"/>
          </w:tcPr>
          <w:p>
            <w:pPr>
              <w:jc w:val="right"/>
              <w:bidi w:val="1"/>
            </w:pPr>
            <w:r>
              <w:rPr>
                <w:color w:val="1A1410"/>
                <w:sz w:val="20"/>
                <w:rtl w:val="1"/>
              </w:rPr>
              <w:t>GF 45-100mm f/4 R LM OIS WR</w:t>
            </w:r>
          </w:p>
        </w:tc>
      </w:tr>
      <w:tr>
        <w:tc>
          <w:tcPr>
            <w:tcW w:type="dxa" w:w="2880"/>
            <w:shd w:val="clear" w:color="auto" w:fill="FFFFFF"/>
            <w:vAlign w:val="top"/>
          </w:tcPr>
          <w:p>
            <w:pPr>
              <w:jc w:val="right"/>
              <w:bidi w:val="1"/>
            </w:pPr>
            <w:r>
              <w:rPr>
                <w:b/>
                <w:color w:val="8B6F46"/>
                <w:sz w:val="20"/>
                <w:rtl w:val="1"/>
              </w:rPr>
              <w:t>הגדרות</w:t>
            </w:r>
          </w:p>
        </w:tc>
        <w:tc>
          <w:tcPr>
            <w:tcW w:type="dxa" w:w="6480"/>
            <w:shd w:val="clear" w:color="auto" w:fill="FFFFFF"/>
            <w:vAlign w:val="top"/>
          </w:tcPr>
          <w:p>
            <w:pPr>
              <w:jc w:val="right"/>
              <w:bidi w:val="1"/>
            </w:pPr>
            <w:r>
              <w:rPr>
                <w:color w:val="1A1410"/>
                <w:sz w:val="20"/>
                <w:rtl w:val="1"/>
              </w:rPr>
              <w:t>f/5.6 · ISO 100 · 1/125s · @45mm</w:t>
            </w:r>
          </w:p>
        </w:tc>
      </w:tr>
      <w:tr>
        <w:tc>
          <w:tcPr>
            <w:tcW w:type="dxa" w:w="2880"/>
            <w:shd w:val="clear" w:color="auto" w:fill="E8DFD3"/>
            <w:vAlign w:val="top"/>
          </w:tcPr>
          <w:p>
            <w:pPr>
              <w:jc w:val="right"/>
              <w:bidi w:val="1"/>
            </w:pPr>
            <w:r>
              <w:rPr>
                <w:b/>
                <w:color w:val="8B6F46"/>
                <w:sz w:val="20"/>
                <w:rtl w:val="1"/>
              </w:rPr>
              <w:t>תאורה</w:t>
            </w:r>
          </w:p>
        </w:tc>
        <w:tc>
          <w:tcPr>
            <w:tcW w:type="dxa" w:w="6480"/>
            <w:shd w:val="clear" w:color="auto" w:fill="E8DFD3"/>
            <w:vAlign w:val="top"/>
          </w:tcPr>
          <w:p>
            <w:pPr>
              <w:jc w:val="right"/>
              <w:bidi w:val="1"/>
            </w:pPr>
            <w:r>
              <w:rPr>
                <w:color w:val="1A1410"/>
                <w:sz w:val="20"/>
                <w:rtl w:val="1"/>
              </w:rPr>
              <w:t>תאורת ערב קולנועית (Ambient Blue Hour) עם הדגשות חמימות ייעודיות מתוך גופי תאורת לד שקועים מסביב לבמת השיש והשתקפויות המים הזוהרות.</w:t>
            </w:r>
          </w:p>
        </w:tc>
      </w:tr>
      <w:tr>
        <w:tc>
          <w:tcPr>
            <w:tcW w:type="dxa" w:w="2880"/>
            <w:shd w:val="clear" w:color="auto" w:fill="FFFFFF"/>
            <w:vAlign w:val="top"/>
          </w:tcPr>
          <w:p>
            <w:pPr>
              <w:jc w:val="right"/>
              <w:bidi w:val="1"/>
            </w:pPr>
            <w:r>
              <w:rPr>
                <w:b/>
                <w:color w:val="8B6F46"/>
                <w:sz w:val="20"/>
                <w:rtl w:val="1"/>
              </w:rPr>
              <w:t>קומפוזיציה</w:t>
            </w:r>
          </w:p>
        </w:tc>
        <w:tc>
          <w:tcPr>
            <w:tcW w:type="dxa" w:w="6480"/>
            <w:shd w:val="clear" w:color="auto" w:fill="FFFFFF"/>
            <w:vAlign w:val="top"/>
          </w:tcPr>
          <w:p>
            <w:pPr>
              <w:jc w:val="right"/>
              <w:bidi w:val="1"/>
            </w:pPr>
            <w:r>
              <w:rPr>
                <w:color w:val="1A1410"/>
                <w:sz w:val="20"/>
                <w:rtl w:val="1"/>
              </w:rPr>
              <w:t>צילום ריכוזי מול קשתות החופה, המשתמש בציר סימטרי מושלם של בריכת המים המרכזית ומשתקף בה להעצמת נפח הטקס האדריכלי.</w:t>
            </w:r>
          </w:p>
        </w:tc>
      </w:tr>
    </w:tbl>
    <w:p>
      <w:pPr>
        <w:spacing w:after="120" w:line="336" w:lineRule="auto"/>
        <w:jc w:val="right"/>
        <w:bidi w:val="1"/>
      </w:pPr>
      <w:r>
        <w:rPr>
          <w:sz w:val="22"/>
          <w:rtl w:val="1"/>
        </w:rPr>
      </w:r>
    </w:p>
    <w:p>
      <w:pPr>
        <w:pStyle w:val="Heading3"/>
        <w:jc w:val="right"/>
        <w:bidi w:val="1"/>
      </w:pPr>
      <w:r>
        <w:rPr>
          <w:b/>
          <w:color w:val="1A1410"/>
          <w:sz w:val="26"/>
          <w:rtl w:val="1"/>
        </w:rPr>
        <w:t>קלף 04 · קבלת פנים שקיעה · Sunset Reception</w:t>
      </w:r>
    </w:p>
    <w:p>
      <w:pPr>
        <w:spacing w:after="120" w:line="336" w:lineRule="auto"/>
        <w:jc w:val="right"/>
        <w:bidi w:val="1"/>
      </w:pPr>
      <w:r>
        <w:rPr>
          <w:i/>
          <w:color w:val="8B6F46"/>
          <w:sz w:val="22"/>
          <w:rtl w:val="1"/>
        </w:rPr>
        <w:t>מתחם טקסים פנורמי תחת כיפת השמיים</w:t>
      </w:r>
    </w:p>
    <w:p>
      <w:pPr>
        <w:spacing w:after="120" w:line="336" w:lineRule="auto"/>
        <w:jc w:val="right"/>
        <w:bidi w:val="1"/>
      </w:pPr>
      <w:r>
        <w:rPr>
          <w:color w:val="1A1410"/>
          <w:sz w:val="22"/>
          <w:rtl w:val="1"/>
        </w:rPr>
        <w:t>צילום אמנותי רחב של סידורי ישיבה יוקרתיים מול קו האופק המדברי המשתנה עם רדת החשיכה. אהילים קלועים המשתלשלים ממתכת שחורה ארכיטקטונית יוצרים ניגודיות עוצרת נשימה בין הטבע הפראי ליוקרה מתוחכמת.</w:t>
      </w:r>
    </w:p>
    <w:p>
      <w:pPr>
        <w:pStyle w:val="Heading4"/>
        <w:jc w:val="right"/>
        <w:bidi w:val="1"/>
      </w:pPr>
      <w:r>
        <w:rPr>
          <w:b/>
          <w:color w:val="534133"/>
          <w:sz w:val="22"/>
          <w:rtl w:val="1"/>
        </w:rPr>
        <w:t>פרטים</w:t>
      </w:r>
    </w:p>
    <w:p>
      <w:pPr>
        <w:pStyle w:val="ListBullet"/>
        <w:jc w:val="right"/>
        <w:bidi w:val="1"/>
      </w:pPr>
      <w:r>
        <w:rPr>
          <w:color w:val="1A1410"/>
          <w:sz w:val="22"/>
          <w:rtl w:val="1"/>
        </w:rPr>
        <w:t>טווח דינמי עשיר (HDR) השומר על פרטי השקיעה העדינים ועל פרטי הצל באזורי הישיבה הכהים.</w:t>
      </w:r>
    </w:p>
    <w:p>
      <w:pPr>
        <w:pStyle w:val="ListBullet"/>
        <w:jc w:val="right"/>
        <w:bidi w:val="1"/>
      </w:pPr>
      <w:r>
        <w:rPr>
          <w:color w:val="1A1410"/>
          <w:sz w:val="22"/>
          <w:rtl w:val="1"/>
        </w:rPr>
        <w:t>הקפאה מדויקת של תנועת הבדים ברוח המדבר השלווה.</w:t>
      </w:r>
    </w:p>
    <w:p>
      <w:pPr>
        <w:pStyle w:val="ListBullet"/>
        <w:jc w:val="right"/>
        <w:bidi w:val="1"/>
      </w:pPr>
      <w:r>
        <w:rPr>
          <w:color w:val="1A1410"/>
          <w:sz w:val="22"/>
          <w:rtl w:val="1"/>
        </w:rPr>
        <w:t>קווים גיאומטריים של המתכות השחורות המנוגדים לעקמומיות הטבעית של הדיונות.</w:t>
      </w:r>
    </w:p>
    <w:p>
      <w:pPr>
        <w:pStyle w:val="Heading4"/>
        <w:jc w:val="right"/>
        <w:bidi w:val="1"/>
      </w:pPr>
      <w:r>
        <w:rPr>
          <w:b/>
          <w:color w:val="534133"/>
          <w:sz w:val="22"/>
          <w:rtl w:val="1"/>
        </w:rPr>
        <w:t>מטא־צילום</w:t>
      </w:r>
    </w:p>
    <w:tbl>
      <w:tblPr>
        <w:tblW w:type="auto" w:w="0"/>
        <w:jc w:val="right"/>
        <w:tblLayout w:type="fixed"/>
        <w:tblLook w:firstColumn="1" w:firstRow="1" w:lastColumn="0" w:lastRow="0" w:noHBand="0" w:noVBand="1" w:val="04A0"/>
      </w:tblPr>
      <w:tblGrid>
        <w:gridCol w:w="4986"/>
        <w:gridCol w:w="4986"/>
      </w:tblGrid>
      <w:tr>
        <w:tc>
          <w:tcPr>
            <w:tcW w:type="dxa" w:w="2880"/>
            <w:shd w:val="clear" w:color="auto" w:fill="E8DFD3"/>
            <w:vAlign w:val="top"/>
          </w:tcPr>
          <w:p>
            <w:pPr>
              <w:jc w:val="right"/>
              <w:bidi w:val="1"/>
            </w:pPr>
            <w:r>
              <w:rPr>
                <w:b/>
                <w:color w:val="8B6F46"/>
                <w:sz w:val="20"/>
                <w:rtl w:val="1"/>
              </w:rPr>
              <w:t>קטגוריה</w:t>
            </w:r>
          </w:p>
        </w:tc>
        <w:tc>
          <w:tcPr>
            <w:tcW w:type="dxa" w:w="6480"/>
            <w:shd w:val="clear" w:color="auto" w:fill="E8DFD3"/>
            <w:vAlign w:val="top"/>
          </w:tcPr>
          <w:p>
            <w:pPr>
              <w:jc w:val="right"/>
              <w:bidi w:val="1"/>
            </w:pPr>
            <w:r>
              <w:rPr>
                <w:color w:val="1A1410"/>
                <w:sz w:val="20"/>
                <w:rtl w:val="1"/>
              </w:rPr>
              <w:t>שטח פתוח למדבר</w:t>
            </w:r>
          </w:p>
        </w:tc>
      </w:tr>
      <w:tr>
        <w:tc>
          <w:tcPr>
            <w:tcW w:type="dxa" w:w="2880"/>
            <w:shd w:val="clear" w:color="auto" w:fill="FFFFFF"/>
            <w:vAlign w:val="top"/>
          </w:tcPr>
          <w:p>
            <w:pPr>
              <w:jc w:val="right"/>
              <w:bidi w:val="1"/>
            </w:pPr>
            <w:r>
              <w:rPr>
                <w:b/>
                <w:color w:val="8B6F46"/>
                <w:sz w:val="20"/>
                <w:rtl w:val="1"/>
              </w:rPr>
              <w:t>מיקום</w:t>
            </w:r>
          </w:p>
        </w:tc>
        <w:tc>
          <w:tcPr>
            <w:tcW w:type="dxa" w:w="6480"/>
            <w:shd w:val="clear" w:color="auto" w:fill="FFFFFF"/>
            <w:vAlign w:val="top"/>
          </w:tcPr>
          <w:p>
            <w:pPr>
              <w:jc w:val="right"/>
              <w:bidi w:val="1"/>
            </w:pPr>
            <w:r>
              <w:rPr>
                <w:color w:val="1A1410"/>
                <w:sz w:val="20"/>
                <w:rtl w:val="1"/>
              </w:rPr>
              <w:t>חוקות השמיים</w:t>
            </w:r>
          </w:p>
        </w:tc>
      </w:tr>
      <w:tr>
        <w:tc>
          <w:tcPr>
            <w:tcW w:type="dxa" w:w="2880"/>
            <w:shd w:val="clear" w:color="auto" w:fill="E8DFD3"/>
            <w:vAlign w:val="top"/>
          </w:tcPr>
          <w:p>
            <w:pPr>
              <w:jc w:val="right"/>
              <w:bidi w:val="1"/>
            </w:pPr>
            <w:r>
              <w:rPr>
                <w:b/>
                <w:color w:val="8B6F46"/>
                <w:sz w:val="20"/>
                <w:rtl w:val="1"/>
              </w:rPr>
              <w:t>שנה</w:t>
            </w:r>
          </w:p>
        </w:tc>
        <w:tc>
          <w:tcPr>
            <w:tcW w:type="dxa" w:w="6480"/>
            <w:shd w:val="clear" w:color="auto" w:fill="E8DFD3"/>
            <w:vAlign w:val="top"/>
          </w:tcPr>
          <w:p>
            <w:pPr>
              <w:jc w:val="right"/>
              <w:bidi w:val="1"/>
            </w:pPr>
            <w:r>
              <w:rPr>
                <w:color w:val="1A1410"/>
                <w:sz w:val="20"/>
                <w:rtl w:val="1"/>
              </w:rPr>
              <w:t>2026</w:t>
            </w:r>
          </w:p>
        </w:tc>
      </w:tr>
      <w:tr>
        <w:tc>
          <w:tcPr>
            <w:tcW w:type="dxa" w:w="2880"/>
            <w:shd w:val="clear" w:color="auto" w:fill="FFFFFF"/>
            <w:vAlign w:val="top"/>
          </w:tcPr>
          <w:p>
            <w:pPr>
              <w:jc w:val="right"/>
              <w:bidi w:val="1"/>
            </w:pPr>
            <w:r>
              <w:rPr>
                <w:b/>
                <w:color w:val="8B6F46"/>
                <w:sz w:val="20"/>
                <w:rtl w:val="1"/>
              </w:rPr>
              <w:t>כותרת התמונה</w:t>
            </w:r>
          </w:p>
        </w:tc>
        <w:tc>
          <w:tcPr>
            <w:tcW w:type="dxa" w:w="6480"/>
            <w:shd w:val="clear" w:color="auto" w:fill="FFFFFF"/>
            <w:vAlign w:val="top"/>
          </w:tcPr>
          <w:p>
            <w:pPr>
              <w:jc w:val="right"/>
              <w:bidi w:val="1"/>
            </w:pPr>
            <w:r>
              <w:rPr>
                <w:color w:val="1A1410"/>
                <w:sz w:val="20"/>
                <w:rtl w:val="1"/>
              </w:rPr>
              <w:t>כניסה מרהיבה וסידורי ישיבה תחת כיפת השמיים</w:t>
            </w:r>
          </w:p>
        </w:tc>
      </w:tr>
      <w:tr>
        <w:tc>
          <w:tcPr>
            <w:tcW w:type="dxa" w:w="2880"/>
            <w:shd w:val="clear" w:color="auto" w:fill="E8DFD3"/>
            <w:vAlign w:val="top"/>
          </w:tcPr>
          <w:p>
            <w:pPr>
              <w:jc w:val="right"/>
              <w:bidi w:val="1"/>
            </w:pPr>
            <w:r>
              <w:rPr>
                <w:b/>
                <w:color w:val="8B6F46"/>
                <w:sz w:val="20"/>
                <w:rtl w:val="1"/>
              </w:rPr>
              <w:t>צלם</w:t>
            </w:r>
          </w:p>
        </w:tc>
        <w:tc>
          <w:tcPr>
            <w:tcW w:type="dxa" w:w="6480"/>
            <w:shd w:val="clear" w:color="auto" w:fill="E8DFD3"/>
            <w:vAlign w:val="top"/>
          </w:tcPr>
          <w:p>
            <w:pPr>
              <w:jc w:val="right"/>
              <w:bidi w:val="1"/>
            </w:pPr>
            <w:r>
              <w:rPr>
                <w:color w:val="1A1410"/>
                <w:sz w:val="20"/>
                <w:rtl w:val="1"/>
              </w:rPr>
              <w:t>ליאור שביט · Lior Shavit</w:t>
            </w:r>
          </w:p>
        </w:tc>
      </w:tr>
      <w:tr>
        <w:tc>
          <w:tcPr>
            <w:tcW w:type="dxa" w:w="2880"/>
            <w:shd w:val="clear" w:color="auto" w:fill="FFFFFF"/>
            <w:vAlign w:val="top"/>
          </w:tcPr>
          <w:p>
            <w:pPr>
              <w:jc w:val="right"/>
              <w:bidi w:val="1"/>
            </w:pPr>
            <w:r>
              <w:rPr>
                <w:b/>
                <w:color w:val="8B6F46"/>
                <w:sz w:val="20"/>
                <w:rtl w:val="1"/>
              </w:rPr>
              <w:t>מצלמה</w:t>
            </w:r>
          </w:p>
        </w:tc>
        <w:tc>
          <w:tcPr>
            <w:tcW w:type="dxa" w:w="6480"/>
            <w:shd w:val="clear" w:color="auto" w:fill="FFFFFF"/>
            <w:vAlign w:val="top"/>
          </w:tcPr>
          <w:p>
            <w:pPr>
              <w:jc w:val="right"/>
              <w:bidi w:val="1"/>
            </w:pPr>
            <w:r>
              <w:rPr>
                <w:color w:val="1A1410"/>
                <w:sz w:val="20"/>
                <w:rtl w:val="1"/>
              </w:rPr>
              <w:t>Canon EOS R5</w:t>
            </w:r>
          </w:p>
        </w:tc>
      </w:tr>
      <w:tr>
        <w:tc>
          <w:tcPr>
            <w:tcW w:type="dxa" w:w="2880"/>
            <w:shd w:val="clear" w:color="auto" w:fill="E8DFD3"/>
            <w:vAlign w:val="top"/>
          </w:tcPr>
          <w:p>
            <w:pPr>
              <w:jc w:val="right"/>
              <w:bidi w:val="1"/>
            </w:pPr>
            <w:r>
              <w:rPr>
                <w:b/>
                <w:color w:val="8B6F46"/>
                <w:sz w:val="20"/>
                <w:rtl w:val="1"/>
              </w:rPr>
              <w:t>עדשה</w:t>
            </w:r>
          </w:p>
        </w:tc>
        <w:tc>
          <w:tcPr>
            <w:tcW w:type="dxa" w:w="6480"/>
            <w:shd w:val="clear" w:color="auto" w:fill="E8DFD3"/>
            <w:vAlign w:val="top"/>
          </w:tcPr>
          <w:p>
            <w:pPr>
              <w:jc w:val="right"/>
              <w:bidi w:val="1"/>
            </w:pPr>
            <w:r>
              <w:rPr>
                <w:color w:val="1A1410"/>
                <w:sz w:val="20"/>
                <w:rtl w:val="1"/>
              </w:rPr>
              <w:t>RF 15-35mm f/2.8L IS USM</w:t>
            </w:r>
          </w:p>
        </w:tc>
      </w:tr>
      <w:tr>
        <w:tc>
          <w:tcPr>
            <w:tcW w:type="dxa" w:w="2880"/>
            <w:shd w:val="clear" w:color="auto" w:fill="FFFFFF"/>
            <w:vAlign w:val="top"/>
          </w:tcPr>
          <w:p>
            <w:pPr>
              <w:jc w:val="right"/>
              <w:bidi w:val="1"/>
            </w:pPr>
            <w:r>
              <w:rPr>
                <w:b/>
                <w:color w:val="8B6F46"/>
                <w:sz w:val="20"/>
                <w:rtl w:val="1"/>
              </w:rPr>
              <w:t>הגדרות</w:t>
            </w:r>
          </w:p>
        </w:tc>
        <w:tc>
          <w:tcPr>
            <w:tcW w:type="dxa" w:w="6480"/>
            <w:shd w:val="clear" w:color="auto" w:fill="FFFFFF"/>
            <w:vAlign w:val="top"/>
          </w:tcPr>
          <w:p>
            <w:pPr>
              <w:jc w:val="right"/>
              <w:bidi w:val="1"/>
            </w:pPr>
            <w:r>
              <w:rPr>
                <w:color w:val="1A1410"/>
                <w:sz w:val="20"/>
                <w:rtl w:val="1"/>
              </w:rPr>
              <w:t>f/2.8 · ISO 400 · 1/80s · @15mm</w:t>
            </w:r>
          </w:p>
        </w:tc>
      </w:tr>
      <w:tr>
        <w:tc>
          <w:tcPr>
            <w:tcW w:type="dxa" w:w="2880"/>
            <w:shd w:val="clear" w:color="auto" w:fill="E8DFD3"/>
            <w:vAlign w:val="top"/>
          </w:tcPr>
          <w:p>
            <w:pPr>
              <w:jc w:val="right"/>
              <w:bidi w:val="1"/>
            </w:pPr>
            <w:r>
              <w:rPr>
                <w:b/>
                <w:color w:val="8B6F46"/>
                <w:sz w:val="20"/>
                <w:rtl w:val="1"/>
              </w:rPr>
              <w:t>תאורה</w:t>
            </w:r>
          </w:p>
        </w:tc>
        <w:tc>
          <w:tcPr>
            <w:tcW w:type="dxa" w:w="6480"/>
            <w:shd w:val="clear" w:color="auto" w:fill="E8DFD3"/>
            <w:vAlign w:val="top"/>
          </w:tcPr>
          <w:p>
            <w:pPr>
              <w:jc w:val="right"/>
              <w:bidi w:val="1"/>
            </w:pPr>
            <w:r>
              <w:rPr>
                <w:color w:val="1A1410"/>
                <w:sz w:val="20"/>
                <w:rtl w:val="1"/>
              </w:rPr>
              <w:t>ערבול צבעי שקיעה מדבריים דרמטיים — גוני סגול עז, ורוד וכתום. תאורה טבעית אחורית המשרה ניגודיות עוצמתית לפרטים ואהילי המתכת הכהים.</w:t>
            </w:r>
          </w:p>
        </w:tc>
      </w:tr>
      <w:tr>
        <w:tc>
          <w:tcPr>
            <w:tcW w:type="dxa" w:w="2880"/>
            <w:shd w:val="clear" w:color="auto" w:fill="FFFFFF"/>
            <w:vAlign w:val="top"/>
          </w:tcPr>
          <w:p>
            <w:pPr>
              <w:jc w:val="right"/>
              <w:bidi w:val="1"/>
            </w:pPr>
            <w:r>
              <w:rPr>
                <w:b/>
                <w:color w:val="8B6F46"/>
                <w:sz w:val="20"/>
                <w:rtl w:val="1"/>
              </w:rPr>
              <w:t>קומפוזיציה</w:t>
            </w:r>
          </w:p>
        </w:tc>
        <w:tc>
          <w:tcPr>
            <w:tcW w:type="dxa" w:w="6480"/>
            <w:shd w:val="clear" w:color="auto" w:fill="FFFFFF"/>
            <w:vAlign w:val="top"/>
          </w:tcPr>
          <w:p>
            <w:pPr>
              <w:jc w:val="right"/>
              <w:bidi w:val="1"/>
            </w:pPr>
            <w:r>
              <w:rPr>
                <w:color w:val="1A1410"/>
                <w:sz w:val="20"/>
                <w:rtl w:val="1"/>
              </w:rPr>
              <w:t>צילום בזווית רחבה מאוד (Ultra-Wide Angle), המעניקה פרספקטיבה עוטפת ומעצימה של גובה האהילים והקונסטרוקציות מול מרחבי המדבר השממים.</w:t>
            </w:r>
          </w:p>
        </w:tc>
      </w:tr>
    </w:tbl>
    <w:p>
      <w:pPr>
        <w:spacing w:after="120" w:line="336" w:lineRule="auto"/>
        <w:jc w:val="right"/>
        <w:bidi w:val="1"/>
      </w:pPr>
      <w:r>
        <w:rPr>
          <w:sz w:val="22"/>
          <w:rtl w:val="1"/>
        </w:rPr>
      </w:r>
    </w:p>
    <w:p>
      <w:pPr>
        <w:pStyle w:val="Heading3"/>
        <w:jc w:val="right"/>
        <w:bidi w:val="1"/>
      </w:pPr>
      <w:r>
        <w:rPr>
          <w:b/>
          <w:color w:val="1A1410"/>
          <w:sz w:val="26"/>
          <w:rtl w:val="1"/>
        </w:rPr>
        <w:t>קלף 05 · משתה המדבר · Desert Banquet</w:t>
      </w:r>
    </w:p>
    <w:p>
      <w:pPr>
        <w:spacing w:after="120" w:line="336" w:lineRule="auto"/>
        <w:jc w:val="right"/>
        <w:bidi w:val="1"/>
      </w:pPr>
      <w:r>
        <w:rPr>
          <w:i/>
          <w:color w:val="8B6F46"/>
          <w:sz w:val="22"/>
          <w:rtl w:val="1"/>
        </w:rPr>
        <w:t>סעודת אבירים ארוכה בעיצוב ארצי מתוחכם</w:t>
      </w:r>
    </w:p>
    <w:p>
      <w:pPr>
        <w:spacing w:after="120" w:line="336" w:lineRule="auto"/>
        <w:jc w:val="right"/>
        <w:bidi w:val="1"/>
      </w:pPr>
      <w:r>
        <w:rPr>
          <w:color w:val="1A1410"/>
          <w:sz w:val="22"/>
          <w:rtl w:val="1"/>
        </w:rPr>
        <w:t>מיקוד תקריב אמנותי של שולחן אבירים ארוך ועשיר הפרוס מול הרי השממה, מעוטר בכלי חרס וקריסטלים ובדים טבעיים. שילוב הרמוני של גסטרונומיה יוקרתית מלווה ביינות מקומיים המיוצרים בכרמי הר הנגב.</w:t>
      </w:r>
    </w:p>
    <w:p>
      <w:pPr>
        <w:pStyle w:val="Heading4"/>
        <w:jc w:val="right"/>
        <w:bidi w:val="1"/>
      </w:pPr>
      <w:r>
        <w:rPr>
          <w:b/>
          <w:color w:val="534133"/>
          <w:sz w:val="22"/>
          <w:rtl w:val="1"/>
        </w:rPr>
        <w:t>פרטים</w:t>
      </w:r>
    </w:p>
    <w:p>
      <w:pPr>
        <w:pStyle w:val="ListBullet"/>
        <w:jc w:val="right"/>
        <w:bidi w:val="1"/>
      </w:pPr>
      <w:r>
        <w:rPr>
          <w:color w:val="1A1410"/>
          <w:sz w:val="22"/>
          <w:rtl w:val="1"/>
        </w:rPr>
        <w:t>הדגשת הטקסטורות הגסות של כלי החרס ועדינותם של גביעי הקריסטל המנצנצים.</w:t>
      </w:r>
    </w:p>
    <w:p>
      <w:pPr>
        <w:pStyle w:val="ListBullet"/>
        <w:jc w:val="right"/>
        <w:bidi w:val="1"/>
      </w:pPr>
      <w:r>
        <w:rPr>
          <w:color w:val="1A1410"/>
          <w:sz w:val="22"/>
          <w:rtl w:val="1"/>
        </w:rPr>
        <w:t>עומק שדה רדוד במיוחד (Bokeh) המעניק לשולחן זרימה תלת-ממדית מהפנטת.</w:t>
      </w:r>
    </w:p>
    <w:p>
      <w:pPr>
        <w:pStyle w:val="ListBullet"/>
        <w:jc w:val="right"/>
        <w:bidi w:val="1"/>
      </w:pPr>
      <w:r>
        <w:rPr>
          <w:color w:val="1A1410"/>
          <w:sz w:val="22"/>
          <w:rtl w:val="1"/>
        </w:rPr>
        <w:t>צבעוניות חמה של אדמה כחוויה קולינרית וחזותית מעודנת.</w:t>
      </w:r>
    </w:p>
    <w:p>
      <w:pPr>
        <w:pStyle w:val="Heading4"/>
        <w:jc w:val="right"/>
        <w:bidi w:val="1"/>
      </w:pPr>
      <w:r>
        <w:rPr>
          <w:b/>
          <w:color w:val="534133"/>
          <w:sz w:val="22"/>
          <w:rtl w:val="1"/>
        </w:rPr>
        <w:t>מטא־צילום</w:t>
      </w:r>
    </w:p>
    <w:tbl>
      <w:tblPr>
        <w:tblW w:type="auto" w:w="0"/>
        <w:jc w:val="right"/>
        <w:tblLayout w:type="fixed"/>
        <w:tblLook w:firstColumn="1" w:firstRow="1" w:lastColumn="0" w:lastRow="0" w:noHBand="0" w:noVBand="1" w:val="04A0"/>
      </w:tblPr>
      <w:tblGrid>
        <w:gridCol w:w="4986"/>
        <w:gridCol w:w="4986"/>
      </w:tblGrid>
      <w:tr>
        <w:tc>
          <w:tcPr>
            <w:tcW w:type="dxa" w:w="2880"/>
            <w:shd w:val="clear" w:color="auto" w:fill="E8DFD3"/>
            <w:vAlign w:val="top"/>
          </w:tcPr>
          <w:p>
            <w:pPr>
              <w:jc w:val="right"/>
              <w:bidi w:val="1"/>
            </w:pPr>
            <w:r>
              <w:rPr>
                <w:b/>
                <w:color w:val="8B6F46"/>
                <w:sz w:val="20"/>
                <w:rtl w:val="1"/>
              </w:rPr>
              <w:t>קטגוריה</w:t>
            </w:r>
          </w:p>
        </w:tc>
        <w:tc>
          <w:tcPr>
            <w:tcW w:type="dxa" w:w="6480"/>
            <w:shd w:val="clear" w:color="auto" w:fill="E8DFD3"/>
            <w:vAlign w:val="top"/>
          </w:tcPr>
          <w:p>
            <w:pPr>
              <w:jc w:val="right"/>
              <w:bidi w:val="1"/>
            </w:pPr>
            <w:r>
              <w:rPr>
                <w:color w:val="1A1410"/>
                <w:sz w:val="20"/>
                <w:rtl w:val="1"/>
              </w:rPr>
              <w:t>חלל משתה אינטימי</w:t>
            </w:r>
          </w:p>
        </w:tc>
      </w:tr>
      <w:tr>
        <w:tc>
          <w:tcPr>
            <w:tcW w:type="dxa" w:w="2880"/>
            <w:shd w:val="clear" w:color="auto" w:fill="FFFFFF"/>
            <w:vAlign w:val="top"/>
          </w:tcPr>
          <w:p>
            <w:pPr>
              <w:jc w:val="right"/>
              <w:bidi w:val="1"/>
            </w:pPr>
            <w:r>
              <w:rPr>
                <w:b/>
                <w:color w:val="8B6F46"/>
                <w:sz w:val="20"/>
                <w:rtl w:val="1"/>
              </w:rPr>
              <w:t>מיקום</w:t>
            </w:r>
          </w:p>
        </w:tc>
        <w:tc>
          <w:tcPr>
            <w:tcW w:type="dxa" w:w="6480"/>
            <w:shd w:val="clear" w:color="auto" w:fill="FFFFFF"/>
            <w:vAlign w:val="top"/>
          </w:tcPr>
          <w:p>
            <w:pPr>
              <w:jc w:val="right"/>
              <w:bidi w:val="1"/>
            </w:pPr>
            <w:r>
              <w:rPr>
                <w:color w:val="1A1410"/>
                <w:sz w:val="20"/>
                <w:rtl w:val="1"/>
              </w:rPr>
              <w:t>מתחם הקולונדה</w:t>
            </w:r>
          </w:p>
        </w:tc>
      </w:tr>
      <w:tr>
        <w:tc>
          <w:tcPr>
            <w:tcW w:type="dxa" w:w="2880"/>
            <w:shd w:val="clear" w:color="auto" w:fill="E8DFD3"/>
            <w:vAlign w:val="top"/>
          </w:tcPr>
          <w:p>
            <w:pPr>
              <w:jc w:val="right"/>
              <w:bidi w:val="1"/>
            </w:pPr>
            <w:r>
              <w:rPr>
                <w:b/>
                <w:color w:val="8B6F46"/>
                <w:sz w:val="20"/>
                <w:rtl w:val="1"/>
              </w:rPr>
              <w:t>שנה</w:t>
            </w:r>
          </w:p>
        </w:tc>
        <w:tc>
          <w:tcPr>
            <w:tcW w:type="dxa" w:w="6480"/>
            <w:shd w:val="clear" w:color="auto" w:fill="E8DFD3"/>
            <w:vAlign w:val="top"/>
          </w:tcPr>
          <w:p>
            <w:pPr>
              <w:jc w:val="right"/>
              <w:bidi w:val="1"/>
            </w:pPr>
            <w:r>
              <w:rPr>
                <w:color w:val="1A1410"/>
                <w:sz w:val="20"/>
                <w:rtl w:val="1"/>
              </w:rPr>
              <w:t>2026</w:t>
            </w:r>
          </w:p>
        </w:tc>
      </w:tr>
      <w:tr>
        <w:tc>
          <w:tcPr>
            <w:tcW w:type="dxa" w:w="2880"/>
            <w:shd w:val="clear" w:color="auto" w:fill="FFFFFF"/>
            <w:vAlign w:val="top"/>
          </w:tcPr>
          <w:p>
            <w:pPr>
              <w:jc w:val="right"/>
              <w:bidi w:val="1"/>
            </w:pPr>
            <w:r>
              <w:rPr>
                <w:b/>
                <w:color w:val="8B6F46"/>
                <w:sz w:val="20"/>
                <w:rtl w:val="1"/>
              </w:rPr>
              <w:t>כותרת התמונה</w:t>
            </w:r>
          </w:p>
        </w:tc>
        <w:tc>
          <w:tcPr>
            <w:tcW w:type="dxa" w:w="6480"/>
            <w:shd w:val="clear" w:color="auto" w:fill="FFFFFF"/>
            <w:vAlign w:val="top"/>
          </w:tcPr>
          <w:p>
            <w:pPr>
              <w:jc w:val="right"/>
              <w:bidi w:val="1"/>
            </w:pPr>
            <w:r>
              <w:rPr>
                <w:color w:val="1A1410"/>
                <w:sz w:val="20"/>
                <w:rtl w:val="1"/>
              </w:rPr>
              <w:t>שולחן אבירים במרקמים אורגניים</w:t>
            </w:r>
          </w:p>
        </w:tc>
      </w:tr>
      <w:tr>
        <w:tc>
          <w:tcPr>
            <w:tcW w:type="dxa" w:w="2880"/>
            <w:shd w:val="clear" w:color="auto" w:fill="E8DFD3"/>
            <w:vAlign w:val="top"/>
          </w:tcPr>
          <w:p>
            <w:pPr>
              <w:jc w:val="right"/>
              <w:bidi w:val="1"/>
            </w:pPr>
            <w:r>
              <w:rPr>
                <w:b/>
                <w:color w:val="8B6F46"/>
                <w:sz w:val="20"/>
                <w:rtl w:val="1"/>
              </w:rPr>
              <w:t>צלם</w:t>
            </w:r>
          </w:p>
        </w:tc>
        <w:tc>
          <w:tcPr>
            <w:tcW w:type="dxa" w:w="6480"/>
            <w:shd w:val="clear" w:color="auto" w:fill="E8DFD3"/>
            <w:vAlign w:val="top"/>
          </w:tcPr>
          <w:p>
            <w:pPr>
              <w:jc w:val="right"/>
              <w:bidi w:val="1"/>
            </w:pPr>
            <w:r>
              <w:rPr>
                <w:color w:val="1A1410"/>
                <w:sz w:val="20"/>
                <w:rtl w:val="1"/>
              </w:rPr>
              <w:t>דניאלה רוט · Daniella Roth</w:t>
            </w:r>
          </w:p>
        </w:tc>
      </w:tr>
      <w:tr>
        <w:tc>
          <w:tcPr>
            <w:tcW w:type="dxa" w:w="2880"/>
            <w:shd w:val="clear" w:color="auto" w:fill="FFFFFF"/>
            <w:vAlign w:val="top"/>
          </w:tcPr>
          <w:p>
            <w:pPr>
              <w:jc w:val="right"/>
              <w:bidi w:val="1"/>
            </w:pPr>
            <w:r>
              <w:rPr>
                <w:b/>
                <w:color w:val="8B6F46"/>
                <w:sz w:val="20"/>
                <w:rtl w:val="1"/>
              </w:rPr>
              <w:t>מצלמה</w:t>
            </w:r>
          </w:p>
        </w:tc>
        <w:tc>
          <w:tcPr>
            <w:tcW w:type="dxa" w:w="6480"/>
            <w:shd w:val="clear" w:color="auto" w:fill="FFFFFF"/>
            <w:vAlign w:val="top"/>
          </w:tcPr>
          <w:p>
            <w:pPr>
              <w:jc w:val="right"/>
              <w:bidi w:val="1"/>
            </w:pPr>
            <w:r>
              <w:rPr>
                <w:color w:val="1A1410"/>
                <w:sz w:val="20"/>
                <w:rtl w:val="1"/>
              </w:rPr>
              <w:t>Hasselblad X2D 100C</w:t>
            </w:r>
          </w:p>
        </w:tc>
      </w:tr>
      <w:tr>
        <w:tc>
          <w:tcPr>
            <w:tcW w:type="dxa" w:w="2880"/>
            <w:shd w:val="clear" w:color="auto" w:fill="E8DFD3"/>
            <w:vAlign w:val="top"/>
          </w:tcPr>
          <w:p>
            <w:pPr>
              <w:jc w:val="right"/>
              <w:bidi w:val="1"/>
            </w:pPr>
            <w:r>
              <w:rPr>
                <w:b/>
                <w:color w:val="8B6F46"/>
                <w:sz w:val="20"/>
                <w:rtl w:val="1"/>
              </w:rPr>
              <w:t>עדשה</w:t>
            </w:r>
          </w:p>
        </w:tc>
        <w:tc>
          <w:tcPr>
            <w:tcW w:type="dxa" w:w="6480"/>
            <w:shd w:val="clear" w:color="auto" w:fill="E8DFD3"/>
            <w:vAlign w:val="top"/>
          </w:tcPr>
          <w:p>
            <w:pPr>
              <w:jc w:val="right"/>
              <w:bidi w:val="1"/>
            </w:pPr>
            <w:r>
              <w:rPr>
                <w:color w:val="1A1410"/>
                <w:sz w:val="20"/>
                <w:rtl w:val="1"/>
              </w:rPr>
              <w:t>XCD 55mm f/2.5</w:t>
            </w:r>
          </w:p>
        </w:tc>
      </w:tr>
      <w:tr>
        <w:tc>
          <w:tcPr>
            <w:tcW w:type="dxa" w:w="2880"/>
            <w:shd w:val="clear" w:color="auto" w:fill="FFFFFF"/>
            <w:vAlign w:val="top"/>
          </w:tcPr>
          <w:p>
            <w:pPr>
              <w:jc w:val="right"/>
              <w:bidi w:val="1"/>
            </w:pPr>
            <w:r>
              <w:rPr>
                <w:b/>
                <w:color w:val="8B6F46"/>
                <w:sz w:val="20"/>
                <w:rtl w:val="1"/>
              </w:rPr>
              <w:t>הגדרות</w:t>
            </w:r>
          </w:p>
        </w:tc>
        <w:tc>
          <w:tcPr>
            <w:tcW w:type="dxa" w:w="6480"/>
            <w:shd w:val="clear" w:color="auto" w:fill="FFFFFF"/>
            <w:vAlign w:val="top"/>
          </w:tcPr>
          <w:p>
            <w:pPr>
              <w:jc w:val="right"/>
              <w:bidi w:val="1"/>
            </w:pPr>
            <w:r>
              <w:rPr>
                <w:color w:val="1A1410"/>
                <w:sz w:val="20"/>
                <w:rtl w:val="1"/>
              </w:rPr>
              <w:t>f/2.5 · ISO 64 · 1/200s · @55mm</w:t>
            </w:r>
          </w:p>
        </w:tc>
      </w:tr>
      <w:tr>
        <w:tc>
          <w:tcPr>
            <w:tcW w:type="dxa" w:w="2880"/>
            <w:shd w:val="clear" w:color="auto" w:fill="E8DFD3"/>
            <w:vAlign w:val="top"/>
          </w:tcPr>
          <w:p>
            <w:pPr>
              <w:jc w:val="right"/>
              <w:bidi w:val="1"/>
            </w:pPr>
            <w:r>
              <w:rPr>
                <w:b/>
                <w:color w:val="8B6F46"/>
                <w:sz w:val="20"/>
                <w:rtl w:val="1"/>
              </w:rPr>
              <w:t>תאורה</w:t>
            </w:r>
          </w:p>
        </w:tc>
        <w:tc>
          <w:tcPr>
            <w:tcW w:type="dxa" w:w="6480"/>
            <w:shd w:val="clear" w:color="auto" w:fill="E8DFD3"/>
            <w:vAlign w:val="top"/>
          </w:tcPr>
          <w:p>
            <w:pPr>
              <w:jc w:val="right"/>
              <w:bidi w:val="1"/>
            </w:pPr>
            <w:r>
              <w:rPr>
                <w:color w:val="1A1410"/>
                <w:sz w:val="20"/>
                <w:rtl w:val="1"/>
              </w:rPr>
              <w:t>תאורה כיוונית צדדית רכה החודרת מבעד לפילטר טקסטיל קל ומאירה את השולחן באור שמדגיש את החומרים הגולמיים וכוסות הזכוכית.</w:t>
            </w:r>
          </w:p>
        </w:tc>
      </w:tr>
      <w:tr>
        <w:tc>
          <w:tcPr>
            <w:tcW w:type="dxa" w:w="2880"/>
            <w:shd w:val="clear" w:color="auto" w:fill="FFFFFF"/>
            <w:vAlign w:val="top"/>
          </w:tcPr>
          <w:p>
            <w:pPr>
              <w:jc w:val="right"/>
              <w:bidi w:val="1"/>
            </w:pPr>
            <w:r>
              <w:rPr>
                <w:b/>
                <w:color w:val="8B6F46"/>
                <w:sz w:val="20"/>
                <w:rtl w:val="1"/>
              </w:rPr>
              <w:t>קומפוזיציה</w:t>
            </w:r>
          </w:p>
        </w:tc>
        <w:tc>
          <w:tcPr>
            <w:tcW w:type="dxa" w:w="6480"/>
            <w:shd w:val="clear" w:color="auto" w:fill="FFFFFF"/>
            <w:vAlign w:val="top"/>
          </w:tcPr>
          <w:p>
            <w:pPr>
              <w:jc w:val="right"/>
              <w:bidi w:val="1"/>
            </w:pPr>
            <w:r>
              <w:rPr>
                <w:color w:val="1A1410"/>
                <w:sz w:val="20"/>
                <w:rtl w:val="1"/>
              </w:rPr>
              <w:t>צילום פורטרט-קונספט בגובה השולחן (Medium Close-Up) המתמקד בפרספקטיבה האורכית של אורך שולחן האבירים ובפרטים המדויקים המונחים עליו.</w:t>
            </w:r>
          </w:p>
        </w:tc>
      </w:tr>
    </w:tbl>
    <w:p>
      <w:pPr>
        <w:spacing w:after="120" w:line="336" w:lineRule="auto"/>
        <w:jc w:val="right"/>
        <w:bidi w:val="1"/>
      </w:pPr>
      <w:r>
        <w:rPr>
          <w:sz w:val="22"/>
          <w:rtl w:val="1"/>
        </w:rPr>
      </w:r>
    </w:p>
    <w:p>
      <w:pPr>
        <w:pStyle w:val="Heading3"/>
        <w:jc w:val="right"/>
        <w:bidi w:val="1"/>
      </w:pPr>
      <w:r>
        <w:rPr>
          <w:b/>
          <w:color w:val="1A1410"/>
          <w:sz w:val="26"/>
          <w:rtl w:val="1"/>
        </w:rPr>
        <w:t>קלף 06 · פרטי האומנות · Curated Details</w:t>
      </w:r>
    </w:p>
    <w:p>
      <w:pPr>
        <w:spacing w:after="120" w:line="336" w:lineRule="auto"/>
        <w:jc w:val="right"/>
        <w:bidi w:val="1"/>
      </w:pPr>
      <w:r>
        <w:rPr>
          <w:i/>
          <w:color w:val="8B6F46"/>
          <w:sz w:val="22"/>
          <w:rtl w:val="1"/>
        </w:rPr>
        <w:t>ניואנסים מעודנים של עושר וטבע</w:t>
      </w:r>
    </w:p>
    <w:p>
      <w:pPr>
        <w:spacing w:after="120" w:line="336" w:lineRule="auto"/>
        <w:jc w:val="right"/>
        <w:bidi w:val="1"/>
      </w:pPr>
      <w:r>
        <w:rPr>
          <w:color w:val="1A1410"/>
          <w:sz w:val="22"/>
          <w:rtl w:val="1"/>
        </w:rPr>
        <w:t>צילום מאקרו מרהיב של הפרטים הקטנים והמדויקים המגדירים את קדם: מפיות פשתן סרוגות ידנית, צלחות קרמיקה בעלות מרקם אורגני, כלי זכוכית מעוצבים וענפי דקל המעלים תחושת חמימות ויוקרה רוגעת.</w:t>
      </w:r>
    </w:p>
    <w:p>
      <w:pPr>
        <w:pStyle w:val="Heading4"/>
        <w:jc w:val="right"/>
        <w:bidi w:val="1"/>
      </w:pPr>
      <w:r>
        <w:rPr>
          <w:b/>
          <w:color w:val="534133"/>
          <w:sz w:val="22"/>
          <w:rtl w:val="1"/>
        </w:rPr>
        <w:t>פרטים</w:t>
      </w:r>
    </w:p>
    <w:p>
      <w:pPr>
        <w:pStyle w:val="ListBullet"/>
        <w:jc w:val="right"/>
        <w:bidi w:val="1"/>
      </w:pPr>
      <w:r>
        <w:rPr>
          <w:color w:val="1A1410"/>
          <w:sz w:val="22"/>
          <w:rtl w:val="1"/>
        </w:rPr>
        <w:t>צילום תקריב קיצוני החושף קפלים עדינים בפשתן המעומלן וסיבי החבל הדקים השזורים בו.</w:t>
      </w:r>
    </w:p>
    <w:p>
      <w:pPr>
        <w:pStyle w:val="ListBullet"/>
        <w:jc w:val="right"/>
        <w:bidi w:val="1"/>
      </w:pPr>
      <w:r>
        <w:rPr>
          <w:color w:val="1A1410"/>
          <w:sz w:val="22"/>
          <w:rtl w:val="1"/>
        </w:rPr>
        <w:t>מיקוד חד ומפוקס על שולי הצלחת שמגדיר את הטון והעיצוב הסופט.</w:t>
      </w:r>
    </w:p>
    <w:p>
      <w:pPr>
        <w:pStyle w:val="ListBullet"/>
        <w:jc w:val="right"/>
        <w:bidi w:val="1"/>
      </w:pPr>
      <w:r>
        <w:rPr>
          <w:color w:val="1A1410"/>
          <w:sz w:val="22"/>
          <w:rtl w:val="1"/>
        </w:rPr>
        <w:t>משחקי השתקפויות מן הזהב וסידור הפרחים היבש היוצרים הילה חלומית.</w:t>
      </w:r>
    </w:p>
    <w:p>
      <w:pPr>
        <w:pStyle w:val="Heading4"/>
        <w:jc w:val="right"/>
        <w:bidi w:val="1"/>
      </w:pPr>
      <w:r>
        <w:rPr>
          <w:b/>
          <w:color w:val="534133"/>
          <w:sz w:val="22"/>
          <w:rtl w:val="1"/>
        </w:rPr>
        <w:t>מטא־צילום</w:t>
      </w:r>
    </w:p>
    <w:tbl>
      <w:tblPr>
        <w:tblW w:type="auto" w:w="0"/>
        <w:jc w:val="right"/>
        <w:tblLayout w:type="fixed"/>
        <w:tblLook w:firstColumn="1" w:firstRow="1" w:lastColumn="0" w:lastRow="0" w:noHBand="0" w:noVBand="1" w:val="04A0"/>
      </w:tblPr>
      <w:tblGrid>
        <w:gridCol w:w="4986"/>
        <w:gridCol w:w="4986"/>
      </w:tblGrid>
      <w:tr>
        <w:tc>
          <w:tcPr>
            <w:tcW w:type="dxa" w:w="2880"/>
            <w:shd w:val="clear" w:color="auto" w:fill="E8DFD3"/>
            <w:vAlign w:val="top"/>
          </w:tcPr>
          <w:p>
            <w:pPr>
              <w:jc w:val="right"/>
              <w:bidi w:val="1"/>
            </w:pPr>
            <w:r>
              <w:rPr>
                <w:b/>
                <w:color w:val="8B6F46"/>
                <w:sz w:val="20"/>
                <w:rtl w:val="1"/>
              </w:rPr>
              <w:t>קטגוריה</w:t>
            </w:r>
          </w:p>
        </w:tc>
        <w:tc>
          <w:tcPr>
            <w:tcW w:type="dxa" w:w="6480"/>
            <w:shd w:val="clear" w:color="auto" w:fill="E8DFD3"/>
            <w:vAlign w:val="top"/>
          </w:tcPr>
          <w:p>
            <w:pPr>
              <w:jc w:val="right"/>
              <w:bidi w:val="1"/>
            </w:pPr>
            <w:r>
              <w:rPr>
                <w:color w:val="1A1410"/>
                <w:sz w:val="20"/>
                <w:rtl w:val="1"/>
              </w:rPr>
              <w:t>יצירת אומנות אירועים</w:t>
            </w:r>
          </w:p>
        </w:tc>
      </w:tr>
      <w:tr>
        <w:tc>
          <w:tcPr>
            <w:tcW w:type="dxa" w:w="2880"/>
            <w:shd w:val="clear" w:color="auto" w:fill="FFFFFF"/>
            <w:vAlign w:val="top"/>
          </w:tcPr>
          <w:p>
            <w:pPr>
              <w:jc w:val="right"/>
              <w:bidi w:val="1"/>
            </w:pPr>
            <w:r>
              <w:rPr>
                <w:b/>
                <w:color w:val="8B6F46"/>
                <w:sz w:val="20"/>
                <w:rtl w:val="1"/>
              </w:rPr>
              <w:t>מיקום</w:t>
            </w:r>
          </w:p>
        </w:tc>
        <w:tc>
          <w:tcPr>
            <w:tcW w:type="dxa" w:w="6480"/>
            <w:shd w:val="clear" w:color="auto" w:fill="FFFFFF"/>
            <w:vAlign w:val="top"/>
          </w:tcPr>
          <w:p>
            <w:pPr>
              <w:jc w:val="right"/>
              <w:bidi w:val="1"/>
            </w:pPr>
            <w:r>
              <w:rPr>
                <w:color w:val="1A1410"/>
                <w:sz w:val="20"/>
                <w:rtl w:val="1"/>
              </w:rPr>
              <w:t>פנים וחוץ</w:t>
            </w:r>
          </w:p>
        </w:tc>
      </w:tr>
      <w:tr>
        <w:tc>
          <w:tcPr>
            <w:tcW w:type="dxa" w:w="2880"/>
            <w:shd w:val="clear" w:color="auto" w:fill="E8DFD3"/>
            <w:vAlign w:val="top"/>
          </w:tcPr>
          <w:p>
            <w:pPr>
              <w:jc w:val="right"/>
              <w:bidi w:val="1"/>
            </w:pPr>
            <w:r>
              <w:rPr>
                <w:b/>
                <w:color w:val="8B6F46"/>
                <w:sz w:val="20"/>
                <w:rtl w:val="1"/>
              </w:rPr>
              <w:t>שנה</w:t>
            </w:r>
          </w:p>
        </w:tc>
        <w:tc>
          <w:tcPr>
            <w:tcW w:type="dxa" w:w="6480"/>
            <w:shd w:val="clear" w:color="auto" w:fill="E8DFD3"/>
            <w:vAlign w:val="top"/>
          </w:tcPr>
          <w:p>
            <w:pPr>
              <w:jc w:val="right"/>
              <w:bidi w:val="1"/>
            </w:pPr>
            <w:r>
              <w:rPr>
                <w:color w:val="1A1410"/>
                <w:sz w:val="20"/>
                <w:rtl w:val="1"/>
              </w:rPr>
              <w:t>2026</w:t>
            </w:r>
          </w:p>
        </w:tc>
      </w:tr>
      <w:tr>
        <w:tc>
          <w:tcPr>
            <w:tcW w:type="dxa" w:w="2880"/>
            <w:shd w:val="clear" w:color="auto" w:fill="FFFFFF"/>
            <w:vAlign w:val="top"/>
          </w:tcPr>
          <w:p>
            <w:pPr>
              <w:jc w:val="right"/>
              <w:bidi w:val="1"/>
            </w:pPr>
            <w:r>
              <w:rPr>
                <w:b/>
                <w:color w:val="8B6F46"/>
                <w:sz w:val="20"/>
                <w:rtl w:val="1"/>
              </w:rPr>
              <w:t>כותרת התמונה</w:t>
            </w:r>
          </w:p>
        </w:tc>
        <w:tc>
          <w:tcPr>
            <w:tcW w:type="dxa" w:w="6480"/>
            <w:shd w:val="clear" w:color="auto" w:fill="FFFFFF"/>
            <w:vAlign w:val="top"/>
          </w:tcPr>
          <w:p>
            <w:pPr>
              <w:jc w:val="right"/>
              <w:bidi w:val="1"/>
            </w:pPr>
            <w:r>
              <w:rPr>
                <w:color w:val="1A1410"/>
                <w:sz w:val="20"/>
                <w:rtl w:val="1"/>
              </w:rPr>
              <w:t>מקרו של סידור השולחן ופרטי האומנות המעוצבים</w:t>
            </w:r>
          </w:p>
        </w:tc>
      </w:tr>
      <w:tr>
        <w:tc>
          <w:tcPr>
            <w:tcW w:type="dxa" w:w="2880"/>
            <w:shd w:val="clear" w:color="auto" w:fill="E8DFD3"/>
            <w:vAlign w:val="top"/>
          </w:tcPr>
          <w:p>
            <w:pPr>
              <w:jc w:val="right"/>
              <w:bidi w:val="1"/>
            </w:pPr>
            <w:r>
              <w:rPr>
                <w:b/>
                <w:color w:val="8B6F46"/>
                <w:sz w:val="20"/>
                <w:rtl w:val="1"/>
              </w:rPr>
              <w:t>צלם</w:t>
            </w:r>
          </w:p>
        </w:tc>
        <w:tc>
          <w:tcPr>
            <w:tcW w:type="dxa" w:w="6480"/>
            <w:shd w:val="clear" w:color="auto" w:fill="E8DFD3"/>
            <w:vAlign w:val="top"/>
          </w:tcPr>
          <w:p>
            <w:pPr>
              <w:jc w:val="right"/>
              <w:bidi w:val="1"/>
            </w:pPr>
            <w:r>
              <w:rPr>
                <w:color w:val="1A1410"/>
                <w:sz w:val="20"/>
                <w:rtl w:val="1"/>
              </w:rPr>
              <w:t>יונתן רז · Jonathan Raz</w:t>
            </w:r>
          </w:p>
        </w:tc>
      </w:tr>
      <w:tr>
        <w:tc>
          <w:tcPr>
            <w:tcW w:type="dxa" w:w="2880"/>
            <w:shd w:val="clear" w:color="auto" w:fill="FFFFFF"/>
            <w:vAlign w:val="top"/>
          </w:tcPr>
          <w:p>
            <w:pPr>
              <w:jc w:val="right"/>
              <w:bidi w:val="1"/>
            </w:pPr>
            <w:r>
              <w:rPr>
                <w:b/>
                <w:color w:val="8B6F46"/>
                <w:sz w:val="20"/>
                <w:rtl w:val="1"/>
              </w:rPr>
              <w:t>מצלמה</w:t>
            </w:r>
          </w:p>
        </w:tc>
        <w:tc>
          <w:tcPr>
            <w:tcW w:type="dxa" w:w="6480"/>
            <w:shd w:val="clear" w:color="auto" w:fill="FFFFFF"/>
            <w:vAlign w:val="top"/>
          </w:tcPr>
          <w:p>
            <w:pPr>
              <w:jc w:val="right"/>
              <w:bidi w:val="1"/>
            </w:pPr>
            <w:r>
              <w:rPr>
                <w:color w:val="1A1410"/>
                <w:sz w:val="20"/>
                <w:rtl w:val="1"/>
              </w:rPr>
              <w:t>Sony Alpha 7R V</w:t>
            </w:r>
          </w:p>
        </w:tc>
      </w:tr>
      <w:tr>
        <w:tc>
          <w:tcPr>
            <w:tcW w:type="dxa" w:w="2880"/>
            <w:shd w:val="clear" w:color="auto" w:fill="E8DFD3"/>
            <w:vAlign w:val="top"/>
          </w:tcPr>
          <w:p>
            <w:pPr>
              <w:jc w:val="right"/>
              <w:bidi w:val="1"/>
            </w:pPr>
            <w:r>
              <w:rPr>
                <w:b/>
                <w:color w:val="8B6F46"/>
                <w:sz w:val="20"/>
                <w:rtl w:val="1"/>
              </w:rPr>
              <w:t>עדשה</w:t>
            </w:r>
          </w:p>
        </w:tc>
        <w:tc>
          <w:tcPr>
            <w:tcW w:type="dxa" w:w="6480"/>
            <w:shd w:val="clear" w:color="auto" w:fill="E8DFD3"/>
            <w:vAlign w:val="top"/>
          </w:tcPr>
          <w:p>
            <w:pPr>
              <w:jc w:val="right"/>
              <w:bidi w:val="1"/>
            </w:pPr>
            <w:r>
              <w:rPr>
                <w:color w:val="1A1410"/>
                <w:sz w:val="20"/>
                <w:rtl w:val="1"/>
              </w:rPr>
              <w:t>90mm f/2.8 Macro G OSS</w:t>
            </w:r>
          </w:p>
        </w:tc>
      </w:tr>
      <w:tr>
        <w:tc>
          <w:tcPr>
            <w:tcW w:type="dxa" w:w="2880"/>
            <w:shd w:val="clear" w:color="auto" w:fill="FFFFFF"/>
            <w:vAlign w:val="top"/>
          </w:tcPr>
          <w:p>
            <w:pPr>
              <w:jc w:val="right"/>
              <w:bidi w:val="1"/>
            </w:pPr>
            <w:r>
              <w:rPr>
                <w:b/>
                <w:color w:val="8B6F46"/>
                <w:sz w:val="20"/>
                <w:rtl w:val="1"/>
              </w:rPr>
              <w:t>הגדרות</w:t>
            </w:r>
          </w:p>
        </w:tc>
        <w:tc>
          <w:tcPr>
            <w:tcW w:type="dxa" w:w="6480"/>
            <w:shd w:val="clear" w:color="auto" w:fill="FFFFFF"/>
            <w:vAlign w:val="top"/>
          </w:tcPr>
          <w:p>
            <w:pPr>
              <w:jc w:val="right"/>
              <w:bidi w:val="1"/>
            </w:pPr>
            <w:r>
              <w:rPr>
                <w:color w:val="1A1410"/>
                <w:sz w:val="20"/>
                <w:rtl w:val="1"/>
              </w:rPr>
              <w:t>f/2.8 · ISO 160 · 1/250s · @90mm</w:t>
            </w:r>
          </w:p>
        </w:tc>
      </w:tr>
      <w:tr>
        <w:tc>
          <w:tcPr>
            <w:tcW w:type="dxa" w:w="2880"/>
            <w:shd w:val="clear" w:color="auto" w:fill="E8DFD3"/>
            <w:vAlign w:val="top"/>
          </w:tcPr>
          <w:p>
            <w:pPr>
              <w:jc w:val="right"/>
              <w:bidi w:val="1"/>
            </w:pPr>
            <w:r>
              <w:rPr>
                <w:b/>
                <w:color w:val="8B6F46"/>
                <w:sz w:val="20"/>
                <w:rtl w:val="1"/>
              </w:rPr>
              <w:t>תאורה</w:t>
            </w:r>
          </w:p>
        </w:tc>
        <w:tc>
          <w:tcPr>
            <w:tcW w:type="dxa" w:w="6480"/>
            <w:shd w:val="clear" w:color="auto" w:fill="E8DFD3"/>
            <w:vAlign w:val="top"/>
          </w:tcPr>
          <w:p>
            <w:pPr>
              <w:jc w:val="right"/>
              <w:bidi w:val="1"/>
            </w:pPr>
            <w:r>
              <w:rPr>
                <w:color w:val="1A1410"/>
                <w:sz w:val="20"/>
                <w:rtl w:val="1"/>
              </w:rPr>
              <w:t>תאורת שמש ישירה ורכה המתרכזת בזווית הצד ומשרטטת בדיוק רב את סיבי מפיות הפשתן הדקים ואריגי הקש המקשטים את סידור המקום.</w:t>
            </w:r>
          </w:p>
        </w:tc>
      </w:tr>
      <w:tr>
        <w:tc>
          <w:tcPr>
            <w:tcW w:type="dxa" w:w="2880"/>
            <w:shd w:val="clear" w:color="auto" w:fill="FFFFFF"/>
            <w:vAlign w:val="top"/>
          </w:tcPr>
          <w:p>
            <w:pPr>
              <w:jc w:val="right"/>
              <w:bidi w:val="1"/>
            </w:pPr>
            <w:r>
              <w:rPr>
                <w:b/>
                <w:color w:val="8B6F46"/>
                <w:sz w:val="20"/>
                <w:rtl w:val="1"/>
              </w:rPr>
              <w:t>קומפוזיציה</w:t>
            </w:r>
          </w:p>
        </w:tc>
        <w:tc>
          <w:tcPr>
            <w:tcW w:type="dxa" w:w="6480"/>
            <w:shd w:val="clear" w:color="auto" w:fill="FFFFFF"/>
            <w:vAlign w:val="top"/>
          </w:tcPr>
          <w:p>
            <w:pPr>
              <w:jc w:val="right"/>
              <w:bidi w:val="1"/>
            </w:pPr>
            <w:r>
              <w:rPr>
                <w:color w:val="1A1410"/>
                <w:sz w:val="20"/>
                <w:rtl w:val="1"/>
              </w:rPr>
              <w:t>צילום מאקרו (Extreme Close-Up) עם עומק שדה רדוד במיוחד המבודד בקפידה זווית אחת המדגישה טקסטורות גולמיות בלתי מעובדות.</w:t>
            </w:r>
          </w:p>
        </w:tc>
      </w:tr>
    </w:tbl>
    <w:p>
      <w:pPr>
        <w:spacing w:after="120" w:line="336" w:lineRule="auto"/>
        <w:jc w:val="right"/>
        <w:bidi w:val="1"/>
      </w:pPr>
      <w:r>
        <w:rPr>
          <w:sz w:val="22"/>
          <w:rtl w:val="1"/>
        </w:rPr>
      </w:r>
    </w:p>
    <w:p>
      <w:pPr>
        <w:pStyle w:val="Heading2"/>
        <w:jc w:val="right"/>
        <w:bidi w:val="1"/>
      </w:pPr>
      <w:r>
        <w:rPr>
          <w:b/>
          <w:color w:val="534133"/>
          <w:sz w:val="28"/>
          <w:rtl w:val="1"/>
        </w:rPr>
        <w:t>תוויות UI משותפות לשני ההיכלים</w:t>
      </w:r>
    </w:p>
    <w:tbl>
      <w:tblPr>
        <w:tblW w:type="auto" w:w="0"/>
        <w:jc w:val="right"/>
        <w:tblLayout w:type="fixed"/>
        <w:tblLook w:firstColumn="1" w:firstRow="1" w:lastColumn="0" w:lastRow="0" w:noHBand="0" w:noVBand="1" w:val="04A0"/>
      </w:tblPr>
      <w:tblGrid>
        <w:gridCol w:w="4986"/>
        <w:gridCol w:w="4986"/>
      </w:tblGrid>
      <w:tr>
        <w:tc>
          <w:tcPr>
            <w:tcW w:type="dxa" w:w="3456"/>
            <w:shd w:val="clear" w:color="auto" w:fill="E8DFD3"/>
            <w:vAlign w:val="top"/>
          </w:tcPr>
          <w:p>
            <w:pPr>
              <w:jc w:val="right"/>
              <w:bidi w:val="1"/>
            </w:pPr>
            <w:r>
              <w:rPr>
                <w:b/>
                <w:color w:val="8B6F46"/>
                <w:sz w:val="20"/>
                <w:rtl w:val="1"/>
              </w:rPr>
              <w:t>טאב התחתון של הקלף</w:t>
            </w:r>
          </w:p>
        </w:tc>
        <w:tc>
          <w:tcPr>
            <w:tcW w:type="dxa" w:w="5760"/>
            <w:shd w:val="clear" w:color="auto" w:fill="E8DFD3"/>
            <w:vAlign w:val="top"/>
          </w:tcPr>
          <w:p>
            <w:pPr>
              <w:jc w:val="right"/>
              <w:bidi w:val="1"/>
            </w:pPr>
            <w:r>
              <w:rPr>
                <w:color w:val="1A1410"/>
                <w:sz w:val="20"/>
                <w:rtl w:val="1"/>
              </w:rPr>
              <w:t>QEDEM • קדם</w:t>
            </w:r>
          </w:p>
        </w:tc>
      </w:tr>
      <w:tr>
        <w:tc>
          <w:tcPr>
            <w:tcW w:type="dxa" w:w="3456"/>
            <w:shd w:val="clear" w:color="auto" w:fill="FFFFFF"/>
            <w:vAlign w:val="top"/>
          </w:tcPr>
          <w:p>
            <w:pPr>
              <w:jc w:val="right"/>
              <w:bidi w:val="1"/>
            </w:pPr>
            <w:r>
              <w:rPr>
                <w:b/>
                <w:color w:val="8B6F46"/>
                <w:sz w:val="20"/>
                <w:rtl w:val="1"/>
              </w:rPr>
              <w:t>כפתור הקלף</w:t>
            </w:r>
          </w:p>
        </w:tc>
        <w:tc>
          <w:tcPr>
            <w:tcW w:type="dxa" w:w="5760"/>
            <w:shd w:val="clear" w:color="auto" w:fill="FFFFFF"/>
            <w:vAlign w:val="top"/>
          </w:tcPr>
          <w:p>
            <w:pPr>
              <w:jc w:val="right"/>
              <w:bidi w:val="1"/>
            </w:pPr>
            <w:r>
              <w:rPr>
                <w:color w:val="1A1410"/>
                <w:sz w:val="20"/>
                <w:rtl w:val="1"/>
              </w:rPr>
              <w:t>פרטים נוספים</w:t>
            </w:r>
          </w:p>
        </w:tc>
      </w:tr>
      <w:tr>
        <w:tc>
          <w:tcPr>
            <w:tcW w:type="dxa" w:w="3456"/>
            <w:shd w:val="clear" w:color="auto" w:fill="E8DFD3"/>
            <w:vAlign w:val="top"/>
          </w:tcPr>
          <w:p>
            <w:pPr>
              <w:jc w:val="right"/>
              <w:bidi w:val="1"/>
            </w:pPr>
            <w:r>
              <w:rPr>
                <w:b/>
                <w:color w:val="8B6F46"/>
                <w:sz w:val="20"/>
                <w:rtl w:val="1"/>
              </w:rPr>
              <w:t>כפתור חזרה לבית</w:t>
            </w:r>
          </w:p>
        </w:tc>
        <w:tc>
          <w:tcPr>
            <w:tcW w:type="dxa" w:w="5760"/>
            <w:shd w:val="clear" w:color="auto" w:fill="E8DFD3"/>
            <w:vAlign w:val="top"/>
          </w:tcPr>
          <w:p>
            <w:pPr>
              <w:jc w:val="right"/>
              <w:bidi w:val="1"/>
            </w:pPr>
            <w:r>
              <w:rPr>
                <w:color w:val="1A1410"/>
                <w:sz w:val="20"/>
                <w:rtl w:val="1"/>
              </w:rPr>
              <w:t>HOME</w:t>
            </w:r>
          </w:p>
        </w:tc>
      </w:tr>
      <w:tr>
        <w:tc>
          <w:tcPr>
            <w:tcW w:type="dxa" w:w="3456"/>
            <w:shd w:val="clear" w:color="auto" w:fill="FFFFFF"/>
            <w:vAlign w:val="top"/>
          </w:tcPr>
          <w:p>
            <w:pPr>
              <w:jc w:val="right"/>
              <w:bidi w:val="1"/>
            </w:pPr>
            <w:r>
              <w:rPr>
                <w:b/>
                <w:color w:val="8B6F46"/>
                <w:sz w:val="20"/>
                <w:rtl w:val="1"/>
              </w:rPr>
              <w:t>כפתור מעבר ל-Lumina (title)</w:t>
            </w:r>
          </w:p>
        </w:tc>
        <w:tc>
          <w:tcPr>
            <w:tcW w:type="dxa" w:w="5760"/>
            <w:shd w:val="clear" w:color="auto" w:fill="FFFFFF"/>
            <w:vAlign w:val="top"/>
          </w:tcPr>
          <w:p>
            <w:pPr>
              <w:jc w:val="right"/>
              <w:bidi w:val="1"/>
            </w:pPr>
            <w:r>
              <w:rPr>
                <w:color w:val="1A1410"/>
                <w:sz w:val="20"/>
                <w:rtl w:val="1"/>
              </w:rPr>
              <w:t>מעבר לריזורט המדברי</w:t>
            </w:r>
          </w:p>
        </w:tc>
      </w:tr>
      <w:tr>
        <w:tc>
          <w:tcPr>
            <w:tcW w:type="dxa" w:w="3456"/>
            <w:shd w:val="clear" w:color="auto" w:fill="E8DFD3"/>
            <w:vAlign w:val="top"/>
          </w:tcPr>
          <w:p>
            <w:pPr>
              <w:jc w:val="right"/>
              <w:bidi w:val="1"/>
            </w:pPr>
            <w:r>
              <w:rPr>
                <w:b/>
                <w:color w:val="8B6F46"/>
                <w:sz w:val="20"/>
                <w:rtl w:val="1"/>
              </w:rPr>
              <w:t>כפתור מעבר ל-Oasis (title)</w:t>
            </w:r>
          </w:p>
        </w:tc>
        <w:tc>
          <w:tcPr>
            <w:tcW w:type="dxa" w:w="5760"/>
            <w:shd w:val="clear" w:color="auto" w:fill="E8DFD3"/>
            <w:vAlign w:val="top"/>
          </w:tcPr>
          <w:p>
            <w:pPr>
              <w:jc w:val="right"/>
              <w:bidi w:val="1"/>
            </w:pPr>
            <w:r>
              <w:rPr>
                <w:color w:val="1A1410"/>
                <w:sz w:val="20"/>
                <w:rtl w:val="1"/>
              </w:rPr>
              <w:t>בחזרה לאולם האירועים</w:t>
            </w:r>
          </w:p>
        </w:tc>
      </w:tr>
      <w:tr>
        <w:tc>
          <w:tcPr>
            <w:tcW w:type="dxa" w:w="3456"/>
            <w:shd w:val="clear" w:color="auto" w:fill="FFFFFF"/>
            <w:vAlign w:val="top"/>
          </w:tcPr>
          <w:p>
            <w:pPr>
              <w:jc w:val="right"/>
              <w:bidi w:val="1"/>
            </w:pPr>
            <w:r>
              <w:rPr>
                <w:b/>
                <w:color w:val="8B6F46"/>
                <w:sz w:val="20"/>
                <w:rtl w:val="1"/>
              </w:rPr>
              <w:t>הודעת ניווט (Oasis)</w:t>
            </w:r>
          </w:p>
        </w:tc>
        <w:tc>
          <w:tcPr>
            <w:tcW w:type="dxa" w:w="5760"/>
            <w:shd w:val="clear" w:color="auto" w:fill="FFFFFF"/>
            <w:vAlign w:val="top"/>
          </w:tcPr>
          <w:p>
            <w:pPr>
              <w:jc w:val="right"/>
              <w:bidi w:val="1"/>
            </w:pPr>
            <w:r>
              <w:rPr>
                <w:color w:val="1A1410"/>
                <w:sz w:val="20"/>
                <w:rtl w:val="1"/>
              </w:rPr>
              <w:t>ניווט לקומפלקס האולם...</w:t>
            </w:r>
          </w:p>
        </w:tc>
      </w:tr>
      <w:tr>
        <w:tc>
          <w:tcPr>
            <w:tcW w:type="dxa" w:w="3456"/>
            <w:shd w:val="clear" w:color="auto" w:fill="E8DFD3"/>
            <w:vAlign w:val="top"/>
          </w:tcPr>
          <w:p>
            <w:pPr>
              <w:jc w:val="right"/>
              <w:bidi w:val="1"/>
            </w:pPr>
            <w:r>
              <w:rPr>
                <w:b/>
                <w:color w:val="8B6F46"/>
                <w:sz w:val="20"/>
                <w:rtl w:val="1"/>
              </w:rPr>
              <w:t>הודעת ניווט (Lumina)</w:t>
            </w:r>
          </w:p>
        </w:tc>
        <w:tc>
          <w:tcPr>
            <w:tcW w:type="dxa" w:w="5760"/>
            <w:shd w:val="clear" w:color="auto" w:fill="E8DFD3"/>
            <w:vAlign w:val="top"/>
          </w:tcPr>
          <w:p>
            <w:pPr>
              <w:jc w:val="right"/>
              <w:bidi w:val="1"/>
            </w:pPr>
            <w:r>
              <w:rPr>
                <w:color w:val="1A1410"/>
                <w:sz w:val="20"/>
                <w:rtl w:val="1"/>
              </w:rPr>
              <w:t>ניווט למתחם הריזורט...</w:t>
            </w:r>
          </w:p>
        </w:tc>
      </w:tr>
      <w:tr>
        <w:tc>
          <w:tcPr>
            <w:tcW w:type="dxa" w:w="3456"/>
            <w:shd w:val="clear" w:color="auto" w:fill="FFFFFF"/>
            <w:vAlign w:val="top"/>
          </w:tcPr>
          <w:p>
            <w:pPr>
              <w:jc w:val="right"/>
              <w:bidi w:val="1"/>
            </w:pPr>
            <w:r>
              <w:rPr>
                <w:b/>
                <w:color w:val="8B6F46"/>
                <w:sz w:val="20"/>
                <w:rtl w:val="1"/>
              </w:rPr>
              <w:t>aria-label סגירת דרואר</w:t>
            </w:r>
          </w:p>
        </w:tc>
        <w:tc>
          <w:tcPr>
            <w:tcW w:type="dxa" w:w="5760"/>
            <w:shd w:val="clear" w:color="auto" w:fill="FFFFFF"/>
            <w:vAlign w:val="top"/>
          </w:tcPr>
          <w:p>
            <w:pPr>
              <w:jc w:val="right"/>
              <w:bidi w:val="1"/>
            </w:pPr>
            <w:r>
              <w:rPr>
                <w:color w:val="1A1410"/>
                <w:sz w:val="20"/>
                <w:rtl w:val="1"/>
              </w:rPr>
              <w:t>סגור</w:t>
            </w:r>
          </w:p>
        </w:tc>
      </w:tr>
      <w:tr>
        <w:tc>
          <w:tcPr>
            <w:tcW w:type="dxa" w:w="3456"/>
            <w:shd w:val="clear" w:color="auto" w:fill="E8DFD3"/>
            <w:vAlign w:val="top"/>
          </w:tcPr>
          <w:p>
            <w:pPr>
              <w:jc w:val="right"/>
              <w:bidi w:val="1"/>
            </w:pPr>
            <w:r>
              <w:rPr>
                <w:b/>
                <w:color w:val="8B6F46"/>
                <w:sz w:val="20"/>
                <w:rtl w:val="1"/>
              </w:rPr>
              <w:t>aria-label דרואר</w:t>
            </w:r>
          </w:p>
        </w:tc>
        <w:tc>
          <w:tcPr>
            <w:tcW w:type="dxa" w:w="5760"/>
            <w:shd w:val="clear" w:color="auto" w:fill="E8DFD3"/>
            <w:vAlign w:val="top"/>
          </w:tcPr>
          <w:p>
            <w:pPr>
              <w:jc w:val="right"/>
              <w:bidi w:val="1"/>
            </w:pPr>
            <w:r>
              <w:rPr>
                <w:color w:val="1A1410"/>
                <w:sz w:val="20"/>
                <w:rtl w:val="1"/>
              </w:rPr>
              <w:t>{title} - תצוגה מורחבת</w:t>
            </w:r>
          </w:p>
        </w:tc>
      </w:tr>
      <w:tr>
        <w:tc>
          <w:tcPr>
            <w:tcW w:type="dxa" w:w="3456"/>
            <w:shd w:val="clear" w:color="auto" w:fill="FFFFFF"/>
            <w:vAlign w:val="top"/>
          </w:tcPr>
          <w:p>
            <w:pPr>
              <w:jc w:val="right"/>
              <w:bidi w:val="1"/>
            </w:pPr>
            <w:r>
              <w:rPr>
                <w:b/>
                <w:color w:val="8B6F46"/>
                <w:sz w:val="20"/>
                <w:rtl w:val="1"/>
              </w:rPr>
              <w:t>טאב ניווט סביבי 1</w:t>
            </w:r>
          </w:p>
        </w:tc>
        <w:tc>
          <w:tcPr>
            <w:tcW w:type="dxa" w:w="5760"/>
            <w:shd w:val="clear" w:color="auto" w:fill="FFFFFF"/>
            <w:vAlign w:val="top"/>
          </w:tcPr>
          <w:p>
            <w:pPr>
              <w:jc w:val="right"/>
              <w:bidi w:val="1"/>
            </w:pPr>
            <w:r>
              <w:rPr>
                <w:color w:val="1A1410"/>
                <w:sz w:val="20"/>
                <w:rtl w:val="1"/>
              </w:rPr>
              <w:t>אולם</w:t>
            </w:r>
          </w:p>
        </w:tc>
      </w:tr>
      <w:tr>
        <w:tc>
          <w:tcPr>
            <w:tcW w:type="dxa" w:w="3456"/>
            <w:shd w:val="clear" w:color="auto" w:fill="E8DFD3"/>
            <w:vAlign w:val="top"/>
          </w:tcPr>
          <w:p>
            <w:pPr>
              <w:jc w:val="right"/>
              <w:bidi w:val="1"/>
            </w:pPr>
            <w:r>
              <w:rPr>
                <w:b/>
                <w:color w:val="8B6F46"/>
                <w:sz w:val="20"/>
                <w:rtl w:val="1"/>
              </w:rPr>
              <w:t>טאב ניווט סביבי 2</w:t>
            </w:r>
          </w:p>
        </w:tc>
        <w:tc>
          <w:tcPr>
            <w:tcW w:type="dxa" w:w="5760"/>
            <w:shd w:val="clear" w:color="auto" w:fill="E8DFD3"/>
            <w:vAlign w:val="top"/>
          </w:tcPr>
          <w:p>
            <w:pPr>
              <w:jc w:val="right"/>
              <w:bidi w:val="1"/>
            </w:pPr>
            <w:r>
              <w:rPr>
                <w:color w:val="1A1410"/>
                <w:sz w:val="20"/>
                <w:rtl w:val="1"/>
              </w:rPr>
              <w:t>ריזורט</w:t>
            </w:r>
          </w:p>
        </w:tc>
      </w:tr>
    </w:tbl>
    <w:p>
      <w:pPr>
        <w:spacing w:after="120" w:line="336" w:lineRule="auto"/>
        <w:jc w:val="right"/>
        <w:bidi w:val="1"/>
      </w:pPr>
      <w:r>
        <w:rPr>
          <w:sz w:val="22"/>
          <w:rtl w:val="1"/>
        </w:rPr>
      </w:r>
    </w:p>
    <w:p>
      <w:r>
        <w:br w:type="page"/>
      </w:r>
    </w:p>
    <w:p>
      <w:pPr>
        <w:pStyle w:val="Heading1"/>
        <w:jc w:val="right"/>
        <w:bidi w:val="1"/>
        <w:pBdr>
          <w:bottom w:val="single" w:sz="8" w:space="1" w:color="CFAE83"/>
        </w:pBdr>
      </w:pPr>
      <w:r>
        <w:rPr>
          <w:b/>
          <w:color w:val="8B6F46"/>
          <w:sz w:val="44"/>
          <w:rtl w:val="1"/>
        </w:rPr>
        <w:t>5. ריזורט · Lumina Sanctuary</w:t>
      </w:r>
    </w:p>
    <w:p>
      <w:pPr>
        <w:spacing w:after="240" w:line="336" w:lineRule="auto"/>
        <w:jc w:val="right"/>
        <w:bidi w:val="1"/>
      </w:pPr>
      <w:r>
        <w:rPr>
          <w:i/>
          <w:color w:val="534133"/>
          <w:sz w:val="22"/>
          <w:rtl w:val="1"/>
        </w:rPr>
        <w:t>URL: /halls/dist/lumina/  ·  6 קלפי קלף · גלריית 3D corridor</w:t>
      </w:r>
    </w:p>
    <w:p>
      <w:pPr>
        <w:pStyle w:val="Heading3"/>
        <w:jc w:val="right"/>
        <w:bidi w:val="1"/>
      </w:pPr>
      <w:r>
        <w:rPr>
          <w:b/>
          <w:color w:val="1A1410"/>
          <w:sz w:val="26"/>
          <w:rtl w:val="1"/>
        </w:rPr>
        <w:t>קלף 01 · תעלת האורות · The Dusk Canal</w:t>
      </w:r>
    </w:p>
    <w:p>
      <w:pPr>
        <w:spacing w:after="120" w:line="336" w:lineRule="auto"/>
        <w:jc w:val="right"/>
        <w:bidi w:val="1"/>
      </w:pPr>
      <w:r>
        <w:rPr>
          <w:i/>
          <w:color w:val="8B6F46"/>
          <w:sz w:val="22"/>
          <w:rtl w:val="1"/>
        </w:rPr>
        <w:t>תמונת המדבר וחוג הספירות הזוהרות המשתקפות</w:t>
      </w:r>
    </w:p>
    <w:p>
      <w:pPr>
        <w:spacing w:after="120" w:line="336" w:lineRule="auto"/>
        <w:jc w:val="right"/>
        <w:bidi w:val="1"/>
      </w:pPr>
      <w:r>
        <w:rPr>
          <w:color w:val="1A1410"/>
          <w:sz w:val="22"/>
          <w:rtl w:val="1"/>
        </w:rPr>
        <w:t>צילום אמנותי מהפנט הלוקח השראה ישירה מעיצוב אקוודוקט המים האינסופי החוצה את המדבר, שלאורכו מונחות ספירות אור ענקיות וזוהרות המשתקפות במים ברוגע לצד שמי שקיעה בגווני זהב וארגמן.</w:t>
      </w:r>
    </w:p>
    <w:p>
      <w:pPr>
        <w:pStyle w:val="Heading4"/>
        <w:jc w:val="right"/>
        <w:bidi w:val="1"/>
      </w:pPr>
      <w:r>
        <w:rPr>
          <w:b/>
          <w:color w:val="534133"/>
          <w:sz w:val="22"/>
          <w:rtl w:val="1"/>
        </w:rPr>
        <w:t>פרטים</w:t>
      </w:r>
    </w:p>
    <w:p>
      <w:pPr>
        <w:pStyle w:val="ListBullet"/>
        <w:jc w:val="right"/>
        <w:bidi w:val="1"/>
      </w:pPr>
      <w:r>
        <w:rPr>
          <w:color w:val="1A1410"/>
          <w:sz w:val="22"/>
          <w:rtl w:val="1"/>
        </w:rPr>
        <w:t>עומק פרספקטיבה מושלמת עם קו מוליך של אקוודוקט מים מרהיב.</w:t>
      </w:r>
    </w:p>
    <w:p>
      <w:pPr>
        <w:pStyle w:val="ListBullet"/>
        <w:jc w:val="right"/>
        <w:bidi w:val="1"/>
      </w:pPr>
      <w:r>
        <w:rPr>
          <w:color w:val="1A1410"/>
          <w:sz w:val="22"/>
          <w:rtl w:val="1"/>
        </w:rPr>
        <w:t>ספירות אור המפיצות זוהר זהוב פוטו-מטרי עשיר המשוחזר בקפידה רבה.</w:t>
      </w:r>
    </w:p>
    <w:p>
      <w:pPr>
        <w:pStyle w:val="ListBullet"/>
        <w:jc w:val="right"/>
        <w:bidi w:val="1"/>
      </w:pPr>
      <w:r>
        <w:rPr>
          <w:color w:val="1A1410"/>
          <w:sz w:val="22"/>
          <w:rtl w:val="1"/>
        </w:rPr>
        <w:t>שילוב קוסמי של שמי חול חמים ודומיה מהפנטת לחלוטין ברקע.</w:t>
      </w:r>
    </w:p>
    <w:p>
      <w:pPr>
        <w:pStyle w:val="Heading4"/>
        <w:jc w:val="right"/>
        <w:bidi w:val="1"/>
      </w:pPr>
      <w:r>
        <w:rPr>
          <w:b/>
          <w:color w:val="534133"/>
          <w:sz w:val="22"/>
          <w:rtl w:val="1"/>
        </w:rPr>
        <w:t>מטא־צילום</w:t>
      </w:r>
    </w:p>
    <w:tbl>
      <w:tblPr>
        <w:tblW w:type="auto" w:w="0"/>
        <w:jc w:val="right"/>
        <w:tblLayout w:type="fixed"/>
        <w:tblLook w:firstColumn="1" w:firstRow="1" w:lastColumn="0" w:lastRow="0" w:noHBand="0" w:noVBand="1" w:val="04A0"/>
      </w:tblPr>
      <w:tblGrid>
        <w:gridCol w:w="4986"/>
        <w:gridCol w:w="4986"/>
      </w:tblGrid>
      <w:tr>
        <w:tc>
          <w:tcPr>
            <w:tcW w:type="dxa" w:w="2880"/>
            <w:shd w:val="clear" w:color="auto" w:fill="E8DFD3"/>
            <w:vAlign w:val="top"/>
          </w:tcPr>
          <w:p>
            <w:pPr>
              <w:jc w:val="right"/>
              <w:bidi w:val="1"/>
            </w:pPr>
            <w:r>
              <w:rPr>
                <w:b/>
                <w:color w:val="8B6F46"/>
                <w:sz w:val="20"/>
                <w:rtl w:val="1"/>
              </w:rPr>
              <w:t>קטגוריה</w:t>
            </w:r>
          </w:p>
        </w:tc>
        <w:tc>
          <w:tcPr>
            <w:tcW w:type="dxa" w:w="6480"/>
            <w:shd w:val="clear" w:color="auto" w:fill="E8DFD3"/>
            <w:vAlign w:val="top"/>
          </w:tcPr>
          <w:p>
            <w:pPr>
              <w:jc w:val="right"/>
              <w:bidi w:val="1"/>
            </w:pPr>
            <w:r>
              <w:rPr>
                <w:color w:val="1A1410"/>
                <w:sz w:val="20"/>
                <w:rtl w:val="1"/>
              </w:rPr>
              <w:t>תערוכת דמדומים</w:t>
            </w:r>
          </w:p>
        </w:tc>
      </w:tr>
      <w:tr>
        <w:tc>
          <w:tcPr>
            <w:tcW w:type="dxa" w:w="2880"/>
            <w:shd w:val="clear" w:color="auto" w:fill="FFFFFF"/>
            <w:vAlign w:val="top"/>
          </w:tcPr>
          <w:p>
            <w:pPr>
              <w:jc w:val="right"/>
              <w:bidi w:val="1"/>
            </w:pPr>
            <w:r>
              <w:rPr>
                <w:b/>
                <w:color w:val="8B6F46"/>
                <w:sz w:val="20"/>
                <w:rtl w:val="1"/>
              </w:rPr>
              <w:t>מיקום</w:t>
            </w:r>
          </w:p>
        </w:tc>
        <w:tc>
          <w:tcPr>
            <w:tcW w:type="dxa" w:w="6480"/>
            <w:shd w:val="clear" w:color="auto" w:fill="FFFFFF"/>
            <w:vAlign w:val="top"/>
          </w:tcPr>
          <w:p>
            <w:pPr>
              <w:jc w:val="right"/>
              <w:bidi w:val="1"/>
            </w:pPr>
            <w:r>
              <w:rPr>
                <w:color w:val="1A1410"/>
                <w:sz w:val="20"/>
                <w:rtl w:val="1"/>
              </w:rPr>
              <w:t>ציר המים המרכזי</w:t>
            </w:r>
          </w:p>
        </w:tc>
      </w:tr>
      <w:tr>
        <w:tc>
          <w:tcPr>
            <w:tcW w:type="dxa" w:w="2880"/>
            <w:shd w:val="clear" w:color="auto" w:fill="E8DFD3"/>
            <w:vAlign w:val="top"/>
          </w:tcPr>
          <w:p>
            <w:pPr>
              <w:jc w:val="right"/>
              <w:bidi w:val="1"/>
            </w:pPr>
            <w:r>
              <w:rPr>
                <w:b/>
                <w:color w:val="8B6F46"/>
                <w:sz w:val="20"/>
                <w:rtl w:val="1"/>
              </w:rPr>
              <w:t>שנה</w:t>
            </w:r>
          </w:p>
        </w:tc>
        <w:tc>
          <w:tcPr>
            <w:tcW w:type="dxa" w:w="6480"/>
            <w:shd w:val="clear" w:color="auto" w:fill="E8DFD3"/>
            <w:vAlign w:val="top"/>
          </w:tcPr>
          <w:p>
            <w:pPr>
              <w:jc w:val="right"/>
              <w:bidi w:val="1"/>
            </w:pPr>
            <w:r>
              <w:rPr>
                <w:color w:val="1A1410"/>
                <w:sz w:val="20"/>
                <w:rtl w:val="1"/>
              </w:rPr>
              <w:t>2026</w:t>
            </w:r>
          </w:p>
        </w:tc>
      </w:tr>
      <w:tr>
        <w:tc>
          <w:tcPr>
            <w:tcW w:type="dxa" w:w="2880"/>
            <w:shd w:val="clear" w:color="auto" w:fill="FFFFFF"/>
            <w:vAlign w:val="top"/>
          </w:tcPr>
          <w:p>
            <w:pPr>
              <w:jc w:val="right"/>
              <w:bidi w:val="1"/>
            </w:pPr>
            <w:r>
              <w:rPr>
                <w:b/>
                <w:color w:val="8B6F46"/>
                <w:sz w:val="20"/>
                <w:rtl w:val="1"/>
              </w:rPr>
              <w:t>כותרת התמונה</w:t>
            </w:r>
          </w:p>
        </w:tc>
        <w:tc>
          <w:tcPr>
            <w:tcW w:type="dxa" w:w="6480"/>
            <w:shd w:val="clear" w:color="auto" w:fill="FFFFFF"/>
            <w:vAlign w:val="top"/>
          </w:tcPr>
          <w:p>
            <w:pPr>
              <w:jc w:val="right"/>
              <w:bidi w:val="1"/>
            </w:pPr>
            <w:r>
              <w:rPr>
                <w:color w:val="1A1410"/>
                <w:sz w:val="20"/>
                <w:rtl w:val="1"/>
              </w:rPr>
              <w:t>שדירת הספירות הזוהרות על ציר המים המדברי</w:t>
            </w:r>
          </w:p>
        </w:tc>
      </w:tr>
      <w:tr>
        <w:tc>
          <w:tcPr>
            <w:tcW w:type="dxa" w:w="2880"/>
            <w:shd w:val="clear" w:color="auto" w:fill="E8DFD3"/>
            <w:vAlign w:val="top"/>
          </w:tcPr>
          <w:p>
            <w:pPr>
              <w:jc w:val="right"/>
              <w:bidi w:val="1"/>
            </w:pPr>
            <w:r>
              <w:rPr>
                <w:b/>
                <w:color w:val="8B6F46"/>
                <w:sz w:val="20"/>
                <w:rtl w:val="1"/>
              </w:rPr>
              <w:t>צלם</w:t>
            </w:r>
          </w:p>
        </w:tc>
        <w:tc>
          <w:tcPr>
            <w:tcW w:type="dxa" w:w="6480"/>
            <w:shd w:val="clear" w:color="auto" w:fill="E8DFD3"/>
            <w:vAlign w:val="top"/>
          </w:tcPr>
          <w:p>
            <w:pPr>
              <w:jc w:val="right"/>
              <w:bidi w:val="1"/>
            </w:pPr>
            <w:r>
              <w:rPr>
                <w:color w:val="1A1410"/>
                <w:sz w:val="20"/>
                <w:rtl w:val="1"/>
              </w:rPr>
              <w:t>ברק אלון · Barak Alon</w:t>
            </w:r>
          </w:p>
        </w:tc>
      </w:tr>
      <w:tr>
        <w:tc>
          <w:tcPr>
            <w:tcW w:type="dxa" w:w="2880"/>
            <w:shd w:val="clear" w:color="auto" w:fill="FFFFFF"/>
            <w:vAlign w:val="top"/>
          </w:tcPr>
          <w:p>
            <w:pPr>
              <w:jc w:val="right"/>
              <w:bidi w:val="1"/>
            </w:pPr>
            <w:r>
              <w:rPr>
                <w:b/>
                <w:color w:val="8B6F46"/>
                <w:sz w:val="20"/>
                <w:rtl w:val="1"/>
              </w:rPr>
              <w:t>מצלמה</w:t>
            </w:r>
          </w:p>
        </w:tc>
        <w:tc>
          <w:tcPr>
            <w:tcW w:type="dxa" w:w="6480"/>
            <w:shd w:val="clear" w:color="auto" w:fill="FFFFFF"/>
            <w:vAlign w:val="top"/>
          </w:tcPr>
          <w:p>
            <w:pPr>
              <w:jc w:val="right"/>
              <w:bidi w:val="1"/>
            </w:pPr>
            <w:r>
              <w:rPr>
                <w:color w:val="1A1410"/>
                <w:sz w:val="20"/>
                <w:rtl w:val="1"/>
              </w:rPr>
              <w:t>Phase One XF IQ4</w:t>
            </w:r>
          </w:p>
        </w:tc>
      </w:tr>
      <w:tr>
        <w:tc>
          <w:tcPr>
            <w:tcW w:type="dxa" w:w="2880"/>
            <w:shd w:val="clear" w:color="auto" w:fill="E8DFD3"/>
            <w:vAlign w:val="top"/>
          </w:tcPr>
          <w:p>
            <w:pPr>
              <w:jc w:val="right"/>
              <w:bidi w:val="1"/>
            </w:pPr>
            <w:r>
              <w:rPr>
                <w:b/>
                <w:color w:val="8B6F46"/>
                <w:sz w:val="20"/>
                <w:rtl w:val="1"/>
              </w:rPr>
              <w:t>עדשה</w:t>
            </w:r>
          </w:p>
        </w:tc>
        <w:tc>
          <w:tcPr>
            <w:tcW w:type="dxa" w:w="6480"/>
            <w:shd w:val="clear" w:color="auto" w:fill="E8DFD3"/>
            <w:vAlign w:val="top"/>
          </w:tcPr>
          <w:p>
            <w:pPr>
              <w:jc w:val="right"/>
              <w:bidi w:val="1"/>
            </w:pPr>
            <w:r>
              <w:rPr>
                <w:color w:val="1A1410"/>
                <w:sz w:val="20"/>
                <w:rtl w:val="1"/>
              </w:rPr>
              <w:t>Schneider Kreuznach 35mm f/3.5</w:t>
            </w:r>
          </w:p>
        </w:tc>
      </w:tr>
      <w:tr>
        <w:tc>
          <w:tcPr>
            <w:tcW w:type="dxa" w:w="2880"/>
            <w:shd w:val="clear" w:color="auto" w:fill="FFFFFF"/>
            <w:vAlign w:val="top"/>
          </w:tcPr>
          <w:p>
            <w:pPr>
              <w:jc w:val="right"/>
              <w:bidi w:val="1"/>
            </w:pPr>
            <w:r>
              <w:rPr>
                <w:b/>
                <w:color w:val="8B6F46"/>
                <w:sz w:val="20"/>
                <w:rtl w:val="1"/>
              </w:rPr>
              <w:t>הגדרות</w:t>
            </w:r>
          </w:p>
        </w:tc>
        <w:tc>
          <w:tcPr>
            <w:tcW w:type="dxa" w:w="6480"/>
            <w:shd w:val="clear" w:color="auto" w:fill="FFFFFF"/>
            <w:vAlign w:val="top"/>
          </w:tcPr>
          <w:p>
            <w:pPr>
              <w:jc w:val="right"/>
              <w:bidi w:val="1"/>
            </w:pPr>
            <w:r>
              <w:rPr>
                <w:color w:val="1A1410"/>
                <w:sz w:val="20"/>
                <w:rtl w:val="1"/>
              </w:rPr>
              <w:t>f/8.0 · ISO 50 · 0.5s · @35mm</w:t>
            </w:r>
          </w:p>
        </w:tc>
      </w:tr>
      <w:tr>
        <w:tc>
          <w:tcPr>
            <w:tcW w:type="dxa" w:w="2880"/>
            <w:shd w:val="clear" w:color="auto" w:fill="E8DFD3"/>
            <w:vAlign w:val="top"/>
          </w:tcPr>
          <w:p>
            <w:pPr>
              <w:jc w:val="right"/>
              <w:bidi w:val="1"/>
            </w:pPr>
            <w:r>
              <w:rPr>
                <w:b/>
                <w:color w:val="8B6F46"/>
                <w:sz w:val="20"/>
                <w:rtl w:val="1"/>
              </w:rPr>
              <w:t>תאורה</w:t>
            </w:r>
          </w:p>
        </w:tc>
        <w:tc>
          <w:tcPr>
            <w:tcW w:type="dxa" w:w="6480"/>
            <w:shd w:val="clear" w:color="auto" w:fill="E8DFD3"/>
            <w:vAlign w:val="top"/>
          </w:tcPr>
          <w:p>
            <w:pPr>
              <w:jc w:val="right"/>
              <w:bidi w:val="1"/>
            </w:pPr>
            <w:r>
              <w:rPr>
                <w:color w:val="1A1410"/>
                <w:sz w:val="20"/>
                <w:rtl w:val="1"/>
              </w:rPr>
              <w:t>אור דמדומים טבעי זהוב-כתום מנוגד להילה החמימה והפועמת של ספירות הלד הממוקמות על קו המים.</w:t>
            </w:r>
          </w:p>
        </w:tc>
      </w:tr>
      <w:tr>
        <w:tc>
          <w:tcPr>
            <w:tcW w:type="dxa" w:w="2880"/>
            <w:shd w:val="clear" w:color="auto" w:fill="FFFFFF"/>
            <w:vAlign w:val="top"/>
          </w:tcPr>
          <w:p>
            <w:pPr>
              <w:jc w:val="right"/>
              <w:bidi w:val="1"/>
            </w:pPr>
            <w:r>
              <w:rPr>
                <w:b/>
                <w:color w:val="8B6F46"/>
                <w:sz w:val="20"/>
                <w:rtl w:val="1"/>
              </w:rPr>
              <w:t>קומפוזיציה</w:t>
            </w:r>
          </w:p>
        </w:tc>
        <w:tc>
          <w:tcPr>
            <w:tcW w:type="dxa" w:w="6480"/>
            <w:shd w:val="clear" w:color="auto" w:fill="FFFFFF"/>
            <w:vAlign w:val="top"/>
          </w:tcPr>
          <w:p>
            <w:pPr>
              <w:jc w:val="right"/>
              <w:bidi w:val="1"/>
            </w:pPr>
            <w:r>
              <w:rPr>
                <w:color w:val="1A1410"/>
                <w:sz w:val="20"/>
                <w:rtl w:val="1"/>
              </w:rPr>
              <w:t>פרספקטיבה חד-נקודתית המובלת מדויק למרכז העין בנתיב מים ארוך ומוזהב הנמשך עד האופק הצר בהרמוניה מוחלטת.</w:t>
            </w:r>
          </w:p>
        </w:tc>
      </w:tr>
    </w:tbl>
    <w:p>
      <w:pPr>
        <w:spacing w:after="120" w:line="336" w:lineRule="auto"/>
        <w:jc w:val="right"/>
        <w:bidi w:val="1"/>
      </w:pPr>
      <w:r>
        <w:rPr>
          <w:sz w:val="22"/>
          <w:rtl w:val="1"/>
        </w:rPr>
      </w:r>
    </w:p>
    <w:p>
      <w:pPr>
        <w:pStyle w:val="Heading3"/>
        <w:jc w:val="right"/>
        <w:bidi w:val="1"/>
      </w:pPr>
      <w:r>
        <w:rPr>
          <w:b/>
          <w:color w:val="1A1410"/>
          <w:sz w:val="26"/>
          <w:rtl w:val="1"/>
        </w:rPr>
        <w:t>קלף 02 · התרחבות הספירות · Floating Harmony</w:t>
      </w:r>
    </w:p>
    <w:p>
      <w:pPr>
        <w:spacing w:after="120" w:line="336" w:lineRule="auto"/>
        <w:jc w:val="right"/>
        <w:bidi w:val="1"/>
      </w:pPr>
      <w:r>
        <w:rPr>
          <w:i/>
          <w:color w:val="8B6F46"/>
          <w:sz w:val="22"/>
          <w:rtl w:val="1"/>
        </w:rPr>
        <w:t>ספירות המדבר הצפות ומפזרות זוהר</w:t>
      </w:r>
    </w:p>
    <w:p>
      <w:pPr>
        <w:spacing w:after="120" w:line="336" w:lineRule="auto"/>
        <w:jc w:val="right"/>
        <w:bidi w:val="1"/>
      </w:pPr>
      <w:r>
        <w:rPr>
          <w:color w:val="1A1410"/>
          <w:sz w:val="22"/>
          <w:rtl w:val="1"/>
        </w:rPr>
        <w:t>צילום תקריב החוקר את מופק האור של הספירות המדבריות, המונחות על חולות דקים וזהובים ומאירות את הצמחייה המדברית השברירית בטקסטורות עשירות המזכירות את גרמי השמיים.</w:t>
      </w:r>
    </w:p>
    <w:p>
      <w:pPr>
        <w:pStyle w:val="Heading4"/>
        <w:jc w:val="right"/>
        <w:bidi w:val="1"/>
      </w:pPr>
      <w:r>
        <w:rPr>
          <w:b/>
          <w:color w:val="534133"/>
          <w:sz w:val="22"/>
          <w:rtl w:val="1"/>
        </w:rPr>
        <w:t>פרטים</w:t>
      </w:r>
    </w:p>
    <w:p>
      <w:pPr>
        <w:pStyle w:val="ListBullet"/>
        <w:jc w:val="right"/>
        <w:bidi w:val="1"/>
      </w:pPr>
      <w:r>
        <w:rPr>
          <w:color w:val="1A1410"/>
          <w:sz w:val="22"/>
          <w:rtl w:val="1"/>
        </w:rPr>
        <w:t>פוקוס חד ביותר על מרקם הפני הדמוי גבס וחימר של כדור האור.</w:t>
      </w:r>
    </w:p>
    <w:p>
      <w:pPr>
        <w:pStyle w:val="ListBullet"/>
        <w:jc w:val="right"/>
        <w:bidi w:val="1"/>
      </w:pPr>
      <w:r>
        <w:rPr>
          <w:color w:val="1A1410"/>
          <w:sz w:val="22"/>
          <w:rtl w:val="1"/>
        </w:rPr>
        <w:t>החזר אור עדין על גבי גרגרי דיונת קדם המקורית.</w:t>
      </w:r>
    </w:p>
    <w:p>
      <w:pPr>
        <w:pStyle w:val="ListBullet"/>
        <w:jc w:val="right"/>
        <w:bidi w:val="1"/>
      </w:pPr>
      <w:r>
        <w:rPr>
          <w:color w:val="1A1410"/>
          <w:sz w:val="22"/>
          <w:rtl w:val="1"/>
        </w:rPr>
        <w:t>אפקט הדרגתי מרהיב הנע בין אבק כוכבים חולי לתאורת דאון-לייט חמה.</w:t>
      </w:r>
    </w:p>
    <w:p>
      <w:pPr>
        <w:pStyle w:val="Heading4"/>
        <w:jc w:val="right"/>
        <w:bidi w:val="1"/>
      </w:pPr>
      <w:r>
        <w:rPr>
          <w:b/>
          <w:color w:val="534133"/>
          <w:sz w:val="22"/>
          <w:rtl w:val="1"/>
        </w:rPr>
        <w:t>מטא־צילום</w:t>
      </w:r>
    </w:p>
    <w:tbl>
      <w:tblPr>
        <w:tblW w:type="auto" w:w="0"/>
        <w:jc w:val="right"/>
        <w:tblLayout w:type="fixed"/>
        <w:tblLook w:firstColumn="1" w:firstRow="1" w:lastColumn="0" w:lastRow="0" w:noHBand="0" w:noVBand="1" w:val="04A0"/>
      </w:tblPr>
      <w:tblGrid>
        <w:gridCol w:w="4986"/>
        <w:gridCol w:w="4986"/>
      </w:tblGrid>
      <w:tr>
        <w:tc>
          <w:tcPr>
            <w:tcW w:type="dxa" w:w="2880"/>
            <w:shd w:val="clear" w:color="auto" w:fill="E8DFD3"/>
            <w:vAlign w:val="top"/>
          </w:tcPr>
          <w:p>
            <w:pPr>
              <w:jc w:val="right"/>
              <w:bidi w:val="1"/>
            </w:pPr>
            <w:r>
              <w:rPr>
                <w:b/>
                <w:color w:val="8B6F46"/>
                <w:sz w:val="20"/>
                <w:rtl w:val="1"/>
              </w:rPr>
              <w:t>קטגוריה</w:t>
            </w:r>
          </w:p>
        </w:tc>
        <w:tc>
          <w:tcPr>
            <w:tcW w:type="dxa" w:w="6480"/>
            <w:shd w:val="clear" w:color="auto" w:fill="E8DFD3"/>
            <w:vAlign w:val="top"/>
          </w:tcPr>
          <w:p>
            <w:pPr>
              <w:jc w:val="right"/>
              <w:bidi w:val="1"/>
            </w:pPr>
            <w:r>
              <w:rPr>
                <w:color w:val="1A1410"/>
                <w:sz w:val="20"/>
                <w:rtl w:val="1"/>
              </w:rPr>
              <w:t>עיצוב תאורה סביבתית</w:t>
            </w:r>
          </w:p>
        </w:tc>
      </w:tr>
      <w:tr>
        <w:tc>
          <w:tcPr>
            <w:tcW w:type="dxa" w:w="2880"/>
            <w:shd w:val="clear" w:color="auto" w:fill="FFFFFF"/>
            <w:vAlign w:val="top"/>
          </w:tcPr>
          <w:p>
            <w:pPr>
              <w:jc w:val="right"/>
              <w:bidi w:val="1"/>
            </w:pPr>
            <w:r>
              <w:rPr>
                <w:b/>
                <w:color w:val="8B6F46"/>
                <w:sz w:val="20"/>
                <w:rtl w:val="1"/>
              </w:rPr>
              <w:t>מיקום</w:t>
            </w:r>
          </w:p>
        </w:tc>
        <w:tc>
          <w:tcPr>
            <w:tcW w:type="dxa" w:w="6480"/>
            <w:shd w:val="clear" w:color="auto" w:fill="FFFFFF"/>
            <w:vAlign w:val="top"/>
          </w:tcPr>
          <w:p>
            <w:pPr>
              <w:jc w:val="right"/>
              <w:bidi w:val="1"/>
            </w:pPr>
            <w:r>
              <w:rPr>
                <w:color w:val="1A1410"/>
                <w:sz w:val="20"/>
                <w:rtl w:val="1"/>
              </w:rPr>
              <w:t>מתחם הספירות הזוהרות</w:t>
            </w:r>
          </w:p>
        </w:tc>
      </w:tr>
      <w:tr>
        <w:tc>
          <w:tcPr>
            <w:tcW w:type="dxa" w:w="2880"/>
            <w:shd w:val="clear" w:color="auto" w:fill="E8DFD3"/>
            <w:vAlign w:val="top"/>
          </w:tcPr>
          <w:p>
            <w:pPr>
              <w:jc w:val="right"/>
              <w:bidi w:val="1"/>
            </w:pPr>
            <w:r>
              <w:rPr>
                <w:b/>
                <w:color w:val="8B6F46"/>
                <w:sz w:val="20"/>
                <w:rtl w:val="1"/>
              </w:rPr>
              <w:t>שנה</w:t>
            </w:r>
          </w:p>
        </w:tc>
        <w:tc>
          <w:tcPr>
            <w:tcW w:type="dxa" w:w="6480"/>
            <w:shd w:val="clear" w:color="auto" w:fill="E8DFD3"/>
            <w:vAlign w:val="top"/>
          </w:tcPr>
          <w:p>
            <w:pPr>
              <w:jc w:val="right"/>
              <w:bidi w:val="1"/>
            </w:pPr>
            <w:r>
              <w:rPr>
                <w:color w:val="1A1410"/>
                <w:sz w:val="20"/>
                <w:rtl w:val="1"/>
              </w:rPr>
              <w:t>2026</w:t>
            </w:r>
          </w:p>
        </w:tc>
      </w:tr>
      <w:tr>
        <w:tc>
          <w:tcPr>
            <w:tcW w:type="dxa" w:w="2880"/>
            <w:shd w:val="clear" w:color="auto" w:fill="FFFFFF"/>
            <w:vAlign w:val="top"/>
          </w:tcPr>
          <w:p>
            <w:pPr>
              <w:jc w:val="right"/>
              <w:bidi w:val="1"/>
            </w:pPr>
            <w:r>
              <w:rPr>
                <w:b/>
                <w:color w:val="8B6F46"/>
                <w:sz w:val="20"/>
                <w:rtl w:val="1"/>
              </w:rPr>
              <w:t>כותרת התמונה</w:t>
            </w:r>
          </w:p>
        </w:tc>
        <w:tc>
          <w:tcPr>
            <w:tcW w:type="dxa" w:w="6480"/>
            <w:shd w:val="clear" w:color="auto" w:fill="FFFFFF"/>
            <w:vAlign w:val="top"/>
          </w:tcPr>
          <w:p>
            <w:pPr>
              <w:jc w:val="right"/>
              <w:bidi w:val="1"/>
            </w:pPr>
            <w:r>
              <w:rPr>
                <w:color w:val="1A1410"/>
                <w:sz w:val="20"/>
                <w:rtl w:val="1"/>
              </w:rPr>
              <w:t>ספירת אור במרקם מדבר ראשוני</w:t>
            </w:r>
          </w:p>
        </w:tc>
      </w:tr>
      <w:tr>
        <w:tc>
          <w:tcPr>
            <w:tcW w:type="dxa" w:w="2880"/>
            <w:shd w:val="clear" w:color="auto" w:fill="E8DFD3"/>
            <w:vAlign w:val="top"/>
          </w:tcPr>
          <w:p>
            <w:pPr>
              <w:jc w:val="right"/>
              <w:bidi w:val="1"/>
            </w:pPr>
            <w:r>
              <w:rPr>
                <w:b/>
                <w:color w:val="8B6F46"/>
                <w:sz w:val="20"/>
                <w:rtl w:val="1"/>
              </w:rPr>
              <w:t>צלם</w:t>
            </w:r>
          </w:p>
        </w:tc>
        <w:tc>
          <w:tcPr>
            <w:tcW w:type="dxa" w:w="6480"/>
            <w:shd w:val="clear" w:color="auto" w:fill="E8DFD3"/>
            <w:vAlign w:val="top"/>
          </w:tcPr>
          <w:p>
            <w:pPr>
              <w:jc w:val="right"/>
              <w:bidi w:val="1"/>
            </w:pPr>
            <w:r>
              <w:rPr>
                <w:color w:val="1A1410"/>
                <w:sz w:val="20"/>
                <w:rtl w:val="1"/>
              </w:rPr>
              <w:t>ארז שגב · Erez Segev</w:t>
            </w:r>
          </w:p>
        </w:tc>
      </w:tr>
      <w:tr>
        <w:tc>
          <w:tcPr>
            <w:tcW w:type="dxa" w:w="2880"/>
            <w:shd w:val="clear" w:color="auto" w:fill="FFFFFF"/>
            <w:vAlign w:val="top"/>
          </w:tcPr>
          <w:p>
            <w:pPr>
              <w:jc w:val="right"/>
              <w:bidi w:val="1"/>
            </w:pPr>
            <w:r>
              <w:rPr>
                <w:b/>
                <w:color w:val="8B6F46"/>
                <w:sz w:val="20"/>
                <w:rtl w:val="1"/>
              </w:rPr>
              <w:t>מצלמה</w:t>
            </w:r>
          </w:p>
        </w:tc>
        <w:tc>
          <w:tcPr>
            <w:tcW w:type="dxa" w:w="6480"/>
            <w:shd w:val="clear" w:color="auto" w:fill="FFFFFF"/>
            <w:vAlign w:val="top"/>
          </w:tcPr>
          <w:p>
            <w:pPr>
              <w:jc w:val="right"/>
              <w:bidi w:val="1"/>
            </w:pPr>
            <w:r>
              <w:rPr>
                <w:color w:val="1A1410"/>
                <w:sz w:val="20"/>
                <w:rtl w:val="1"/>
              </w:rPr>
              <w:t>Sony Alpha 7R V</w:t>
            </w:r>
          </w:p>
        </w:tc>
      </w:tr>
      <w:tr>
        <w:tc>
          <w:tcPr>
            <w:tcW w:type="dxa" w:w="2880"/>
            <w:shd w:val="clear" w:color="auto" w:fill="E8DFD3"/>
            <w:vAlign w:val="top"/>
          </w:tcPr>
          <w:p>
            <w:pPr>
              <w:jc w:val="right"/>
              <w:bidi w:val="1"/>
            </w:pPr>
            <w:r>
              <w:rPr>
                <w:b/>
                <w:color w:val="8B6F46"/>
                <w:sz w:val="20"/>
                <w:rtl w:val="1"/>
              </w:rPr>
              <w:t>עדשה</w:t>
            </w:r>
          </w:p>
        </w:tc>
        <w:tc>
          <w:tcPr>
            <w:tcW w:type="dxa" w:w="6480"/>
            <w:shd w:val="clear" w:color="auto" w:fill="E8DFD3"/>
            <w:vAlign w:val="top"/>
          </w:tcPr>
          <w:p>
            <w:pPr>
              <w:jc w:val="right"/>
              <w:bidi w:val="1"/>
            </w:pPr>
            <w:r>
              <w:rPr>
                <w:color w:val="1A1410"/>
                <w:sz w:val="20"/>
                <w:rtl w:val="1"/>
              </w:rPr>
              <w:t>FE 50mm f/1.2 GM</w:t>
            </w:r>
          </w:p>
        </w:tc>
      </w:tr>
      <w:tr>
        <w:tc>
          <w:tcPr>
            <w:tcW w:type="dxa" w:w="2880"/>
            <w:shd w:val="clear" w:color="auto" w:fill="FFFFFF"/>
            <w:vAlign w:val="top"/>
          </w:tcPr>
          <w:p>
            <w:pPr>
              <w:jc w:val="right"/>
              <w:bidi w:val="1"/>
            </w:pPr>
            <w:r>
              <w:rPr>
                <w:b/>
                <w:color w:val="8B6F46"/>
                <w:sz w:val="20"/>
                <w:rtl w:val="1"/>
              </w:rPr>
              <w:t>הגדרות</w:t>
            </w:r>
          </w:p>
        </w:tc>
        <w:tc>
          <w:tcPr>
            <w:tcW w:type="dxa" w:w="6480"/>
            <w:shd w:val="clear" w:color="auto" w:fill="FFFFFF"/>
            <w:vAlign w:val="top"/>
          </w:tcPr>
          <w:p>
            <w:pPr>
              <w:jc w:val="right"/>
              <w:bidi w:val="1"/>
            </w:pPr>
            <w:r>
              <w:rPr>
                <w:color w:val="1A1410"/>
                <w:sz w:val="20"/>
                <w:rtl w:val="1"/>
              </w:rPr>
              <w:t>f/1.2 · ISO 100 · 1/250s · @50mm</w:t>
            </w:r>
          </w:p>
        </w:tc>
      </w:tr>
      <w:tr>
        <w:tc>
          <w:tcPr>
            <w:tcW w:type="dxa" w:w="2880"/>
            <w:shd w:val="clear" w:color="auto" w:fill="E8DFD3"/>
            <w:vAlign w:val="top"/>
          </w:tcPr>
          <w:p>
            <w:pPr>
              <w:jc w:val="right"/>
              <w:bidi w:val="1"/>
            </w:pPr>
            <w:r>
              <w:rPr>
                <w:b/>
                <w:color w:val="8B6F46"/>
                <w:sz w:val="20"/>
                <w:rtl w:val="1"/>
              </w:rPr>
              <w:t>תאורה</w:t>
            </w:r>
          </w:p>
        </w:tc>
        <w:tc>
          <w:tcPr>
            <w:tcW w:type="dxa" w:w="6480"/>
            <w:shd w:val="clear" w:color="auto" w:fill="E8DFD3"/>
            <w:vAlign w:val="top"/>
          </w:tcPr>
          <w:p>
            <w:pPr>
              <w:jc w:val="right"/>
              <w:bidi w:val="1"/>
            </w:pPr>
            <w:r>
              <w:rPr>
                <w:color w:val="1A1410"/>
                <w:sz w:val="20"/>
                <w:rtl w:val="1"/>
              </w:rPr>
              <w:t>תאורה פנימית רכה וחמימה המעומעמת באופן דינמי לקבלת אפקט של נשימה קוסמית אמיתית.</w:t>
            </w:r>
          </w:p>
        </w:tc>
      </w:tr>
      <w:tr>
        <w:tc>
          <w:tcPr>
            <w:tcW w:type="dxa" w:w="2880"/>
            <w:shd w:val="clear" w:color="auto" w:fill="FFFFFF"/>
            <w:vAlign w:val="top"/>
          </w:tcPr>
          <w:p>
            <w:pPr>
              <w:jc w:val="right"/>
              <w:bidi w:val="1"/>
            </w:pPr>
            <w:r>
              <w:rPr>
                <w:b/>
                <w:color w:val="8B6F46"/>
                <w:sz w:val="20"/>
                <w:rtl w:val="1"/>
              </w:rPr>
              <w:t>קומפוזיציה</w:t>
            </w:r>
          </w:p>
        </w:tc>
        <w:tc>
          <w:tcPr>
            <w:tcW w:type="dxa" w:w="6480"/>
            <w:shd w:val="clear" w:color="auto" w:fill="FFFFFF"/>
            <w:vAlign w:val="top"/>
          </w:tcPr>
          <w:p>
            <w:pPr>
              <w:jc w:val="right"/>
              <w:bidi w:val="1"/>
            </w:pPr>
            <w:r>
              <w:rPr>
                <w:color w:val="1A1410"/>
                <w:sz w:val="20"/>
                <w:rtl w:val="1"/>
              </w:rPr>
              <w:t>קומפוזיציה חתוכה (Asymmetric Balance) הממקמת את הכדור בצידי הפריים ומאפשרת לצמחים וצללים לפעום בצירים רוחביים.</w:t>
            </w:r>
          </w:p>
        </w:tc>
      </w:tr>
    </w:tbl>
    <w:p>
      <w:pPr>
        <w:spacing w:after="120" w:line="336" w:lineRule="auto"/>
        <w:jc w:val="right"/>
        <w:bidi w:val="1"/>
      </w:pPr>
      <w:r>
        <w:rPr>
          <w:sz w:val="22"/>
          <w:rtl w:val="1"/>
        </w:rPr>
      </w:r>
    </w:p>
    <w:p>
      <w:pPr>
        <w:pStyle w:val="Heading3"/>
        <w:jc w:val="right"/>
        <w:bidi w:val="1"/>
      </w:pPr>
      <w:r>
        <w:rPr>
          <w:b/>
          <w:color w:val="1A1410"/>
          <w:sz w:val="26"/>
          <w:rtl w:val="1"/>
        </w:rPr>
        <w:t>קלף 03 · שער הדמדומים · The Dusk Portal</w:t>
      </w:r>
    </w:p>
    <w:p>
      <w:pPr>
        <w:spacing w:after="120" w:line="336" w:lineRule="auto"/>
        <w:jc w:val="right"/>
        <w:bidi w:val="1"/>
      </w:pPr>
      <w:r>
        <w:rPr>
          <w:i/>
          <w:color w:val="8B6F46"/>
          <w:sz w:val="22"/>
          <w:rtl w:val="1"/>
        </w:rPr>
        <w:t>טבילה קוסמית של מים והשתקפויות שמיים</w:t>
      </w:r>
    </w:p>
    <w:p>
      <w:pPr>
        <w:spacing w:after="120" w:line="336" w:lineRule="auto"/>
        <w:jc w:val="right"/>
        <w:bidi w:val="1"/>
      </w:pPr>
      <w:r>
        <w:rPr>
          <w:color w:val="1A1410"/>
          <w:sz w:val="22"/>
          <w:rtl w:val="1"/>
        </w:rPr>
        <w:t>סביבה מופשטת שבה חופת החול פוגשת השתקפות שמיים כחולים מעורבים בכתום שמימי. כדורי אור מעטרים את קצוות החלל וניצבים כמו מגדלורים מונחים בזעיר אנפין על פני המים.</w:t>
      </w:r>
    </w:p>
    <w:p>
      <w:pPr>
        <w:pStyle w:val="Heading4"/>
        <w:jc w:val="right"/>
        <w:bidi w:val="1"/>
      </w:pPr>
      <w:r>
        <w:rPr>
          <w:b/>
          <w:color w:val="534133"/>
          <w:sz w:val="22"/>
          <w:rtl w:val="1"/>
        </w:rPr>
        <w:t>פרטים</w:t>
      </w:r>
    </w:p>
    <w:p>
      <w:pPr>
        <w:pStyle w:val="ListBullet"/>
        <w:jc w:val="right"/>
        <w:bidi w:val="1"/>
      </w:pPr>
      <w:r>
        <w:rPr>
          <w:color w:val="1A1410"/>
          <w:sz w:val="22"/>
          <w:rtl w:val="1"/>
        </w:rPr>
        <w:t>הפרדת קו גבול מבריקה בין שמי המדבר למשקעי האגם.</w:t>
      </w:r>
    </w:p>
    <w:p>
      <w:pPr>
        <w:pStyle w:val="ListBullet"/>
        <w:jc w:val="right"/>
        <w:bidi w:val="1"/>
      </w:pPr>
      <w:r>
        <w:rPr>
          <w:color w:val="1A1410"/>
          <w:sz w:val="22"/>
          <w:rtl w:val="1"/>
        </w:rPr>
        <w:t>תאורה סביבתית המשלבת אלקטרוניקה מודרנית עם גבישי נוף ייחודיים.</w:t>
      </w:r>
    </w:p>
    <w:p>
      <w:pPr>
        <w:pStyle w:val="ListBullet"/>
        <w:jc w:val="right"/>
        <w:bidi w:val="1"/>
      </w:pPr>
      <w:r>
        <w:rPr>
          <w:color w:val="1A1410"/>
          <w:sz w:val="22"/>
          <w:rtl w:val="1"/>
        </w:rPr>
        <w:t>משחקי חום וקור המיוצגים בדיאלוג החזותי שבין הכחול הלילי לאור החם.</w:t>
      </w:r>
    </w:p>
    <w:p>
      <w:pPr>
        <w:pStyle w:val="Heading4"/>
        <w:jc w:val="right"/>
        <w:bidi w:val="1"/>
      </w:pPr>
      <w:r>
        <w:rPr>
          <w:b/>
          <w:color w:val="534133"/>
          <w:sz w:val="22"/>
          <w:rtl w:val="1"/>
        </w:rPr>
        <w:t>מטא־צילום</w:t>
      </w:r>
    </w:p>
    <w:tbl>
      <w:tblPr>
        <w:tblW w:type="auto" w:w="0"/>
        <w:jc w:val="right"/>
        <w:tblLayout w:type="fixed"/>
        <w:tblLook w:firstColumn="1" w:firstRow="1" w:lastColumn="0" w:lastRow="0" w:noHBand="0" w:noVBand="1" w:val="04A0"/>
      </w:tblPr>
      <w:tblGrid>
        <w:gridCol w:w="4986"/>
        <w:gridCol w:w="4986"/>
      </w:tblGrid>
      <w:tr>
        <w:tc>
          <w:tcPr>
            <w:tcW w:type="dxa" w:w="2880"/>
            <w:shd w:val="clear" w:color="auto" w:fill="E8DFD3"/>
            <w:vAlign w:val="top"/>
          </w:tcPr>
          <w:p>
            <w:pPr>
              <w:jc w:val="right"/>
              <w:bidi w:val="1"/>
            </w:pPr>
            <w:r>
              <w:rPr>
                <w:b/>
                <w:color w:val="8B6F46"/>
                <w:sz w:val="20"/>
                <w:rtl w:val="1"/>
              </w:rPr>
              <w:t>קטגוריה</w:t>
            </w:r>
          </w:p>
        </w:tc>
        <w:tc>
          <w:tcPr>
            <w:tcW w:type="dxa" w:w="6480"/>
            <w:shd w:val="clear" w:color="auto" w:fill="E8DFD3"/>
            <w:vAlign w:val="top"/>
          </w:tcPr>
          <w:p>
            <w:pPr>
              <w:jc w:val="right"/>
              <w:bidi w:val="1"/>
            </w:pPr>
            <w:r>
              <w:rPr>
                <w:color w:val="1A1410"/>
                <w:sz w:val="20"/>
                <w:rtl w:val="1"/>
              </w:rPr>
              <w:t>חוויה פיזיקלית פנורמית</w:t>
            </w:r>
          </w:p>
        </w:tc>
      </w:tr>
      <w:tr>
        <w:tc>
          <w:tcPr>
            <w:tcW w:type="dxa" w:w="2880"/>
            <w:shd w:val="clear" w:color="auto" w:fill="FFFFFF"/>
            <w:vAlign w:val="top"/>
          </w:tcPr>
          <w:p>
            <w:pPr>
              <w:jc w:val="right"/>
              <w:bidi w:val="1"/>
            </w:pPr>
            <w:r>
              <w:rPr>
                <w:b/>
                <w:color w:val="8B6F46"/>
                <w:sz w:val="20"/>
                <w:rtl w:val="1"/>
              </w:rPr>
              <w:t>מיקום</w:t>
            </w:r>
          </w:p>
        </w:tc>
        <w:tc>
          <w:tcPr>
            <w:tcW w:type="dxa" w:w="6480"/>
            <w:shd w:val="clear" w:color="auto" w:fill="FFFFFF"/>
            <w:vAlign w:val="top"/>
          </w:tcPr>
          <w:p>
            <w:pPr>
              <w:jc w:val="right"/>
              <w:bidi w:val="1"/>
            </w:pPr>
            <w:r>
              <w:rPr>
                <w:color w:val="1A1410"/>
                <w:sz w:val="20"/>
                <w:rtl w:val="1"/>
              </w:rPr>
              <w:t>הבריכה הדרומית</w:t>
            </w:r>
          </w:p>
        </w:tc>
      </w:tr>
      <w:tr>
        <w:tc>
          <w:tcPr>
            <w:tcW w:type="dxa" w:w="2880"/>
            <w:shd w:val="clear" w:color="auto" w:fill="E8DFD3"/>
            <w:vAlign w:val="top"/>
          </w:tcPr>
          <w:p>
            <w:pPr>
              <w:jc w:val="right"/>
              <w:bidi w:val="1"/>
            </w:pPr>
            <w:r>
              <w:rPr>
                <w:b/>
                <w:color w:val="8B6F46"/>
                <w:sz w:val="20"/>
                <w:rtl w:val="1"/>
              </w:rPr>
              <w:t>שנה</w:t>
            </w:r>
          </w:p>
        </w:tc>
        <w:tc>
          <w:tcPr>
            <w:tcW w:type="dxa" w:w="6480"/>
            <w:shd w:val="clear" w:color="auto" w:fill="E8DFD3"/>
            <w:vAlign w:val="top"/>
          </w:tcPr>
          <w:p>
            <w:pPr>
              <w:jc w:val="right"/>
              <w:bidi w:val="1"/>
            </w:pPr>
            <w:r>
              <w:rPr>
                <w:color w:val="1A1410"/>
                <w:sz w:val="20"/>
                <w:rtl w:val="1"/>
              </w:rPr>
              <w:t>2026</w:t>
            </w:r>
          </w:p>
        </w:tc>
      </w:tr>
      <w:tr>
        <w:tc>
          <w:tcPr>
            <w:tcW w:type="dxa" w:w="2880"/>
            <w:shd w:val="clear" w:color="auto" w:fill="FFFFFF"/>
            <w:vAlign w:val="top"/>
          </w:tcPr>
          <w:p>
            <w:pPr>
              <w:jc w:val="right"/>
              <w:bidi w:val="1"/>
            </w:pPr>
            <w:r>
              <w:rPr>
                <w:b/>
                <w:color w:val="8B6F46"/>
                <w:sz w:val="20"/>
                <w:rtl w:val="1"/>
              </w:rPr>
              <w:t>כותרת התמונה</w:t>
            </w:r>
          </w:p>
        </w:tc>
        <w:tc>
          <w:tcPr>
            <w:tcW w:type="dxa" w:w="6480"/>
            <w:shd w:val="clear" w:color="auto" w:fill="FFFFFF"/>
            <w:vAlign w:val="top"/>
          </w:tcPr>
          <w:p>
            <w:pPr>
              <w:jc w:val="right"/>
              <w:bidi w:val="1"/>
            </w:pPr>
            <w:r>
              <w:rPr>
                <w:color w:val="1A1410"/>
                <w:sz w:val="20"/>
                <w:rtl w:val="1"/>
              </w:rPr>
              <w:t>מגדלורי אור ומבני מראות בהיכל הדמדומים</w:t>
            </w:r>
          </w:p>
        </w:tc>
      </w:tr>
      <w:tr>
        <w:tc>
          <w:tcPr>
            <w:tcW w:type="dxa" w:w="2880"/>
            <w:shd w:val="clear" w:color="auto" w:fill="E8DFD3"/>
            <w:vAlign w:val="top"/>
          </w:tcPr>
          <w:p>
            <w:pPr>
              <w:jc w:val="right"/>
              <w:bidi w:val="1"/>
            </w:pPr>
            <w:r>
              <w:rPr>
                <w:b/>
                <w:color w:val="8B6F46"/>
                <w:sz w:val="20"/>
                <w:rtl w:val="1"/>
              </w:rPr>
              <w:t>צלם</w:t>
            </w:r>
          </w:p>
        </w:tc>
        <w:tc>
          <w:tcPr>
            <w:tcW w:type="dxa" w:w="6480"/>
            <w:shd w:val="clear" w:color="auto" w:fill="E8DFD3"/>
            <w:vAlign w:val="top"/>
          </w:tcPr>
          <w:p>
            <w:pPr>
              <w:jc w:val="right"/>
              <w:bidi w:val="1"/>
            </w:pPr>
            <w:r>
              <w:rPr>
                <w:color w:val="1A1410"/>
                <w:sz w:val="20"/>
                <w:rtl w:val="1"/>
              </w:rPr>
              <w:t>עדי מור · Adi Mor</w:t>
            </w:r>
          </w:p>
        </w:tc>
      </w:tr>
      <w:tr>
        <w:tc>
          <w:tcPr>
            <w:tcW w:type="dxa" w:w="2880"/>
            <w:shd w:val="clear" w:color="auto" w:fill="FFFFFF"/>
            <w:vAlign w:val="top"/>
          </w:tcPr>
          <w:p>
            <w:pPr>
              <w:jc w:val="right"/>
              <w:bidi w:val="1"/>
            </w:pPr>
            <w:r>
              <w:rPr>
                <w:b/>
                <w:color w:val="8B6F46"/>
                <w:sz w:val="20"/>
                <w:rtl w:val="1"/>
              </w:rPr>
              <w:t>מצלמה</w:t>
            </w:r>
          </w:p>
        </w:tc>
        <w:tc>
          <w:tcPr>
            <w:tcW w:type="dxa" w:w="6480"/>
            <w:shd w:val="clear" w:color="auto" w:fill="FFFFFF"/>
            <w:vAlign w:val="top"/>
          </w:tcPr>
          <w:p>
            <w:pPr>
              <w:jc w:val="right"/>
              <w:bidi w:val="1"/>
            </w:pPr>
            <w:r>
              <w:rPr>
                <w:color w:val="1A1410"/>
                <w:sz w:val="20"/>
                <w:rtl w:val="1"/>
              </w:rPr>
              <w:t>Fujifilm GFX 100S</w:t>
            </w:r>
          </w:p>
        </w:tc>
      </w:tr>
      <w:tr>
        <w:tc>
          <w:tcPr>
            <w:tcW w:type="dxa" w:w="2880"/>
            <w:shd w:val="clear" w:color="auto" w:fill="E8DFD3"/>
            <w:vAlign w:val="top"/>
          </w:tcPr>
          <w:p>
            <w:pPr>
              <w:jc w:val="right"/>
              <w:bidi w:val="1"/>
            </w:pPr>
            <w:r>
              <w:rPr>
                <w:b/>
                <w:color w:val="8B6F46"/>
                <w:sz w:val="20"/>
                <w:rtl w:val="1"/>
              </w:rPr>
              <w:t>עדשה</w:t>
            </w:r>
          </w:p>
        </w:tc>
        <w:tc>
          <w:tcPr>
            <w:tcW w:type="dxa" w:w="6480"/>
            <w:shd w:val="clear" w:color="auto" w:fill="E8DFD3"/>
            <w:vAlign w:val="top"/>
          </w:tcPr>
          <w:p>
            <w:pPr>
              <w:jc w:val="right"/>
              <w:bidi w:val="1"/>
            </w:pPr>
            <w:r>
              <w:rPr>
                <w:color w:val="1A1410"/>
                <w:sz w:val="20"/>
                <w:rtl w:val="1"/>
              </w:rPr>
              <w:t>GF 32-64mm f/4 R LM WR</w:t>
            </w:r>
          </w:p>
        </w:tc>
      </w:tr>
      <w:tr>
        <w:tc>
          <w:tcPr>
            <w:tcW w:type="dxa" w:w="2880"/>
            <w:shd w:val="clear" w:color="auto" w:fill="FFFFFF"/>
            <w:vAlign w:val="top"/>
          </w:tcPr>
          <w:p>
            <w:pPr>
              <w:jc w:val="right"/>
              <w:bidi w:val="1"/>
            </w:pPr>
            <w:r>
              <w:rPr>
                <w:b/>
                <w:color w:val="8B6F46"/>
                <w:sz w:val="20"/>
                <w:rtl w:val="1"/>
              </w:rPr>
              <w:t>הגדרות</w:t>
            </w:r>
          </w:p>
        </w:tc>
        <w:tc>
          <w:tcPr>
            <w:tcW w:type="dxa" w:w="6480"/>
            <w:shd w:val="clear" w:color="auto" w:fill="FFFFFF"/>
            <w:vAlign w:val="top"/>
          </w:tcPr>
          <w:p>
            <w:pPr>
              <w:jc w:val="right"/>
              <w:bidi w:val="1"/>
            </w:pPr>
            <w:r>
              <w:rPr>
                <w:color w:val="1A1410"/>
                <w:sz w:val="20"/>
                <w:rtl w:val="1"/>
              </w:rPr>
              <w:t>f/5.6 · ISO 250 · 1/60s · @32mm</w:t>
            </w:r>
          </w:p>
        </w:tc>
      </w:tr>
      <w:tr>
        <w:tc>
          <w:tcPr>
            <w:tcW w:type="dxa" w:w="2880"/>
            <w:shd w:val="clear" w:color="auto" w:fill="E8DFD3"/>
            <w:vAlign w:val="top"/>
          </w:tcPr>
          <w:p>
            <w:pPr>
              <w:jc w:val="right"/>
              <w:bidi w:val="1"/>
            </w:pPr>
            <w:r>
              <w:rPr>
                <w:b/>
                <w:color w:val="8B6F46"/>
                <w:sz w:val="20"/>
                <w:rtl w:val="1"/>
              </w:rPr>
              <w:t>תאורה</w:t>
            </w:r>
          </w:p>
        </w:tc>
        <w:tc>
          <w:tcPr>
            <w:tcW w:type="dxa" w:w="6480"/>
            <w:shd w:val="clear" w:color="auto" w:fill="E8DFD3"/>
            <w:vAlign w:val="top"/>
          </w:tcPr>
          <w:p>
            <w:pPr>
              <w:jc w:val="right"/>
              <w:bidi w:val="1"/>
            </w:pPr>
            <w:r>
              <w:rPr>
                <w:color w:val="1A1410"/>
                <w:sz w:val="20"/>
                <w:rtl w:val="1"/>
              </w:rPr>
              <w:t>פנייה אל האור הטבעי של שעת המעבר הכחולה המאוזנת על ידי דיודות ניאון חמימות המותקנות בפינות ובתוך אריחי הספירות.</w:t>
            </w:r>
          </w:p>
        </w:tc>
      </w:tr>
      <w:tr>
        <w:tc>
          <w:tcPr>
            <w:tcW w:type="dxa" w:w="2880"/>
            <w:shd w:val="clear" w:color="auto" w:fill="FFFFFF"/>
            <w:vAlign w:val="top"/>
          </w:tcPr>
          <w:p>
            <w:pPr>
              <w:jc w:val="right"/>
              <w:bidi w:val="1"/>
            </w:pPr>
            <w:r>
              <w:rPr>
                <w:b/>
                <w:color w:val="8B6F46"/>
                <w:sz w:val="20"/>
                <w:rtl w:val="1"/>
              </w:rPr>
              <w:t>קומפוזיציה</w:t>
            </w:r>
          </w:p>
        </w:tc>
        <w:tc>
          <w:tcPr>
            <w:tcW w:type="dxa" w:w="6480"/>
            <w:shd w:val="clear" w:color="auto" w:fill="FFFFFF"/>
            <w:vAlign w:val="top"/>
          </w:tcPr>
          <w:p>
            <w:pPr>
              <w:jc w:val="right"/>
              <w:bidi w:val="1"/>
            </w:pPr>
            <w:r>
              <w:rPr>
                <w:color w:val="1A1410"/>
                <w:sz w:val="20"/>
                <w:rtl w:val="1"/>
              </w:rPr>
              <w:t>צילום מזווית נמוכה ליד האדוות ליצירת רצף קווי תנופת מים מושלמים.</w:t>
            </w:r>
          </w:p>
        </w:tc>
      </w:tr>
    </w:tbl>
    <w:p>
      <w:pPr>
        <w:spacing w:after="120" w:line="336" w:lineRule="auto"/>
        <w:jc w:val="right"/>
        <w:bidi w:val="1"/>
      </w:pPr>
      <w:r>
        <w:rPr>
          <w:sz w:val="22"/>
          <w:rtl w:val="1"/>
        </w:rPr>
      </w:r>
    </w:p>
    <w:p>
      <w:pPr>
        <w:pStyle w:val="Heading3"/>
        <w:jc w:val="right"/>
        <w:bidi w:val="1"/>
      </w:pPr>
      <w:r>
        <w:rPr>
          <w:b/>
          <w:color w:val="1A1410"/>
          <w:sz w:val="26"/>
          <w:rtl w:val="1"/>
        </w:rPr>
        <w:t>קלף 04 · אופקים זוהרים · Glowing Horizons</w:t>
      </w:r>
    </w:p>
    <w:p>
      <w:pPr>
        <w:spacing w:after="120" w:line="336" w:lineRule="auto"/>
        <w:jc w:val="right"/>
        <w:bidi w:val="1"/>
      </w:pPr>
      <w:r>
        <w:rPr>
          <w:i/>
          <w:color w:val="8B6F46"/>
          <w:sz w:val="22"/>
          <w:rtl w:val="1"/>
        </w:rPr>
        <w:t>נוף הרי המדבר מאחורי כדורי הזוהר</w:t>
      </w:r>
    </w:p>
    <w:p>
      <w:pPr>
        <w:spacing w:after="120" w:line="336" w:lineRule="auto"/>
        <w:jc w:val="right"/>
        <w:bidi w:val="1"/>
      </w:pPr>
      <w:r>
        <w:rPr>
          <w:color w:val="1A1410"/>
          <w:sz w:val="22"/>
          <w:rtl w:val="1"/>
        </w:rPr>
        <w:t>צילום ממרחק הלוכד מגוון כדורים מאירים הפזורים בקניון המרהיב המורכב מסלעי גיר זהובים, כשהמרחב נראה כחלום של נווה מדבר עתידני ועמוס מיסתורין מנחם.</w:t>
      </w:r>
    </w:p>
    <w:p>
      <w:pPr>
        <w:pStyle w:val="Heading4"/>
        <w:jc w:val="right"/>
        <w:bidi w:val="1"/>
      </w:pPr>
      <w:r>
        <w:rPr>
          <w:b/>
          <w:color w:val="534133"/>
          <w:sz w:val="22"/>
          <w:rtl w:val="1"/>
        </w:rPr>
        <w:t>פרטים</w:t>
      </w:r>
    </w:p>
    <w:p>
      <w:pPr>
        <w:pStyle w:val="ListBullet"/>
        <w:jc w:val="right"/>
        <w:bidi w:val="1"/>
      </w:pPr>
      <w:r>
        <w:rPr>
          <w:color w:val="1A1410"/>
          <w:sz w:val="22"/>
          <w:rtl w:val="1"/>
        </w:rPr>
        <w:t>חדות קצה מוחלטת מראש ועד תחתית הרי הגיר והמדרונות.</w:t>
      </w:r>
    </w:p>
    <w:p>
      <w:pPr>
        <w:pStyle w:val="ListBullet"/>
        <w:jc w:val="right"/>
        <w:bidi w:val="1"/>
      </w:pPr>
      <w:r>
        <w:rPr>
          <w:color w:val="1A1410"/>
          <w:sz w:val="22"/>
          <w:rtl w:val="1"/>
        </w:rPr>
        <w:t>נחיתה דרמטית של צללים ארוכים של סוף היום המדגישים את הדינמיות של פני השטח.</w:t>
      </w:r>
    </w:p>
    <w:p>
      <w:pPr>
        <w:pStyle w:val="ListBullet"/>
        <w:jc w:val="right"/>
        <w:bidi w:val="1"/>
      </w:pPr>
      <w:r>
        <w:rPr>
          <w:color w:val="1A1410"/>
          <w:sz w:val="22"/>
          <w:rtl w:val="1"/>
        </w:rPr>
        <w:t>שיוך הרמוני של גלי האור הטכנולוגיים אל הטופוגרפיה הפיזית ההררית.</w:t>
      </w:r>
    </w:p>
    <w:p>
      <w:pPr>
        <w:pStyle w:val="Heading4"/>
        <w:jc w:val="right"/>
        <w:bidi w:val="1"/>
      </w:pPr>
      <w:r>
        <w:rPr>
          <w:b/>
          <w:color w:val="534133"/>
          <w:sz w:val="22"/>
          <w:rtl w:val="1"/>
        </w:rPr>
        <w:t>מטא־צילום</w:t>
      </w:r>
    </w:p>
    <w:tbl>
      <w:tblPr>
        <w:tblW w:type="auto" w:w="0"/>
        <w:jc w:val="right"/>
        <w:tblLayout w:type="fixed"/>
        <w:tblLook w:firstColumn="1" w:firstRow="1" w:lastColumn="0" w:lastRow="0" w:noHBand="0" w:noVBand="1" w:val="04A0"/>
      </w:tblPr>
      <w:tblGrid>
        <w:gridCol w:w="4986"/>
        <w:gridCol w:w="4986"/>
      </w:tblGrid>
      <w:tr>
        <w:tc>
          <w:tcPr>
            <w:tcW w:type="dxa" w:w="2880"/>
            <w:shd w:val="clear" w:color="auto" w:fill="E8DFD3"/>
            <w:vAlign w:val="top"/>
          </w:tcPr>
          <w:p>
            <w:pPr>
              <w:jc w:val="right"/>
              <w:bidi w:val="1"/>
            </w:pPr>
            <w:r>
              <w:rPr>
                <w:b/>
                <w:color w:val="8B6F46"/>
                <w:sz w:val="20"/>
                <w:rtl w:val="1"/>
              </w:rPr>
              <w:t>קטגוריה</w:t>
            </w:r>
          </w:p>
        </w:tc>
        <w:tc>
          <w:tcPr>
            <w:tcW w:type="dxa" w:w="6480"/>
            <w:shd w:val="clear" w:color="auto" w:fill="E8DFD3"/>
            <w:vAlign w:val="top"/>
          </w:tcPr>
          <w:p>
            <w:pPr>
              <w:jc w:val="right"/>
              <w:bidi w:val="1"/>
            </w:pPr>
            <w:r>
              <w:rPr>
                <w:color w:val="1A1410"/>
                <w:sz w:val="20"/>
                <w:rtl w:val="1"/>
              </w:rPr>
              <w:t>תפר קדוש ואדריכלות</w:t>
            </w:r>
          </w:p>
        </w:tc>
      </w:tr>
      <w:tr>
        <w:tc>
          <w:tcPr>
            <w:tcW w:type="dxa" w:w="2880"/>
            <w:shd w:val="clear" w:color="auto" w:fill="FFFFFF"/>
            <w:vAlign w:val="top"/>
          </w:tcPr>
          <w:p>
            <w:pPr>
              <w:jc w:val="right"/>
              <w:bidi w:val="1"/>
            </w:pPr>
            <w:r>
              <w:rPr>
                <w:b/>
                <w:color w:val="8B6F46"/>
                <w:sz w:val="20"/>
                <w:rtl w:val="1"/>
              </w:rPr>
              <w:t>מיקום</w:t>
            </w:r>
          </w:p>
        </w:tc>
        <w:tc>
          <w:tcPr>
            <w:tcW w:type="dxa" w:w="6480"/>
            <w:shd w:val="clear" w:color="auto" w:fill="FFFFFF"/>
            <w:vAlign w:val="top"/>
          </w:tcPr>
          <w:p>
            <w:pPr>
              <w:jc w:val="right"/>
              <w:bidi w:val="1"/>
            </w:pPr>
            <w:r>
              <w:rPr>
                <w:color w:val="1A1410"/>
                <w:sz w:val="20"/>
                <w:rtl w:val="1"/>
              </w:rPr>
              <w:t>חמוקי הדיונה</w:t>
            </w:r>
          </w:p>
        </w:tc>
      </w:tr>
      <w:tr>
        <w:tc>
          <w:tcPr>
            <w:tcW w:type="dxa" w:w="2880"/>
            <w:shd w:val="clear" w:color="auto" w:fill="E8DFD3"/>
            <w:vAlign w:val="top"/>
          </w:tcPr>
          <w:p>
            <w:pPr>
              <w:jc w:val="right"/>
              <w:bidi w:val="1"/>
            </w:pPr>
            <w:r>
              <w:rPr>
                <w:b/>
                <w:color w:val="8B6F46"/>
                <w:sz w:val="20"/>
                <w:rtl w:val="1"/>
              </w:rPr>
              <w:t>שנה</w:t>
            </w:r>
          </w:p>
        </w:tc>
        <w:tc>
          <w:tcPr>
            <w:tcW w:type="dxa" w:w="6480"/>
            <w:shd w:val="clear" w:color="auto" w:fill="E8DFD3"/>
            <w:vAlign w:val="top"/>
          </w:tcPr>
          <w:p>
            <w:pPr>
              <w:jc w:val="right"/>
              <w:bidi w:val="1"/>
            </w:pPr>
            <w:r>
              <w:rPr>
                <w:color w:val="1A1410"/>
                <w:sz w:val="20"/>
                <w:rtl w:val="1"/>
              </w:rPr>
              <w:t>2026</w:t>
            </w:r>
          </w:p>
        </w:tc>
      </w:tr>
      <w:tr>
        <w:tc>
          <w:tcPr>
            <w:tcW w:type="dxa" w:w="2880"/>
            <w:shd w:val="clear" w:color="auto" w:fill="FFFFFF"/>
            <w:vAlign w:val="top"/>
          </w:tcPr>
          <w:p>
            <w:pPr>
              <w:jc w:val="right"/>
              <w:bidi w:val="1"/>
            </w:pPr>
            <w:r>
              <w:rPr>
                <w:b/>
                <w:color w:val="8B6F46"/>
                <w:sz w:val="20"/>
                <w:rtl w:val="1"/>
              </w:rPr>
              <w:t>כותרת התמונה</w:t>
            </w:r>
          </w:p>
        </w:tc>
        <w:tc>
          <w:tcPr>
            <w:tcW w:type="dxa" w:w="6480"/>
            <w:shd w:val="clear" w:color="auto" w:fill="FFFFFF"/>
            <w:vAlign w:val="top"/>
          </w:tcPr>
          <w:p>
            <w:pPr>
              <w:jc w:val="right"/>
              <w:bidi w:val="1"/>
            </w:pPr>
            <w:r>
              <w:rPr>
                <w:color w:val="1A1410"/>
                <w:sz w:val="20"/>
                <w:rtl w:val="1"/>
              </w:rPr>
              <w:t>נווה מדבר עתידני בחמוקי הסלעים של קדם</w:t>
            </w:r>
          </w:p>
        </w:tc>
      </w:tr>
      <w:tr>
        <w:tc>
          <w:tcPr>
            <w:tcW w:type="dxa" w:w="2880"/>
            <w:shd w:val="clear" w:color="auto" w:fill="E8DFD3"/>
            <w:vAlign w:val="top"/>
          </w:tcPr>
          <w:p>
            <w:pPr>
              <w:jc w:val="right"/>
              <w:bidi w:val="1"/>
            </w:pPr>
            <w:r>
              <w:rPr>
                <w:b/>
                <w:color w:val="8B6F46"/>
                <w:sz w:val="20"/>
                <w:rtl w:val="1"/>
              </w:rPr>
              <w:t>צלם</w:t>
            </w:r>
          </w:p>
        </w:tc>
        <w:tc>
          <w:tcPr>
            <w:tcW w:type="dxa" w:w="6480"/>
            <w:shd w:val="clear" w:color="auto" w:fill="E8DFD3"/>
            <w:vAlign w:val="top"/>
          </w:tcPr>
          <w:p>
            <w:pPr>
              <w:jc w:val="right"/>
              <w:bidi w:val="1"/>
            </w:pPr>
            <w:r>
              <w:rPr>
                <w:color w:val="1A1410"/>
                <w:sz w:val="20"/>
                <w:rtl w:val="1"/>
              </w:rPr>
              <w:t>יואב גל · Yoav Gal</w:t>
            </w:r>
          </w:p>
        </w:tc>
      </w:tr>
      <w:tr>
        <w:tc>
          <w:tcPr>
            <w:tcW w:type="dxa" w:w="2880"/>
            <w:shd w:val="clear" w:color="auto" w:fill="FFFFFF"/>
            <w:vAlign w:val="top"/>
          </w:tcPr>
          <w:p>
            <w:pPr>
              <w:jc w:val="right"/>
              <w:bidi w:val="1"/>
            </w:pPr>
            <w:r>
              <w:rPr>
                <w:b/>
                <w:color w:val="8B6F46"/>
                <w:sz w:val="20"/>
                <w:rtl w:val="1"/>
              </w:rPr>
              <w:t>מצלמה</w:t>
            </w:r>
          </w:p>
        </w:tc>
        <w:tc>
          <w:tcPr>
            <w:tcW w:type="dxa" w:w="6480"/>
            <w:shd w:val="clear" w:color="auto" w:fill="FFFFFF"/>
            <w:vAlign w:val="top"/>
          </w:tcPr>
          <w:p>
            <w:pPr>
              <w:jc w:val="right"/>
              <w:bidi w:val="1"/>
            </w:pPr>
            <w:r>
              <w:rPr>
                <w:color w:val="1A1410"/>
                <w:sz w:val="20"/>
                <w:rtl w:val="1"/>
              </w:rPr>
              <w:t>Leica M11</w:t>
            </w:r>
          </w:p>
        </w:tc>
      </w:tr>
      <w:tr>
        <w:tc>
          <w:tcPr>
            <w:tcW w:type="dxa" w:w="2880"/>
            <w:shd w:val="clear" w:color="auto" w:fill="E8DFD3"/>
            <w:vAlign w:val="top"/>
          </w:tcPr>
          <w:p>
            <w:pPr>
              <w:jc w:val="right"/>
              <w:bidi w:val="1"/>
            </w:pPr>
            <w:r>
              <w:rPr>
                <w:b/>
                <w:color w:val="8B6F46"/>
                <w:sz w:val="20"/>
                <w:rtl w:val="1"/>
              </w:rPr>
              <w:t>עדשה</w:t>
            </w:r>
          </w:p>
        </w:tc>
        <w:tc>
          <w:tcPr>
            <w:tcW w:type="dxa" w:w="6480"/>
            <w:shd w:val="clear" w:color="auto" w:fill="E8DFD3"/>
            <w:vAlign w:val="top"/>
          </w:tcPr>
          <w:p>
            <w:pPr>
              <w:jc w:val="right"/>
              <w:bidi w:val="1"/>
            </w:pPr>
            <w:r>
              <w:rPr>
                <w:color w:val="1A1410"/>
                <w:sz w:val="20"/>
                <w:rtl w:val="1"/>
              </w:rPr>
              <w:t>Apo-Summicron-M 50mm f/2 ASPH</w:t>
            </w:r>
          </w:p>
        </w:tc>
      </w:tr>
      <w:tr>
        <w:tc>
          <w:tcPr>
            <w:tcW w:type="dxa" w:w="2880"/>
            <w:shd w:val="clear" w:color="auto" w:fill="FFFFFF"/>
            <w:vAlign w:val="top"/>
          </w:tcPr>
          <w:p>
            <w:pPr>
              <w:jc w:val="right"/>
              <w:bidi w:val="1"/>
            </w:pPr>
            <w:r>
              <w:rPr>
                <w:b/>
                <w:color w:val="8B6F46"/>
                <w:sz w:val="20"/>
                <w:rtl w:val="1"/>
              </w:rPr>
              <w:t>הגדרות</w:t>
            </w:r>
          </w:p>
        </w:tc>
        <w:tc>
          <w:tcPr>
            <w:tcW w:type="dxa" w:w="6480"/>
            <w:shd w:val="clear" w:color="auto" w:fill="FFFFFF"/>
            <w:vAlign w:val="top"/>
          </w:tcPr>
          <w:p>
            <w:pPr>
              <w:jc w:val="right"/>
              <w:bidi w:val="1"/>
            </w:pPr>
            <w:r>
              <w:rPr>
                <w:color w:val="1A1410"/>
                <w:sz w:val="20"/>
                <w:rtl w:val="1"/>
              </w:rPr>
              <w:t>f/4.0 · ISO 64 · 1/125s · @50mm</w:t>
            </w:r>
          </w:p>
        </w:tc>
      </w:tr>
      <w:tr>
        <w:tc>
          <w:tcPr>
            <w:tcW w:type="dxa" w:w="2880"/>
            <w:shd w:val="clear" w:color="auto" w:fill="E8DFD3"/>
            <w:vAlign w:val="top"/>
          </w:tcPr>
          <w:p>
            <w:pPr>
              <w:jc w:val="right"/>
              <w:bidi w:val="1"/>
            </w:pPr>
            <w:r>
              <w:rPr>
                <w:b/>
                <w:color w:val="8B6F46"/>
                <w:sz w:val="20"/>
                <w:rtl w:val="1"/>
              </w:rPr>
              <w:t>תאורה</w:t>
            </w:r>
          </w:p>
        </w:tc>
        <w:tc>
          <w:tcPr>
            <w:tcW w:type="dxa" w:w="6480"/>
            <w:shd w:val="clear" w:color="auto" w:fill="E8DFD3"/>
            <w:vAlign w:val="top"/>
          </w:tcPr>
          <w:p>
            <w:pPr>
              <w:jc w:val="right"/>
              <w:bidi w:val="1"/>
            </w:pPr>
            <w:r>
              <w:rPr>
                <w:color w:val="1A1410"/>
                <w:sz w:val="20"/>
                <w:rtl w:val="1"/>
              </w:rPr>
              <w:t>שילוב בין השמש השוקעת מאחורי הרכס לבין אלומות האור העגולות של הציוד הסביבתי המשעשע.</w:t>
            </w:r>
          </w:p>
        </w:tc>
      </w:tr>
      <w:tr>
        <w:tc>
          <w:tcPr>
            <w:tcW w:type="dxa" w:w="2880"/>
            <w:shd w:val="clear" w:color="auto" w:fill="FFFFFF"/>
            <w:vAlign w:val="top"/>
          </w:tcPr>
          <w:p>
            <w:pPr>
              <w:jc w:val="right"/>
              <w:bidi w:val="1"/>
            </w:pPr>
            <w:r>
              <w:rPr>
                <w:b/>
                <w:color w:val="8B6F46"/>
                <w:sz w:val="20"/>
                <w:rtl w:val="1"/>
              </w:rPr>
              <w:t>קומפוזיציה</w:t>
            </w:r>
          </w:p>
        </w:tc>
        <w:tc>
          <w:tcPr>
            <w:tcW w:type="dxa" w:w="6480"/>
            <w:shd w:val="clear" w:color="auto" w:fill="FFFFFF"/>
            <w:vAlign w:val="top"/>
          </w:tcPr>
          <w:p>
            <w:pPr>
              <w:jc w:val="right"/>
              <w:bidi w:val="1"/>
            </w:pPr>
            <w:r>
              <w:rPr>
                <w:color w:val="1A1410"/>
                <w:sz w:val="20"/>
                <w:rtl w:val="1"/>
              </w:rPr>
              <w:t>צילום עומק רב-שכבתי (Foreground-Midground-Background) המוליך את העין בשרשרת כדורים עד להרים הרחוקים.</w:t>
            </w:r>
          </w:p>
        </w:tc>
      </w:tr>
    </w:tbl>
    <w:p>
      <w:pPr>
        <w:spacing w:after="120" w:line="336" w:lineRule="auto"/>
        <w:jc w:val="right"/>
        <w:bidi w:val="1"/>
      </w:pPr>
      <w:r>
        <w:rPr>
          <w:sz w:val="22"/>
          <w:rtl w:val="1"/>
        </w:rPr>
      </w:r>
    </w:p>
    <w:p>
      <w:pPr>
        <w:pStyle w:val="Heading3"/>
        <w:jc w:val="right"/>
        <w:bidi w:val="1"/>
      </w:pPr>
      <w:r>
        <w:rPr>
          <w:b/>
          <w:color w:val="1A1410"/>
          <w:sz w:val="26"/>
          <w:rtl w:val="1"/>
        </w:rPr>
        <w:t>קלף 05 · הגסטרונומיה הזוהרת · Lumina Feast</w:t>
      </w:r>
    </w:p>
    <w:p>
      <w:pPr>
        <w:spacing w:after="120" w:line="336" w:lineRule="auto"/>
        <w:jc w:val="right"/>
        <w:bidi w:val="1"/>
      </w:pPr>
      <w:r>
        <w:rPr>
          <w:i/>
          <w:color w:val="8B6F46"/>
          <w:sz w:val="22"/>
          <w:rtl w:val="1"/>
        </w:rPr>
        <w:t>חווית סעודה מוקפת בספירות חמימות</w:t>
      </w:r>
    </w:p>
    <w:p>
      <w:pPr>
        <w:spacing w:after="120" w:line="336" w:lineRule="auto"/>
        <w:jc w:val="right"/>
        <w:bidi w:val="1"/>
      </w:pPr>
      <w:r>
        <w:rPr>
          <w:color w:val="1A1410"/>
          <w:sz w:val="22"/>
          <w:rtl w:val="1"/>
        </w:rPr>
        <w:t>צילום שולחנות משתה מהודרים הניצבים לצד שביל המים והכדורים הזוהרים. כלי קריסטל וחרס זהובים לוכדים את הניצוצות המשתקפים מהספירות ליצירת סביבה יוקרתית עוצרת נשימה.</w:t>
      </w:r>
    </w:p>
    <w:p>
      <w:pPr>
        <w:pStyle w:val="Heading4"/>
        <w:jc w:val="right"/>
        <w:bidi w:val="1"/>
      </w:pPr>
      <w:r>
        <w:rPr>
          <w:b/>
          <w:color w:val="534133"/>
          <w:sz w:val="22"/>
          <w:rtl w:val="1"/>
        </w:rPr>
        <w:t>פרטים</w:t>
      </w:r>
    </w:p>
    <w:p>
      <w:pPr>
        <w:pStyle w:val="ListBullet"/>
        <w:jc w:val="right"/>
        <w:bidi w:val="1"/>
      </w:pPr>
      <w:r>
        <w:rPr>
          <w:color w:val="1A1410"/>
          <w:sz w:val="22"/>
          <w:rtl w:val="1"/>
        </w:rPr>
        <w:t>משחקי אור אינסופיים בגזרת כלי הקריסטל והיוקרה התלויים והפרוסים.</w:t>
      </w:r>
    </w:p>
    <w:p>
      <w:pPr>
        <w:pStyle w:val="ListBullet"/>
        <w:jc w:val="right"/>
        <w:bidi w:val="1"/>
      </w:pPr>
      <w:r>
        <w:rPr>
          <w:color w:val="1A1410"/>
          <w:sz w:val="22"/>
          <w:rtl w:val="1"/>
        </w:rPr>
        <w:t>פלטת צבעים המשלבת אמבר, דבש ואינדיגו לילי עמוק.</w:t>
      </w:r>
    </w:p>
    <w:p>
      <w:pPr>
        <w:pStyle w:val="ListBullet"/>
        <w:jc w:val="right"/>
        <w:bidi w:val="1"/>
      </w:pPr>
      <w:r>
        <w:rPr>
          <w:color w:val="1A1410"/>
          <w:sz w:val="22"/>
          <w:rtl w:val="1"/>
        </w:rPr>
        <w:t>חשיפת החול המדויקת המחברת בין עיצוב השולחן המוקפד לראשוניות השטח.</w:t>
      </w:r>
    </w:p>
    <w:p>
      <w:pPr>
        <w:pStyle w:val="Heading4"/>
        <w:jc w:val="right"/>
        <w:bidi w:val="1"/>
      </w:pPr>
      <w:r>
        <w:rPr>
          <w:b/>
          <w:color w:val="534133"/>
          <w:sz w:val="22"/>
          <w:rtl w:val="1"/>
        </w:rPr>
        <w:t>מטא־צילום</w:t>
      </w:r>
    </w:p>
    <w:tbl>
      <w:tblPr>
        <w:tblW w:type="auto" w:w="0"/>
        <w:jc w:val="right"/>
        <w:tblLayout w:type="fixed"/>
        <w:tblLook w:firstColumn="1" w:firstRow="1" w:lastColumn="0" w:lastRow="0" w:noHBand="0" w:noVBand="1" w:val="04A0"/>
      </w:tblPr>
      <w:tblGrid>
        <w:gridCol w:w="4986"/>
        <w:gridCol w:w="4986"/>
      </w:tblGrid>
      <w:tr>
        <w:tc>
          <w:tcPr>
            <w:tcW w:type="dxa" w:w="2880"/>
            <w:shd w:val="clear" w:color="auto" w:fill="E8DFD3"/>
            <w:vAlign w:val="top"/>
          </w:tcPr>
          <w:p>
            <w:pPr>
              <w:jc w:val="right"/>
              <w:bidi w:val="1"/>
            </w:pPr>
            <w:r>
              <w:rPr>
                <w:b/>
                <w:color w:val="8B6F46"/>
                <w:sz w:val="20"/>
                <w:rtl w:val="1"/>
              </w:rPr>
              <w:t>קטגוריה</w:t>
            </w:r>
          </w:p>
        </w:tc>
        <w:tc>
          <w:tcPr>
            <w:tcW w:type="dxa" w:w="6480"/>
            <w:shd w:val="clear" w:color="auto" w:fill="E8DFD3"/>
            <w:vAlign w:val="top"/>
          </w:tcPr>
          <w:p>
            <w:pPr>
              <w:jc w:val="right"/>
              <w:bidi w:val="1"/>
            </w:pPr>
            <w:r>
              <w:rPr>
                <w:color w:val="1A1410"/>
                <w:sz w:val="20"/>
                <w:rtl w:val="1"/>
              </w:rPr>
              <w:t>חווית הסעודה</w:t>
            </w:r>
          </w:p>
        </w:tc>
      </w:tr>
      <w:tr>
        <w:tc>
          <w:tcPr>
            <w:tcW w:type="dxa" w:w="2880"/>
            <w:shd w:val="clear" w:color="auto" w:fill="FFFFFF"/>
            <w:vAlign w:val="top"/>
          </w:tcPr>
          <w:p>
            <w:pPr>
              <w:jc w:val="right"/>
              <w:bidi w:val="1"/>
            </w:pPr>
            <w:r>
              <w:rPr>
                <w:b/>
                <w:color w:val="8B6F46"/>
                <w:sz w:val="20"/>
                <w:rtl w:val="1"/>
              </w:rPr>
              <w:t>מיקום</w:t>
            </w:r>
          </w:p>
        </w:tc>
        <w:tc>
          <w:tcPr>
            <w:tcW w:type="dxa" w:w="6480"/>
            <w:shd w:val="clear" w:color="auto" w:fill="FFFFFF"/>
            <w:vAlign w:val="top"/>
          </w:tcPr>
          <w:p>
            <w:pPr>
              <w:jc w:val="right"/>
              <w:bidi w:val="1"/>
            </w:pPr>
            <w:r>
              <w:rPr>
                <w:color w:val="1A1410"/>
                <w:sz w:val="20"/>
                <w:rtl w:val="1"/>
              </w:rPr>
              <w:t>מתחם האקוודוקט השקט</w:t>
            </w:r>
          </w:p>
        </w:tc>
      </w:tr>
      <w:tr>
        <w:tc>
          <w:tcPr>
            <w:tcW w:type="dxa" w:w="2880"/>
            <w:shd w:val="clear" w:color="auto" w:fill="E8DFD3"/>
            <w:vAlign w:val="top"/>
          </w:tcPr>
          <w:p>
            <w:pPr>
              <w:jc w:val="right"/>
              <w:bidi w:val="1"/>
            </w:pPr>
            <w:r>
              <w:rPr>
                <w:b/>
                <w:color w:val="8B6F46"/>
                <w:sz w:val="20"/>
                <w:rtl w:val="1"/>
              </w:rPr>
              <w:t>שנה</w:t>
            </w:r>
          </w:p>
        </w:tc>
        <w:tc>
          <w:tcPr>
            <w:tcW w:type="dxa" w:w="6480"/>
            <w:shd w:val="clear" w:color="auto" w:fill="E8DFD3"/>
            <w:vAlign w:val="top"/>
          </w:tcPr>
          <w:p>
            <w:pPr>
              <w:jc w:val="right"/>
              <w:bidi w:val="1"/>
            </w:pPr>
            <w:r>
              <w:rPr>
                <w:color w:val="1A1410"/>
                <w:sz w:val="20"/>
                <w:rtl w:val="1"/>
              </w:rPr>
              <w:t>2026</w:t>
            </w:r>
          </w:p>
        </w:tc>
      </w:tr>
      <w:tr>
        <w:tc>
          <w:tcPr>
            <w:tcW w:type="dxa" w:w="2880"/>
            <w:shd w:val="clear" w:color="auto" w:fill="FFFFFF"/>
            <w:vAlign w:val="top"/>
          </w:tcPr>
          <w:p>
            <w:pPr>
              <w:jc w:val="right"/>
              <w:bidi w:val="1"/>
            </w:pPr>
            <w:r>
              <w:rPr>
                <w:b/>
                <w:color w:val="8B6F46"/>
                <w:sz w:val="20"/>
                <w:rtl w:val="1"/>
              </w:rPr>
              <w:t>כותרת התמונה</w:t>
            </w:r>
          </w:p>
        </w:tc>
        <w:tc>
          <w:tcPr>
            <w:tcW w:type="dxa" w:w="6480"/>
            <w:shd w:val="clear" w:color="auto" w:fill="FFFFFF"/>
            <w:vAlign w:val="top"/>
          </w:tcPr>
          <w:p>
            <w:pPr>
              <w:jc w:val="right"/>
              <w:bidi w:val="1"/>
            </w:pPr>
            <w:r>
              <w:rPr>
                <w:color w:val="1A1410"/>
                <w:sz w:val="20"/>
                <w:rtl w:val="1"/>
              </w:rPr>
              <w:t>סעודת גורמה מוקפת פעימות אור של ספירות</w:t>
            </w:r>
          </w:p>
        </w:tc>
      </w:tr>
      <w:tr>
        <w:tc>
          <w:tcPr>
            <w:tcW w:type="dxa" w:w="2880"/>
            <w:shd w:val="clear" w:color="auto" w:fill="E8DFD3"/>
            <w:vAlign w:val="top"/>
          </w:tcPr>
          <w:p>
            <w:pPr>
              <w:jc w:val="right"/>
              <w:bidi w:val="1"/>
            </w:pPr>
            <w:r>
              <w:rPr>
                <w:b/>
                <w:color w:val="8B6F46"/>
                <w:sz w:val="20"/>
                <w:rtl w:val="1"/>
              </w:rPr>
              <w:t>צלם</w:t>
            </w:r>
          </w:p>
        </w:tc>
        <w:tc>
          <w:tcPr>
            <w:tcW w:type="dxa" w:w="6480"/>
            <w:shd w:val="clear" w:color="auto" w:fill="E8DFD3"/>
            <w:vAlign w:val="top"/>
          </w:tcPr>
          <w:p>
            <w:pPr>
              <w:jc w:val="right"/>
              <w:bidi w:val="1"/>
            </w:pPr>
            <w:r>
              <w:rPr>
                <w:color w:val="1A1410"/>
                <w:sz w:val="20"/>
                <w:rtl w:val="1"/>
              </w:rPr>
              <w:t>ארז שגב · Erez Segev</w:t>
            </w:r>
          </w:p>
        </w:tc>
      </w:tr>
      <w:tr>
        <w:tc>
          <w:tcPr>
            <w:tcW w:type="dxa" w:w="2880"/>
            <w:shd w:val="clear" w:color="auto" w:fill="FFFFFF"/>
            <w:vAlign w:val="top"/>
          </w:tcPr>
          <w:p>
            <w:pPr>
              <w:jc w:val="right"/>
              <w:bidi w:val="1"/>
            </w:pPr>
            <w:r>
              <w:rPr>
                <w:b/>
                <w:color w:val="8B6F46"/>
                <w:sz w:val="20"/>
                <w:rtl w:val="1"/>
              </w:rPr>
              <w:t>מצלמה</w:t>
            </w:r>
          </w:p>
        </w:tc>
        <w:tc>
          <w:tcPr>
            <w:tcW w:type="dxa" w:w="6480"/>
            <w:shd w:val="clear" w:color="auto" w:fill="FFFFFF"/>
            <w:vAlign w:val="top"/>
          </w:tcPr>
          <w:p>
            <w:pPr>
              <w:jc w:val="right"/>
              <w:bidi w:val="1"/>
            </w:pPr>
            <w:r>
              <w:rPr>
                <w:color w:val="1A1410"/>
                <w:sz w:val="20"/>
                <w:rtl w:val="1"/>
              </w:rPr>
              <w:t>Hasselblad H6D-100c</w:t>
            </w:r>
          </w:p>
        </w:tc>
      </w:tr>
      <w:tr>
        <w:tc>
          <w:tcPr>
            <w:tcW w:type="dxa" w:w="2880"/>
            <w:shd w:val="clear" w:color="auto" w:fill="E8DFD3"/>
            <w:vAlign w:val="top"/>
          </w:tcPr>
          <w:p>
            <w:pPr>
              <w:jc w:val="right"/>
              <w:bidi w:val="1"/>
            </w:pPr>
            <w:r>
              <w:rPr>
                <w:b/>
                <w:color w:val="8B6F46"/>
                <w:sz w:val="20"/>
                <w:rtl w:val="1"/>
              </w:rPr>
              <w:t>עדשה</w:t>
            </w:r>
          </w:p>
        </w:tc>
        <w:tc>
          <w:tcPr>
            <w:tcW w:type="dxa" w:w="6480"/>
            <w:shd w:val="clear" w:color="auto" w:fill="E8DFD3"/>
            <w:vAlign w:val="top"/>
          </w:tcPr>
          <w:p>
            <w:pPr>
              <w:jc w:val="right"/>
              <w:bidi w:val="1"/>
            </w:pPr>
            <w:r>
              <w:rPr>
                <w:color w:val="1A1410"/>
                <w:sz w:val="20"/>
                <w:rtl w:val="1"/>
              </w:rPr>
              <w:t>HC 80mm f/2.8</w:t>
            </w:r>
          </w:p>
        </w:tc>
      </w:tr>
      <w:tr>
        <w:tc>
          <w:tcPr>
            <w:tcW w:type="dxa" w:w="2880"/>
            <w:shd w:val="clear" w:color="auto" w:fill="FFFFFF"/>
            <w:vAlign w:val="top"/>
          </w:tcPr>
          <w:p>
            <w:pPr>
              <w:jc w:val="right"/>
              <w:bidi w:val="1"/>
            </w:pPr>
            <w:r>
              <w:rPr>
                <w:b/>
                <w:color w:val="8B6F46"/>
                <w:sz w:val="20"/>
                <w:rtl w:val="1"/>
              </w:rPr>
              <w:t>הגדרות</w:t>
            </w:r>
          </w:p>
        </w:tc>
        <w:tc>
          <w:tcPr>
            <w:tcW w:type="dxa" w:w="6480"/>
            <w:shd w:val="clear" w:color="auto" w:fill="FFFFFF"/>
            <w:vAlign w:val="top"/>
          </w:tcPr>
          <w:p>
            <w:pPr>
              <w:jc w:val="right"/>
              <w:bidi w:val="1"/>
            </w:pPr>
            <w:r>
              <w:rPr>
                <w:color w:val="1A1410"/>
                <w:sz w:val="20"/>
                <w:rtl w:val="1"/>
              </w:rPr>
              <w:t>f/4.0 · ISO 100 · 1/180s · @80mm</w:t>
            </w:r>
          </w:p>
        </w:tc>
      </w:tr>
      <w:tr>
        <w:tc>
          <w:tcPr>
            <w:tcW w:type="dxa" w:w="2880"/>
            <w:shd w:val="clear" w:color="auto" w:fill="E8DFD3"/>
            <w:vAlign w:val="top"/>
          </w:tcPr>
          <w:p>
            <w:pPr>
              <w:jc w:val="right"/>
              <w:bidi w:val="1"/>
            </w:pPr>
            <w:r>
              <w:rPr>
                <w:b/>
                <w:color w:val="8B6F46"/>
                <w:sz w:val="20"/>
                <w:rtl w:val="1"/>
              </w:rPr>
              <w:t>תאורה</w:t>
            </w:r>
          </w:p>
        </w:tc>
        <w:tc>
          <w:tcPr>
            <w:tcW w:type="dxa" w:w="6480"/>
            <w:shd w:val="clear" w:color="auto" w:fill="E8DFD3"/>
            <w:vAlign w:val="top"/>
          </w:tcPr>
          <w:p>
            <w:pPr>
              <w:jc w:val="right"/>
              <w:bidi w:val="1"/>
            </w:pPr>
            <w:r>
              <w:rPr>
                <w:color w:val="1A1410"/>
                <w:sz w:val="20"/>
                <w:rtl w:val="1"/>
              </w:rPr>
              <w:t>תאורה כפולה עוטפת המורכבת משמי זהב רכים והילה נמוכה מהמנורות הסביבתיות.</w:t>
            </w:r>
          </w:p>
        </w:tc>
      </w:tr>
      <w:tr>
        <w:tc>
          <w:tcPr>
            <w:tcW w:type="dxa" w:w="2880"/>
            <w:shd w:val="clear" w:color="auto" w:fill="FFFFFF"/>
            <w:vAlign w:val="top"/>
          </w:tcPr>
          <w:p>
            <w:pPr>
              <w:jc w:val="right"/>
              <w:bidi w:val="1"/>
            </w:pPr>
            <w:r>
              <w:rPr>
                <w:b/>
                <w:color w:val="8B6F46"/>
                <w:sz w:val="20"/>
                <w:rtl w:val="1"/>
              </w:rPr>
              <w:t>קומפוזיציה</w:t>
            </w:r>
          </w:p>
        </w:tc>
        <w:tc>
          <w:tcPr>
            <w:tcW w:type="dxa" w:w="6480"/>
            <w:shd w:val="clear" w:color="auto" w:fill="FFFFFF"/>
            <w:vAlign w:val="top"/>
          </w:tcPr>
          <w:p>
            <w:pPr>
              <w:jc w:val="right"/>
              <w:bidi w:val="1"/>
            </w:pPr>
            <w:r>
              <w:rPr>
                <w:color w:val="1A1410"/>
                <w:sz w:val="20"/>
                <w:rtl w:val="1"/>
              </w:rPr>
              <w:t>מנח צדדי אלכסוני המעניק זרימה ועושר ייחודי עבור פינות הישיבה היוקרתיות החדשות במתחם.</w:t>
            </w:r>
          </w:p>
        </w:tc>
      </w:tr>
    </w:tbl>
    <w:p>
      <w:pPr>
        <w:spacing w:after="120" w:line="336" w:lineRule="auto"/>
        <w:jc w:val="right"/>
        <w:bidi w:val="1"/>
      </w:pPr>
      <w:r>
        <w:rPr>
          <w:sz w:val="22"/>
          <w:rtl w:val="1"/>
        </w:rPr>
      </w:r>
    </w:p>
    <w:p>
      <w:pPr>
        <w:pStyle w:val="Heading3"/>
        <w:jc w:val="right"/>
        <w:bidi w:val="1"/>
      </w:pPr>
      <w:r>
        <w:rPr>
          <w:b/>
          <w:color w:val="1A1410"/>
          <w:sz w:val="26"/>
          <w:rtl w:val="1"/>
        </w:rPr>
        <w:t>קלף 06 · חלקיקי הזוהר · Celestial Textures</w:t>
      </w:r>
    </w:p>
    <w:p>
      <w:pPr>
        <w:spacing w:after="120" w:line="336" w:lineRule="auto"/>
        <w:jc w:val="right"/>
        <w:bidi w:val="1"/>
      </w:pPr>
      <w:r>
        <w:rPr>
          <w:i/>
          <w:color w:val="8B6F46"/>
          <w:sz w:val="22"/>
          <w:rtl w:val="1"/>
        </w:rPr>
        <w:t>פרטי העיצוב המהפנטים של האולם השני</w:t>
      </w:r>
    </w:p>
    <w:p>
      <w:pPr>
        <w:spacing w:after="120" w:line="336" w:lineRule="auto"/>
        <w:jc w:val="right"/>
        <w:bidi w:val="1"/>
      </w:pPr>
      <w:r>
        <w:rPr>
          <w:color w:val="1A1410"/>
          <w:sz w:val="22"/>
          <w:rtl w:val="1"/>
        </w:rPr>
        <w:t>צילום תקריב החושף את הפרטים של סידורי החלל הייחודיים להיכל השני: מנורות אמבר קטנות מונחות בקערות חרס, סיבי כותנה טבעיים ופיגמנטים של אדמת המדבר המוזהבת.</w:t>
      </w:r>
    </w:p>
    <w:p>
      <w:pPr>
        <w:pStyle w:val="Heading4"/>
        <w:jc w:val="right"/>
        <w:bidi w:val="1"/>
      </w:pPr>
      <w:r>
        <w:rPr>
          <w:b/>
          <w:color w:val="534133"/>
          <w:sz w:val="22"/>
          <w:rtl w:val="1"/>
        </w:rPr>
        <w:t>פרטים</w:t>
      </w:r>
    </w:p>
    <w:p>
      <w:pPr>
        <w:pStyle w:val="ListBullet"/>
        <w:jc w:val="right"/>
        <w:bidi w:val="1"/>
      </w:pPr>
      <w:r>
        <w:rPr>
          <w:color w:val="1A1410"/>
          <w:sz w:val="22"/>
          <w:rtl w:val="1"/>
        </w:rPr>
        <w:t>מאקרו מרהיב של פליטת חום ענברית מתוך אלמנטי זכוכית נושמת שנוצרו בעבודת יד.</w:t>
      </w:r>
    </w:p>
    <w:p>
      <w:pPr>
        <w:pStyle w:val="ListBullet"/>
        <w:jc w:val="right"/>
        <w:bidi w:val="1"/>
      </w:pPr>
      <w:r>
        <w:rPr>
          <w:color w:val="1A1410"/>
          <w:sz w:val="22"/>
          <w:rtl w:val="1"/>
        </w:rPr>
        <w:t>הפרדת צבעים נהדרת המשמרת את היוקרה השקטה והעיצוב הסולידי.</w:t>
      </w:r>
    </w:p>
    <w:p>
      <w:pPr>
        <w:pStyle w:val="ListBullet"/>
        <w:jc w:val="right"/>
        <w:bidi w:val="1"/>
      </w:pPr>
      <w:r>
        <w:rPr>
          <w:color w:val="1A1410"/>
          <w:sz w:val="22"/>
          <w:rtl w:val="1"/>
        </w:rPr>
        <w:t>שימור המרקם הגרגרי של החרס בהולכת עין ישירה המשרה רוגע.</w:t>
      </w:r>
    </w:p>
    <w:p>
      <w:pPr>
        <w:pStyle w:val="Heading4"/>
        <w:jc w:val="right"/>
        <w:bidi w:val="1"/>
      </w:pPr>
      <w:r>
        <w:rPr>
          <w:b/>
          <w:color w:val="534133"/>
          <w:sz w:val="22"/>
          <w:rtl w:val="1"/>
        </w:rPr>
        <w:t>מטא־צילום</w:t>
      </w:r>
    </w:p>
    <w:tbl>
      <w:tblPr>
        <w:tblW w:type="auto" w:w="0"/>
        <w:jc w:val="right"/>
        <w:tblLayout w:type="fixed"/>
        <w:tblLook w:firstColumn="1" w:firstRow="1" w:lastColumn="0" w:lastRow="0" w:noHBand="0" w:noVBand="1" w:val="04A0"/>
      </w:tblPr>
      <w:tblGrid>
        <w:gridCol w:w="4986"/>
        <w:gridCol w:w="4986"/>
      </w:tblGrid>
      <w:tr>
        <w:tc>
          <w:tcPr>
            <w:tcW w:type="dxa" w:w="2880"/>
            <w:shd w:val="clear" w:color="auto" w:fill="E8DFD3"/>
            <w:vAlign w:val="top"/>
          </w:tcPr>
          <w:p>
            <w:pPr>
              <w:jc w:val="right"/>
              <w:bidi w:val="1"/>
            </w:pPr>
            <w:r>
              <w:rPr>
                <w:b/>
                <w:color w:val="8B6F46"/>
                <w:sz w:val="20"/>
                <w:rtl w:val="1"/>
              </w:rPr>
              <w:t>קטגוריה</w:t>
            </w:r>
          </w:p>
        </w:tc>
        <w:tc>
          <w:tcPr>
            <w:tcW w:type="dxa" w:w="6480"/>
            <w:shd w:val="clear" w:color="auto" w:fill="E8DFD3"/>
            <w:vAlign w:val="top"/>
          </w:tcPr>
          <w:p>
            <w:pPr>
              <w:jc w:val="right"/>
              <w:bidi w:val="1"/>
            </w:pPr>
            <w:r>
              <w:rPr>
                <w:color w:val="1A1410"/>
                <w:sz w:val="20"/>
                <w:rtl w:val="1"/>
              </w:rPr>
              <w:t>יצירת אומנות אירועים</w:t>
            </w:r>
          </w:p>
        </w:tc>
      </w:tr>
      <w:tr>
        <w:tc>
          <w:tcPr>
            <w:tcW w:type="dxa" w:w="2880"/>
            <w:shd w:val="clear" w:color="auto" w:fill="FFFFFF"/>
            <w:vAlign w:val="top"/>
          </w:tcPr>
          <w:p>
            <w:pPr>
              <w:jc w:val="right"/>
              <w:bidi w:val="1"/>
            </w:pPr>
            <w:r>
              <w:rPr>
                <w:b/>
                <w:color w:val="8B6F46"/>
                <w:sz w:val="20"/>
                <w:rtl w:val="1"/>
              </w:rPr>
              <w:t>מיקום</w:t>
            </w:r>
          </w:p>
        </w:tc>
        <w:tc>
          <w:tcPr>
            <w:tcW w:type="dxa" w:w="6480"/>
            <w:shd w:val="clear" w:color="auto" w:fill="FFFFFF"/>
            <w:vAlign w:val="top"/>
          </w:tcPr>
          <w:p>
            <w:pPr>
              <w:jc w:val="right"/>
              <w:bidi w:val="1"/>
            </w:pPr>
            <w:r>
              <w:rPr>
                <w:color w:val="1A1410"/>
                <w:sz w:val="20"/>
                <w:rtl w:val="1"/>
              </w:rPr>
              <w:t>חלל פנים וחוץ בעיצוב ספירות</w:t>
            </w:r>
          </w:p>
        </w:tc>
      </w:tr>
      <w:tr>
        <w:tc>
          <w:tcPr>
            <w:tcW w:type="dxa" w:w="2880"/>
            <w:shd w:val="clear" w:color="auto" w:fill="E8DFD3"/>
            <w:vAlign w:val="top"/>
          </w:tcPr>
          <w:p>
            <w:pPr>
              <w:jc w:val="right"/>
              <w:bidi w:val="1"/>
            </w:pPr>
            <w:r>
              <w:rPr>
                <w:b/>
                <w:color w:val="8B6F46"/>
                <w:sz w:val="20"/>
                <w:rtl w:val="1"/>
              </w:rPr>
              <w:t>שנה</w:t>
            </w:r>
          </w:p>
        </w:tc>
        <w:tc>
          <w:tcPr>
            <w:tcW w:type="dxa" w:w="6480"/>
            <w:shd w:val="clear" w:color="auto" w:fill="E8DFD3"/>
            <w:vAlign w:val="top"/>
          </w:tcPr>
          <w:p>
            <w:pPr>
              <w:jc w:val="right"/>
              <w:bidi w:val="1"/>
            </w:pPr>
            <w:r>
              <w:rPr>
                <w:color w:val="1A1410"/>
                <w:sz w:val="20"/>
                <w:rtl w:val="1"/>
              </w:rPr>
              <w:t>2026</w:t>
            </w:r>
          </w:p>
        </w:tc>
      </w:tr>
      <w:tr>
        <w:tc>
          <w:tcPr>
            <w:tcW w:type="dxa" w:w="2880"/>
            <w:shd w:val="clear" w:color="auto" w:fill="FFFFFF"/>
            <w:vAlign w:val="top"/>
          </w:tcPr>
          <w:p>
            <w:pPr>
              <w:jc w:val="right"/>
              <w:bidi w:val="1"/>
            </w:pPr>
            <w:r>
              <w:rPr>
                <w:b/>
                <w:color w:val="8B6F46"/>
                <w:sz w:val="20"/>
                <w:rtl w:val="1"/>
              </w:rPr>
              <w:t>כותרת התמונה</w:t>
            </w:r>
          </w:p>
        </w:tc>
        <w:tc>
          <w:tcPr>
            <w:tcW w:type="dxa" w:w="6480"/>
            <w:shd w:val="clear" w:color="auto" w:fill="FFFFFF"/>
            <w:vAlign w:val="top"/>
          </w:tcPr>
          <w:p>
            <w:pPr>
              <w:jc w:val="right"/>
              <w:bidi w:val="1"/>
            </w:pPr>
            <w:r>
              <w:rPr>
                <w:color w:val="1A1410"/>
                <w:sz w:val="20"/>
                <w:rtl w:val="1"/>
              </w:rPr>
              <w:t>פרטי זכוכית אמנותיים וחרס מעוצב</w:t>
            </w:r>
          </w:p>
        </w:tc>
      </w:tr>
      <w:tr>
        <w:tc>
          <w:tcPr>
            <w:tcW w:type="dxa" w:w="2880"/>
            <w:shd w:val="clear" w:color="auto" w:fill="E8DFD3"/>
            <w:vAlign w:val="top"/>
          </w:tcPr>
          <w:p>
            <w:pPr>
              <w:jc w:val="right"/>
              <w:bidi w:val="1"/>
            </w:pPr>
            <w:r>
              <w:rPr>
                <w:b/>
                <w:color w:val="8B6F46"/>
                <w:sz w:val="20"/>
                <w:rtl w:val="1"/>
              </w:rPr>
              <w:t>צלם</w:t>
            </w:r>
          </w:p>
        </w:tc>
        <w:tc>
          <w:tcPr>
            <w:tcW w:type="dxa" w:w="6480"/>
            <w:shd w:val="clear" w:color="auto" w:fill="E8DFD3"/>
            <w:vAlign w:val="top"/>
          </w:tcPr>
          <w:p>
            <w:pPr>
              <w:jc w:val="right"/>
              <w:bidi w:val="1"/>
            </w:pPr>
            <w:r>
              <w:rPr>
                <w:color w:val="1A1410"/>
                <w:sz w:val="20"/>
                <w:rtl w:val="1"/>
              </w:rPr>
              <w:t>מיה גלזר · Maya Glazer</w:t>
            </w:r>
          </w:p>
        </w:tc>
      </w:tr>
      <w:tr>
        <w:tc>
          <w:tcPr>
            <w:tcW w:type="dxa" w:w="2880"/>
            <w:shd w:val="clear" w:color="auto" w:fill="FFFFFF"/>
            <w:vAlign w:val="top"/>
          </w:tcPr>
          <w:p>
            <w:pPr>
              <w:jc w:val="right"/>
              <w:bidi w:val="1"/>
            </w:pPr>
            <w:r>
              <w:rPr>
                <w:b/>
                <w:color w:val="8B6F46"/>
                <w:sz w:val="20"/>
                <w:rtl w:val="1"/>
              </w:rPr>
              <w:t>מצלמה</w:t>
            </w:r>
          </w:p>
        </w:tc>
        <w:tc>
          <w:tcPr>
            <w:tcW w:type="dxa" w:w="6480"/>
            <w:shd w:val="clear" w:color="auto" w:fill="FFFFFF"/>
            <w:vAlign w:val="top"/>
          </w:tcPr>
          <w:p>
            <w:pPr>
              <w:jc w:val="right"/>
              <w:bidi w:val="1"/>
            </w:pPr>
            <w:r>
              <w:rPr>
                <w:color w:val="1A1410"/>
                <w:sz w:val="20"/>
                <w:rtl w:val="1"/>
              </w:rPr>
              <w:t>Sony Alpha 7R V</w:t>
            </w:r>
          </w:p>
        </w:tc>
      </w:tr>
      <w:tr>
        <w:tc>
          <w:tcPr>
            <w:tcW w:type="dxa" w:w="2880"/>
            <w:shd w:val="clear" w:color="auto" w:fill="E8DFD3"/>
            <w:vAlign w:val="top"/>
          </w:tcPr>
          <w:p>
            <w:pPr>
              <w:jc w:val="right"/>
              <w:bidi w:val="1"/>
            </w:pPr>
            <w:r>
              <w:rPr>
                <w:b/>
                <w:color w:val="8B6F46"/>
                <w:sz w:val="20"/>
                <w:rtl w:val="1"/>
              </w:rPr>
              <w:t>עדשה</w:t>
            </w:r>
          </w:p>
        </w:tc>
        <w:tc>
          <w:tcPr>
            <w:tcW w:type="dxa" w:w="6480"/>
            <w:shd w:val="clear" w:color="auto" w:fill="E8DFD3"/>
            <w:vAlign w:val="top"/>
          </w:tcPr>
          <w:p>
            <w:pPr>
              <w:jc w:val="right"/>
              <w:bidi w:val="1"/>
            </w:pPr>
            <w:r>
              <w:rPr>
                <w:color w:val="1A1410"/>
                <w:sz w:val="20"/>
                <w:rtl w:val="1"/>
              </w:rPr>
              <w:t>90mm f/2.8 Macro G OSS</w:t>
            </w:r>
          </w:p>
        </w:tc>
      </w:tr>
      <w:tr>
        <w:tc>
          <w:tcPr>
            <w:tcW w:type="dxa" w:w="2880"/>
            <w:shd w:val="clear" w:color="auto" w:fill="FFFFFF"/>
            <w:vAlign w:val="top"/>
          </w:tcPr>
          <w:p>
            <w:pPr>
              <w:jc w:val="right"/>
              <w:bidi w:val="1"/>
            </w:pPr>
            <w:r>
              <w:rPr>
                <w:b/>
                <w:color w:val="8B6F46"/>
                <w:sz w:val="20"/>
                <w:rtl w:val="1"/>
              </w:rPr>
              <w:t>הגדרות</w:t>
            </w:r>
          </w:p>
        </w:tc>
        <w:tc>
          <w:tcPr>
            <w:tcW w:type="dxa" w:w="6480"/>
            <w:shd w:val="clear" w:color="auto" w:fill="FFFFFF"/>
            <w:vAlign w:val="top"/>
          </w:tcPr>
          <w:p>
            <w:pPr>
              <w:jc w:val="right"/>
              <w:bidi w:val="1"/>
            </w:pPr>
            <w:r>
              <w:rPr>
                <w:color w:val="1A1410"/>
                <w:sz w:val="20"/>
                <w:rtl w:val="1"/>
              </w:rPr>
              <w:t>f/2.8 · ISO 200 · 1/160s · @90mm</w:t>
            </w:r>
          </w:p>
        </w:tc>
      </w:tr>
      <w:tr>
        <w:tc>
          <w:tcPr>
            <w:tcW w:type="dxa" w:w="2880"/>
            <w:shd w:val="clear" w:color="auto" w:fill="E8DFD3"/>
            <w:vAlign w:val="top"/>
          </w:tcPr>
          <w:p>
            <w:pPr>
              <w:jc w:val="right"/>
              <w:bidi w:val="1"/>
            </w:pPr>
            <w:r>
              <w:rPr>
                <w:b/>
                <w:color w:val="8B6F46"/>
                <w:sz w:val="20"/>
                <w:rtl w:val="1"/>
              </w:rPr>
              <w:t>תאורה</w:t>
            </w:r>
          </w:p>
        </w:tc>
        <w:tc>
          <w:tcPr>
            <w:tcW w:type="dxa" w:w="6480"/>
            <w:shd w:val="clear" w:color="auto" w:fill="E8DFD3"/>
            <w:vAlign w:val="top"/>
          </w:tcPr>
          <w:p>
            <w:pPr>
              <w:jc w:val="right"/>
              <w:bidi w:val="1"/>
            </w:pPr>
            <w:r>
              <w:rPr>
                <w:color w:val="1A1410"/>
                <w:sz w:val="20"/>
                <w:rtl w:val="1"/>
              </w:rPr>
              <w:t>נקודת שמש חודרת אחורית המייצרת תאורת רים (Rim Light) מוזהבת המקדשת את קצוות החפצים והכלים.</w:t>
            </w:r>
          </w:p>
        </w:tc>
      </w:tr>
      <w:tr>
        <w:tc>
          <w:tcPr>
            <w:tcW w:type="dxa" w:w="2880"/>
            <w:shd w:val="clear" w:color="auto" w:fill="FFFFFF"/>
            <w:vAlign w:val="top"/>
          </w:tcPr>
          <w:p>
            <w:pPr>
              <w:jc w:val="right"/>
              <w:bidi w:val="1"/>
            </w:pPr>
            <w:r>
              <w:rPr>
                <w:b/>
                <w:color w:val="8B6F46"/>
                <w:sz w:val="20"/>
                <w:rtl w:val="1"/>
              </w:rPr>
              <w:t>קומפוזיציה</w:t>
            </w:r>
          </w:p>
        </w:tc>
        <w:tc>
          <w:tcPr>
            <w:tcW w:type="dxa" w:w="6480"/>
            <w:shd w:val="clear" w:color="auto" w:fill="FFFFFF"/>
            <w:vAlign w:val="top"/>
          </w:tcPr>
          <w:p>
            <w:pPr>
              <w:jc w:val="right"/>
              <w:bidi w:val="1"/>
            </w:pPr>
            <w:r>
              <w:rPr>
                <w:color w:val="1A1410"/>
                <w:sz w:val="20"/>
                <w:rtl w:val="1"/>
              </w:rPr>
              <w:t>צילום קלוז-אפ מוקפד המעלה ניגודיות נהדרת ויוקרה של חומר גלמי.</w:t>
            </w:r>
          </w:p>
        </w:tc>
      </w:tr>
    </w:tbl>
    <w:p>
      <w:pPr>
        <w:spacing w:after="120" w:line="336" w:lineRule="auto"/>
        <w:jc w:val="right"/>
        <w:bidi w:val="1"/>
      </w:pPr>
      <w:r>
        <w:rPr>
          <w:sz w:val="22"/>
          <w:rtl w:val="1"/>
        </w:rPr>
      </w:r>
    </w:p>
    <w:p>
      <w:r>
        <w:br w:type="page"/>
      </w:r>
    </w:p>
    <w:p>
      <w:pPr>
        <w:pStyle w:val="Heading1"/>
        <w:jc w:val="right"/>
        <w:bidi w:val="1"/>
        <w:pBdr>
          <w:bottom w:val="single" w:sz="8" w:space="1" w:color="CFAE83"/>
        </w:pBdr>
      </w:pPr>
      <w:r>
        <w:rPr>
          <w:b/>
          <w:color w:val="8B6F46"/>
          <w:sz w:val="44"/>
          <w:rtl w:val="1"/>
        </w:rPr>
        <w:t>6. עמודי משפטיים</w:t>
      </w:r>
    </w:p>
    <w:p>
      <w:pPr>
        <w:spacing w:after="0"/>
        <w:jc w:val="right"/>
        <w:bidi w:val="1"/>
      </w:pPr>
      <w:r>
        <w:rPr>
          <w:b/>
          <w:color w:val="8B6F46"/>
          <w:sz w:val="18"/>
          <w:rtl w:val="1"/>
        </w:rPr>
        <w:t>משפטי</w:t>
      </w:r>
    </w:p>
    <w:p>
      <w:pPr>
        <w:pStyle w:val="Heading2"/>
        <w:jc w:val="right"/>
        <w:bidi w:val="1"/>
        <w:pBdr>
          <w:bottom w:val="single" w:sz="8" w:space="1" w:color="CFAE83"/>
        </w:pBdr>
      </w:pPr>
      <w:r>
        <w:rPr>
          <w:b/>
          <w:color w:val="534133"/>
          <w:sz w:val="30"/>
          <w:rtl w:val="1"/>
        </w:rPr>
        <w:t>מדיניות פרטיות · /legal/privacy.html</w:t>
      </w:r>
    </w:p>
    <w:p>
      <w:pPr>
        <w:spacing w:after="200" w:line="336" w:lineRule="auto"/>
        <w:jc w:val="right"/>
        <w:bidi w:val="1"/>
      </w:pPr>
      <w:r>
        <w:rPr>
          <w:i/>
          <w:color w:val="8B6F46"/>
          <w:sz w:val="20"/>
          <w:rtl w:val="1"/>
        </w:rPr>
        <w:t>עודכן לאחרונה: 1 ביוני 2026</w:t>
      </w:r>
    </w:p>
    <w:p>
      <w:pPr>
        <w:pStyle w:val="Heading3"/>
        <w:jc w:val="right"/>
        <w:bidi w:val="1"/>
      </w:pPr>
      <w:r>
        <w:rPr>
          <w:b/>
          <w:color w:val="1A1410"/>
          <w:sz w:val="24"/>
          <w:rtl w:val="1"/>
        </w:rPr>
        <w:t>1. כללי</w:t>
      </w:r>
    </w:p>
    <w:p>
      <w:pPr>
        <w:spacing w:after="120" w:line="336" w:lineRule="auto"/>
        <w:jc w:val="right"/>
        <w:bidi w:val="1"/>
      </w:pPr>
      <w:r>
        <w:rPr>
          <w:color w:val="1A1410"/>
          <w:sz w:val="22"/>
          <w:rtl w:val="1"/>
        </w:rPr>
        <w:t>גאמוס (להלן: "החברה" / "אנחנו") מכבדת את פרטיות המבקרים באתר ואת לקוחותיה. מדיניות זו מסבירה אילו נתונים אנו אוספים, מדוע, ואיך אתם יכולים לפנות אלינו כדי לעיין בהם, לתקנם או למחוק אותם.</w:t>
      </w:r>
    </w:p>
    <w:p>
      <w:pPr>
        <w:pStyle w:val="Heading3"/>
        <w:jc w:val="right"/>
        <w:bidi w:val="1"/>
      </w:pPr>
      <w:r>
        <w:rPr>
          <w:b/>
          <w:color w:val="1A1410"/>
          <w:sz w:val="24"/>
          <w:rtl w:val="1"/>
        </w:rPr>
        <w:t>2. נתונים שאנו אוספים</w:t>
      </w:r>
    </w:p>
    <w:p>
      <w:pPr>
        <w:spacing w:after="120" w:line="336" w:lineRule="auto"/>
        <w:jc w:val="right"/>
        <w:bidi w:val="1"/>
      </w:pPr>
      <w:r>
        <w:rPr>
          <w:color w:val="1A1410"/>
          <w:sz w:val="22"/>
          <w:rtl w:val="1"/>
        </w:rPr>
        <w:t>מידע שמסרתם מרצונכם בטופס יצירת הקשר: שם, טלפון, דוא"ל, סוג אירוע, תאריך מועדף וטקסט פתוח. מידע זה נשלח אלינו ישירות (WhatsApp או דוא"ל) ולא נשמר על שרת באתר.</w:t>
      </w:r>
    </w:p>
    <w:p>
      <w:pPr>
        <w:spacing w:after="120" w:line="336" w:lineRule="auto"/>
        <w:jc w:val="right"/>
        <w:bidi w:val="1"/>
      </w:pPr>
      <w:r>
        <w:rPr>
          <w:color w:val="1A1410"/>
          <w:sz w:val="22"/>
          <w:rtl w:val="1"/>
        </w:rPr>
        <w:t>נתוני שימוש בסיסיים שדפדפנים מעבירים אוטומטית: כתובת IP, סוג מכשיר, גרסת דפדפן ועמוד הפניה. נתונים אלה משמשים אותנו לשיפור האתר בלבד.</w:t>
      </w:r>
    </w:p>
    <w:p>
      <w:pPr>
        <w:spacing w:after="120" w:line="336" w:lineRule="auto"/>
        <w:jc w:val="right"/>
        <w:bidi w:val="1"/>
      </w:pPr>
      <w:r>
        <w:rPr>
          <w:color w:val="1A1410"/>
          <w:sz w:val="22"/>
          <w:rtl w:val="1"/>
        </w:rPr>
        <w:t>עוגיות (Cookies): האתר אינו משתמש בעוגיות צד-שלישי לפרסום. ייתכן שדפדפנכם שומר עוגיות טכניות הכרחיות לתפעול תקין (למשל, זיהוי שעבר אישור הגלילה). ניתן לחסום עוגיות בהגדרות הדפדפן ללא פגיעה בשימוש.</w:t>
      </w:r>
    </w:p>
    <w:p>
      <w:pPr>
        <w:pStyle w:val="Heading3"/>
        <w:jc w:val="right"/>
        <w:bidi w:val="1"/>
      </w:pPr>
      <w:r>
        <w:rPr>
          <w:b/>
          <w:color w:val="1A1410"/>
          <w:sz w:val="24"/>
          <w:rtl w:val="1"/>
        </w:rPr>
        <w:t>3. למה אנו משתמשים בנתונים</w:t>
      </w:r>
    </w:p>
    <w:p>
      <w:pPr>
        <w:spacing w:after="120" w:line="336" w:lineRule="auto"/>
        <w:jc w:val="right"/>
        <w:bidi w:val="1"/>
      </w:pPr>
      <w:r>
        <w:rPr>
          <w:color w:val="1A1410"/>
          <w:sz w:val="22"/>
          <w:rtl w:val="1"/>
        </w:rPr>
        <w:t>חזרה אליכם בעקבות פנייה דרך הטופס.</w:t>
        <w:br/>
        <w:t>הזמנת אירוע, ניהול קשר עסקי וגביית תשלומים.</w:t>
        <w:br/>
        <w:t>שיפור חוויית האתר וניתוח שימוש אגרגטיבי-אנונימי.</w:t>
      </w:r>
    </w:p>
    <w:p>
      <w:pPr>
        <w:pStyle w:val="Heading3"/>
        <w:jc w:val="right"/>
        <w:bidi w:val="1"/>
      </w:pPr>
      <w:r>
        <w:rPr>
          <w:b/>
          <w:color w:val="1A1410"/>
          <w:sz w:val="24"/>
          <w:rtl w:val="1"/>
        </w:rPr>
        <w:t>4. שיתוף מידע עם צדדים שלישיים</w:t>
      </w:r>
    </w:p>
    <w:p>
      <w:pPr>
        <w:spacing w:after="120" w:line="336" w:lineRule="auto"/>
        <w:jc w:val="right"/>
        <w:bidi w:val="1"/>
      </w:pPr>
      <w:r>
        <w:rPr>
          <w:color w:val="1A1410"/>
          <w:sz w:val="22"/>
          <w:rtl w:val="1"/>
        </w:rPr>
        <w:t>אנו לא מוכרים, לא משכירים ולא חולקים את פרטיכם לצדדים שלישיים, למעט במקרים הבאים:</w:t>
      </w:r>
    </w:p>
    <w:p>
      <w:pPr>
        <w:spacing w:after="120" w:line="336" w:lineRule="auto"/>
        <w:jc w:val="right"/>
        <w:bidi w:val="1"/>
      </w:pPr>
      <w:r>
        <w:rPr>
          <w:color w:val="1A1410"/>
          <w:sz w:val="22"/>
          <w:rtl w:val="1"/>
        </w:rPr>
        <w:t>ספקי שירות שמסייעים לנו לתפעל את האירוע (קייטרינג כשר, צילום, מוזיקה) — רק המידע ההכרחי לקיום השירות.</w:t>
      </w:r>
    </w:p>
    <w:p>
      <w:pPr>
        <w:spacing w:after="120" w:line="336" w:lineRule="auto"/>
        <w:jc w:val="right"/>
        <w:bidi w:val="1"/>
      </w:pPr>
      <w:r>
        <w:rPr>
          <w:color w:val="1A1410"/>
          <w:sz w:val="22"/>
          <w:rtl w:val="1"/>
        </w:rPr>
        <w:t>חובה משפטית, לפי דרישת רשות מוסמכת.</w:t>
      </w:r>
    </w:p>
    <w:p>
      <w:pPr>
        <w:pStyle w:val="Heading3"/>
        <w:jc w:val="right"/>
        <w:bidi w:val="1"/>
      </w:pPr>
      <w:r>
        <w:rPr>
          <w:b/>
          <w:color w:val="1A1410"/>
          <w:sz w:val="24"/>
          <w:rtl w:val="1"/>
        </w:rPr>
        <w:t>5. אבטחה</w:t>
      </w:r>
    </w:p>
    <w:p>
      <w:pPr>
        <w:spacing w:after="120" w:line="336" w:lineRule="auto"/>
        <w:jc w:val="right"/>
        <w:bidi w:val="1"/>
      </w:pPr>
      <w:r>
        <w:rPr>
          <w:color w:val="1A1410"/>
          <w:sz w:val="22"/>
          <w:rtl w:val="1"/>
        </w:rPr>
        <w:t>אנו נוקטים אמצעי אבטחה סבירים על בסיס סטנדרטים מקובלים בענף, אך אין מערכת חסינה לחלוטין. הודעות שאתם שולחים דרך WhatsApp או דוא"ל כפופות לתנאי השירות של מטא ושל ספק הדוא"ל שלכם בהתאמה.</w:t>
      </w:r>
    </w:p>
    <w:p>
      <w:pPr>
        <w:pStyle w:val="Heading3"/>
        <w:jc w:val="right"/>
        <w:bidi w:val="1"/>
      </w:pPr>
      <w:r>
        <w:rPr>
          <w:b/>
          <w:color w:val="1A1410"/>
          <w:sz w:val="24"/>
          <w:rtl w:val="1"/>
        </w:rPr>
        <w:t>6. זכויותיכם</w:t>
      </w:r>
    </w:p>
    <w:p>
      <w:pPr>
        <w:spacing w:after="120" w:line="336" w:lineRule="auto"/>
        <w:jc w:val="right"/>
        <w:bidi w:val="1"/>
      </w:pPr>
      <w:r>
        <w:rPr>
          <w:color w:val="1A1410"/>
          <w:sz w:val="22"/>
          <w:rtl w:val="1"/>
        </w:rPr>
        <w:t>זכותכם לבקש לעיין במידע ששמור עליכם, לתקן אותו או למחוק אותו. לפנייה: office@gamos.co.il או בטלפון 077-9972343.</w:t>
      </w:r>
    </w:p>
    <w:p>
      <w:pPr>
        <w:pStyle w:val="Heading3"/>
        <w:jc w:val="right"/>
        <w:bidi w:val="1"/>
      </w:pPr>
      <w:r>
        <w:rPr>
          <w:b/>
          <w:color w:val="1A1410"/>
          <w:sz w:val="24"/>
          <w:rtl w:val="1"/>
        </w:rPr>
        <w:t>7. שינויים במדיניות זו</w:t>
      </w:r>
    </w:p>
    <w:p>
      <w:pPr>
        <w:spacing w:after="120" w:line="336" w:lineRule="auto"/>
        <w:jc w:val="right"/>
        <w:bidi w:val="1"/>
      </w:pPr>
      <w:r>
        <w:rPr>
          <w:color w:val="1A1410"/>
          <w:sz w:val="22"/>
          <w:rtl w:val="1"/>
        </w:rPr>
        <w:t>אנו עשויים לעדכן את המדיניות מעת לעת. גרסה עדכנית תופיע תמיד בעמוד זה עם תאריך עדכון.</w:t>
      </w:r>
    </w:p>
    <w:p>
      <w:pPr>
        <w:pStyle w:val="Heading3"/>
        <w:jc w:val="right"/>
        <w:bidi w:val="1"/>
      </w:pPr>
      <w:r>
        <w:rPr>
          <w:b/>
          <w:color w:val="1A1410"/>
          <w:sz w:val="24"/>
          <w:rtl w:val="1"/>
        </w:rPr>
        <w:t>8. יצירת קשר</w:t>
      </w:r>
    </w:p>
    <w:p>
      <w:pPr>
        <w:spacing w:after="120" w:line="336" w:lineRule="auto"/>
        <w:jc w:val="right"/>
        <w:bidi w:val="1"/>
      </w:pPr>
      <w:r>
        <w:rPr>
          <w:color w:val="1A1410"/>
          <w:sz w:val="22"/>
          <w:rtl w:val="1"/>
        </w:rPr>
        <w:t>שאלות בנושא פרטיות?  office@gamos.co.il · 077-9972343 · די זהב 7, פארק ישראל, מעלה אדומים.</w:t>
      </w:r>
    </w:p>
    <w:p>
      <w:pPr>
        <w:spacing w:after="0"/>
        <w:jc w:val="right"/>
        <w:bidi w:val="1"/>
      </w:pPr>
      <w:r>
        <w:rPr>
          <w:b/>
          <w:color w:val="8B6F46"/>
          <w:sz w:val="18"/>
          <w:rtl w:val="1"/>
        </w:rPr>
        <w:t>משפטי</w:t>
      </w:r>
    </w:p>
    <w:p>
      <w:pPr>
        <w:pStyle w:val="Heading2"/>
        <w:jc w:val="right"/>
        <w:bidi w:val="1"/>
        <w:pBdr>
          <w:bottom w:val="single" w:sz="8" w:space="1" w:color="CFAE83"/>
        </w:pBdr>
      </w:pPr>
      <w:r>
        <w:rPr>
          <w:b/>
          <w:color w:val="534133"/>
          <w:sz w:val="30"/>
          <w:rtl w:val="1"/>
        </w:rPr>
        <w:t>תנאי שימוש · /legal/terms.html</w:t>
      </w:r>
    </w:p>
    <w:p>
      <w:pPr>
        <w:spacing w:after="200" w:line="336" w:lineRule="auto"/>
        <w:jc w:val="right"/>
        <w:bidi w:val="1"/>
      </w:pPr>
      <w:r>
        <w:rPr>
          <w:i/>
          <w:color w:val="8B6F46"/>
          <w:sz w:val="20"/>
          <w:rtl w:val="1"/>
        </w:rPr>
        <w:t>עודכן לאחרונה: 1 ביוני 2026</w:t>
      </w:r>
    </w:p>
    <w:p>
      <w:pPr>
        <w:pStyle w:val="Heading3"/>
        <w:jc w:val="right"/>
        <w:bidi w:val="1"/>
      </w:pPr>
      <w:r>
        <w:rPr>
          <w:b/>
          <w:color w:val="1A1410"/>
          <w:sz w:val="24"/>
          <w:rtl w:val="1"/>
        </w:rPr>
        <w:t>1. הסכמה לתנאים</w:t>
      </w:r>
    </w:p>
    <w:p>
      <w:pPr>
        <w:spacing w:after="120" w:line="336" w:lineRule="auto"/>
        <w:jc w:val="right"/>
        <w:bidi w:val="1"/>
      </w:pPr>
      <w:r>
        <w:rPr>
          <w:color w:val="1A1410"/>
          <w:sz w:val="22"/>
          <w:rtl w:val="1"/>
        </w:rPr>
        <w:t>השימוש באתר www.gamos.co.il (להלן: "האתר") כפוף לתנאים המפורטים במסמך זה. בכניסה לאתר ובשימוש בו אתם מסכימים לתנאים. אם אינכם מסכימים, אנא הימנעו משימוש.</w:t>
      </w:r>
    </w:p>
    <w:p>
      <w:pPr>
        <w:pStyle w:val="Heading3"/>
        <w:jc w:val="right"/>
        <w:bidi w:val="1"/>
      </w:pPr>
      <w:r>
        <w:rPr>
          <w:b/>
          <w:color w:val="1A1410"/>
          <w:sz w:val="24"/>
          <w:rtl w:val="1"/>
        </w:rPr>
        <w:t>2. תוכן האתר</w:t>
      </w:r>
    </w:p>
    <w:p>
      <w:pPr>
        <w:spacing w:after="120" w:line="336" w:lineRule="auto"/>
        <w:jc w:val="right"/>
        <w:bidi w:val="1"/>
      </w:pPr>
      <w:r>
        <w:rPr>
          <w:color w:val="1A1410"/>
          <w:sz w:val="22"/>
          <w:rtl w:val="1"/>
        </w:rPr>
        <w:t>תוכן האתר — טקסטים, תמונות, סרטונים, לוגואים, סימני מסחר, עיצוב גרפי וקוד — הוא קניינה של גאמוס או של בעלי הזכויות שהעניקו לנו רישיון. אסור להעתיק, לשכפל, להפיץ או להשתמש בתוכן ללא אישור בכתב מראש.</w:t>
      </w:r>
    </w:p>
    <w:p>
      <w:pPr>
        <w:pStyle w:val="Heading3"/>
        <w:jc w:val="right"/>
        <w:bidi w:val="1"/>
      </w:pPr>
      <w:r>
        <w:rPr>
          <w:b/>
          <w:color w:val="1A1410"/>
          <w:sz w:val="24"/>
          <w:rtl w:val="1"/>
        </w:rPr>
        <w:t>3. דיוק המידע</w:t>
      </w:r>
    </w:p>
    <w:p>
      <w:pPr>
        <w:spacing w:after="120" w:line="336" w:lineRule="auto"/>
        <w:jc w:val="right"/>
        <w:bidi w:val="1"/>
      </w:pPr>
      <w:r>
        <w:rPr>
          <w:color w:val="1A1410"/>
          <w:sz w:val="22"/>
          <w:rtl w:val="1"/>
        </w:rPr>
        <w:t>אנו עושים מאמץ סביר לוודא שהמידע באתר עדכני ומדויק, אבל איננו ערבים לדיוקו או לשלמותו. תיאורי שירותים, מחירים וזמינות עשויים להשתנות; הצעת מחיר מחייבת מתבצעת רק לאחר פגישה ואישור בכתב.</w:t>
      </w:r>
    </w:p>
    <w:p>
      <w:pPr>
        <w:pStyle w:val="Heading3"/>
        <w:jc w:val="right"/>
        <w:bidi w:val="1"/>
      </w:pPr>
      <w:r>
        <w:rPr>
          <w:b/>
          <w:color w:val="1A1410"/>
          <w:sz w:val="24"/>
          <w:rtl w:val="1"/>
        </w:rPr>
        <w:t>4. שירותי האירוע</w:t>
      </w:r>
    </w:p>
    <w:p>
      <w:pPr>
        <w:spacing w:after="120" w:line="336" w:lineRule="auto"/>
        <w:jc w:val="right"/>
        <w:bidi w:val="1"/>
      </w:pPr>
      <w:r>
        <w:rPr>
          <w:color w:val="1A1410"/>
          <w:sz w:val="22"/>
          <w:rtl w:val="1"/>
        </w:rPr>
        <w:t>הזמנת אירוע מלווה בחוזה נפרד שמפרט את התשלום, מועדים, תפריט, מספר אורחים ותנאי ביטול.</w:t>
        <w:br/>
        <w:t>תאריך נשמר רק לאחר תשלום מקדמה כפי שיוסכם בחוזה.</w:t>
        <w:br/>
        <w:t>תנאי ביטול מפורטים בחוזה ספציפית, בהתאם לסוג האירוע ולתאריך.</w:t>
        <w:br/>
        <w:t>הכשרות באתר מהודרת בהשגחת רב מקומי. פרטים מלאים זמינים לפי דרישה.</w:t>
      </w:r>
    </w:p>
    <w:p>
      <w:pPr>
        <w:pStyle w:val="Heading3"/>
        <w:jc w:val="right"/>
        <w:bidi w:val="1"/>
      </w:pPr>
      <w:r>
        <w:rPr>
          <w:b/>
          <w:color w:val="1A1410"/>
          <w:sz w:val="24"/>
          <w:rtl w:val="1"/>
        </w:rPr>
        <w:t>5. אחריות</w:t>
      </w:r>
    </w:p>
    <w:p>
      <w:pPr>
        <w:spacing w:after="120" w:line="336" w:lineRule="auto"/>
        <w:jc w:val="right"/>
        <w:bidi w:val="1"/>
      </w:pPr>
      <w:r>
        <w:rPr>
          <w:color w:val="1A1410"/>
          <w:sz w:val="22"/>
          <w:rtl w:val="1"/>
        </w:rPr>
        <w:t>השימוש באתר ובמידע שבו על אחריותכם הבלעדית. גאמוס אינה אחראית לנזקים עקיפים שייגרמו כתוצאה משימוש באתר, לרבות אובדן מידע, הפרעות בשירות או שגיאות בתוכן.</w:t>
      </w:r>
    </w:p>
    <w:p>
      <w:pPr>
        <w:pStyle w:val="Heading3"/>
        <w:jc w:val="right"/>
        <w:bidi w:val="1"/>
      </w:pPr>
      <w:r>
        <w:rPr>
          <w:b/>
          <w:color w:val="1A1410"/>
          <w:sz w:val="24"/>
          <w:rtl w:val="1"/>
        </w:rPr>
        <w:t>6. קישורים לאתרים חיצוניים</w:t>
      </w:r>
    </w:p>
    <w:p>
      <w:pPr>
        <w:spacing w:after="120" w:line="336" w:lineRule="auto"/>
        <w:jc w:val="right"/>
        <w:bidi w:val="1"/>
      </w:pPr>
      <w:r>
        <w:rPr>
          <w:color w:val="1A1410"/>
          <w:sz w:val="22"/>
          <w:rtl w:val="1"/>
        </w:rPr>
        <w:t>האתר עשוי להכיל קישורים לאתרים חיצוניים (Google Maps, Waze, פייסבוק, אינסטגרם, WhatsApp). אנו אינו אחראים לתוכן של אתרים אלו או למדיניות הפרטיות שלהם.</w:t>
      </w:r>
    </w:p>
    <w:p>
      <w:pPr>
        <w:pStyle w:val="Heading3"/>
        <w:jc w:val="right"/>
        <w:bidi w:val="1"/>
      </w:pPr>
      <w:r>
        <w:rPr>
          <w:b/>
          <w:color w:val="1A1410"/>
          <w:sz w:val="24"/>
          <w:rtl w:val="1"/>
        </w:rPr>
        <w:t>7. דין שיפוטי</w:t>
      </w:r>
    </w:p>
    <w:p>
      <w:pPr>
        <w:spacing w:after="120" w:line="336" w:lineRule="auto"/>
        <w:jc w:val="right"/>
        <w:bidi w:val="1"/>
      </w:pPr>
      <w:r>
        <w:rPr>
          <w:color w:val="1A1410"/>
          <w:sz w:val="22"/>
          <w:rtl w:val="1"/>
        </w:rPr>
        <w:t>על תנאים אלה ועל כל חוזה שנובע מהם יחול הדין הישראלי. סמכות שיפוט בלעדית נתונה לבתי המשפט המוסמכים במחוז ירושלים.</w:t>
      </w:r>
    </w:p>
    <w:p>
      <w:pPr>
        <w:pStyle w:val="Heading3"/>
        <w:jc w:val="right"/>
        <w:bidi w:val="1"/>
      </w:pPr>
      <w:r>
        <w:rPr>
          <w:b/>
          <w:color w:val="1A1410"/>
          <w:sz w:val="24"/>
          <w:rtl w:val="1"/>
        </w:rPr>
        <w:t>8. שינויים בתנאים</w:t>
      </w:r>
    </w:p>
    <w:p>
      <w:pPr>
        <w:spacing w:after="120" w:line="336" w:lineRule="auto"/>
        <w:jc w:val="right"/>
        <w:bidi w:val="1"/>
      </w:pPr>
      <w:r>
        <w:rPr>
          <w:color w:val="1A1410"/>
          <w:sz w:val="22"/>
          <w:rtl w:val="1"/>
        </w:rPr>
        <w:t>אנו רשאים לעדכן תנאים אלה מעת לעת. שינויים יכנסו לתוקף עם פרסומם בעמוד זה. המשך שימוש באתר לאחר הפרסום מהווה הסכמה לתנאים המעודכנים.</w:t>
      </w:r>
    </w:p>
    <w:p>
      <w:pPr>
        <w:pStyle w:val="Heading3"/>
        <w:jc w:val="right"/>
        <w:bidi w:val="1"/>
      </w:pPr>
      <w:r>
        <w:rPr>
          <w:b/>
          <w:color w:val="1A1410"/>
          <w:sz w:val="24"/>
          <w:rtl w:val="1"/>
        </w:rPr>
        <w:t>9. יצירת קשר</w:t>
      </w:r>
    </w:p>
    <w:p>
      <w:pPr>
        <w:spacing w:after="120" w:line="336" w:lineRule="auto"/>
        <w:jc w:val="right"/>
        <w:bidi w:val="1"/>
      </w:pPr>
      <w:r>
        <w:rPr>
          <w:color w:val="1A1410"/>
          <w:sz w:val="22"/>
          <w:rtl w:val="1"/>
        </w:rPr>
        <w:t>שאלות בנושא תנאי השימוש?  office@gamos.co.il · 077-9972343.</w:t>
      </w:r>
    </w:p>
    <w:p>
      <w:pPr>
        <w:spacing w:after="0"/>
        <w:jc w:val="right"/>
        <w:bidi w:val="1"/>
      </w:pPr>
      <w:r>
        <w:rPr>
          <w:b/>
          <w:color w:val="8B6F46"/>
          <w:sz w:val="18"/>
          <w:rtl w:val="1"/>
        </w:rPr>
        <w:t>משפטי</w:t>
      </w:r>
    </w:p>
    <w:p>
      <w:pPr>
        <w:pStyle w:val="Heading2"/>
        <w:jc w:val="right"/>
        <w:bidi w:val="1"/>
        <w:pBdr>
          <w:bottom w:val="single" w:sz="8" w:space="1" w:color="CFAE83"/>
        </w:pBdr>
      </w:pPr>
      <w:r>
        <w:rPr>
          <w:b/>
          <w:color w:val="534133"/>
          <w:sz w:val="30"/>
          <w:rtl w:val="1"/>
        </w:rPr>
        <w:t>הצהרת נגישות · /legal/accessibility.html</w:t>
      </w:r>
    </w:p>
    <w:p>
      <w:pPr>
        <w:spacing w:after="200" w:line="336" w:lineRule="auto"/>
        <w:jc w:val="right"/>
        <w:bidi w:val="1"/>
      </w:pPr>
      <w:r>
        <w:rPr>
          <w:i/>
          <w:color w:val="8B6F46"/>
          <w:sz w:val="20"/>
          <w:rtl w:val="1"/>
        </w:rPr>
        <w:t>עודכן לאחרונה: 1 ביוני 2026</w:t>
      </w:r>
    </w:p>
    <w:p>
      <w:pPr>
        <w:pStyle w:val="Heading3"/>
        <w:jc w:val="right"/>
        <w:bidi w:val="1"/>
      </w:pPr>
      <w:r>
        <w:rPr>
          <w:b/>
          <w:color w:val="1A1410"/>
          <w:sz w:val="24"/>
          <w:rtl w:val="1"/>
        </w:rPr>
        <w:t>1. מחויבות לנגישות</w:t>
      </w:r>
    </w:p>
    <w:p>
      <w:pPr>
        <w:spacing w:after="120" w:line="336" w:lineRule="auto"/>
        <w:jc w:val="right"/>
        <w:bidi w:val="1"/>
      </w:pPr>
      <w:r>
        <w:rPr>
          <w:color w:val="1A1410"/>
          <w:sz w:val="22"/>
          <w:rtl w:val="1"/>
        </w:rPr>
        <w:t>גאמוס רואה בנגישות חלק בלתי-נפרד מתפיסת השירות. אנו מחויבים להפוך את האתר ואת המתחם הפיזי לנגישים לאנשים עם מוגבלות, בהתאם לחוק שוויון זכויות לאנשים עם מוגבלות, התשנ"ח-1998, ולתקנות הנגישות לשירות.</w:t>
      </w:r>
    </w:p>
    <w:p>
      <w:pPr>
        <w:pStyle w:val="Heading3"/>
        <w:jc w:val="right"/>
        <w:bidi w:val="1"/>
      </w:pPr>
      <w:r>
        <w:rPr>
          <w:b/>
          <w:color w:val="1A1410"/>
          <w:sz w:val="24"/>
          <w:rtl w:val="1"/>
        </w:rPr>
        <w:t>2. נגישות האתר</w:t>
      </w:r>
    </w:p>
    <w:p>
      <w:pPr>
        <w:spacing w:after="120" w:line="336" w:lineRule="auto"/>
        <w:jc w:val="right"/>
        <w:bidi w:val="1"/>
      </w:pPr>
      <w:r>
        <w:rPr>
          <w:color w:val="1A1410"/>
          <w:sz w:val="22"/>
          <w:rtl w:val="1"/>
        </w:rPr>
        <w:t>אתר זה נבנה לפי הנחיות WCAG 2.2 ברמה AA (תקן 5568, ת"י), תוך התייחסות לתחומים הבאים:</w:t>
      </w:r>
    </w:p>
    <w:p>
      <w:pPr>
        <w:pStyle w:val="ListBullet"/>
        <w:jc w:val="right"/>
        <w:bidi w:val="1"/>
      </w:pPr>
      <w:r>
        <w:rPr>
          <w:color w:val="1A1410"/>
          <w:sz w:val="22"/>
          <w:rtl w:val="1"/>
        </w:rPr>
        <w:t>תאימות לקוראי מסך: מבנה סמנטי, alt לכל תמונה משמעותית, ARIA-labels על אלמנטים אינטראקטיביים, סדר ניווט הגיוני.</w:t>
      </w:r>
    </w:p>
    <w:p>
      <w:pPr>
        <w:pStyle w:val="ListBullet"/>
        <w:jc w:val="right"/>
        <w:bidi w:val="1"/>
      </w:pPr>
      <w:r>
        <w:rPr>
          <w:color w:val="1A1410"/>
          <w:sz w:val="22"/>
          <w:rtl w:val="1"/>
        </w:rPr>
        <w:t>ניווט במקלדת: כל הפעולות זמינות באמצעות מקלדת בלבד; קווי-מיקוד (focus rings) בולטים ומובחנים.</w:t>
      </w:r>
    </w:p>
    <w:p>
      <w:pPr>
        <w:pStyle w:val="ListBullet"/>
        <w:jc w:val="right"/>
        <w:bidi w:val="1"/>
      </w:pPr>
      <w:r>
        <w:rPr>
          <w:color w:val="1A1410"/>
          <w:sz w:val="22"/>
          <w:rtl w:val="1"/>
        </w:rPr>
        <w:t>קונטרסט צבעוני: 4.5:1 לפחות לטקסט גוף, 3:1 לפחות לטקסט גדול.</w:t>
      </w:r>
    </w:p>
    <w:p>
      <w:pPr>
        <w:pStyle w:val="ListBullet"/>
        <w:jc w:val="right"/>
        <w:bidi w:val="1"/>
      </w:pPr>
      <w:r>
        <w:rPr>
          <w:color w:val="1A1410"/>
          <w:sz w:val="22"/>
          <w:rtl w:val="1"/>
        </w:rPr>
        <w:t>שינוי גודל טקסט: האתר מותאם לשינוי גודל גופן עד 200% בדפדפן.</w:t>
      </w:r>
    </w:p>
    <w:p>
      <w:pPr>
        <w:pStyle w:val="ListBullet"/>
        <w:jc w:val="right"/>
        <w:bidi w:val="1"/>
      </w:pPr>
      <w:r>
        <w:rPr>
          <w:color w:val="1A1410"/>
          <w:sz w:val="22"/>
          <w:rtl w:val="1"/>
        </w:rPr>
        <w:t>אנימציה ותנועה: מכובד את prefers-reduced-motion — אנימציות מתקצרות או מבוטלות עבור משתמשים שביקשו זאת בהגדרות מערכת ההפעלה.</w:t>
      </w:r>
    </w:p>
    <w:p>
      <w:pPr>
        <w:pStyle w:val="ListBullet"/>
        <w:jc w:val="right"/>
        <w:bidi w:val="1"/>
      </w:pPr>
      <w:r>
        <w:rPr>
          <w:color w:val="1A1410"/>
          <w:sz w:val="22"/>
          <w:rtl w:val="1"/>
        </w:rPr>
        <w:t>RTL מלא: כיוון, יישור והקריאה מותאמים לעברית.</w:t>
      </w:r>
    </w:p>
    <w:p>
      <w:pPr>
        <w:pStyle w:val="ListBullet"/>
        <w:jc w:val="right"/>
        <w:bidi w:val="1"/>
      </w:pPr>
      <w:r>
        <w:rPr>
          <w:color w:val="1A1410"/>
          <w:sz w:val="22"/>
          <w:rtl w:val="1"/>
        </w:rPr>
        <w:t>טופס יצירת קשר: תוויות (label) מקושרות, הודעות שגיאה ב-Hebrew עם role="alert", ניווט במקלדת מלא.</w:t>
      </w:r>
    </w:p>
    <w:p>
      <w:pPr>
        <w:pStyle w:val="Heading3"/>
        <w:jc w:val="right"/>
        <w:bidi w:val="1"/>
      </w:pPr>
      <w:r>
        <w:rPr>
          <w:b/>
          <w:color w:val="1A1410"/>
          <w:sz w:val="24"/>
          <w:rtl w:val="1"/>
        </w:rPr>
        <w:t>3. נגישות המתחם הפיזי</w:t>
      </w:r>
    </w:p>
    <w:p>
      <w:pPr>
        <w:pStyle w:val="ListBullet"/>
        <w:jc w:val="right"/>
        <w:bidi w:val="1"/>
      </w:pPr>
      <w:r>
        <w:rPr>
          <w:color w:val="1A1410"/>
          <w:sz w:val="22"/>
          <w:rtl w:val="1"/>
        </w:rPr>
        <w:t>חניית נכים זמינה במתחם.</w:t>
      </w:r>
    </w:p>
    <w:p>
      <w:pPr>
        <w:pStyle w:val="ListBullet"/>
        <w:jc w:val="right"/>
        <w:bidi w:val="1"/>
      </w:pPr>
      <w:r>
        <w:rPr>
          <w:color w:val="1A1410"/>
          <w:sz w:val="22"/>
          <w:rtl w:val="1"/>
        </w:rPr>
        <w:t>גישה ללא מדרגות לאולם, לריזורט ולגנים (כניסות מותאמות).</w:t>
      </w:r>
    </w:p>
    <w:p>
      <w:pPr>
        <w:pStyle w:val="ListBullet"/>
        <w:jc w:val="right"/>
        <w:bidi w:val="1"/>
      </w:pPr>
      <w:r>
        <w:rPr>
          <w:color w:val="1A1410"/>
          <w:sz w:val="22"/>
          <w:rtl w:val="1"/>
        </w:rPr>
        <w:t>שירותים מותאמים לבעלי מוגבלות.</w:t>
      </w:r>
    </w:p>
    <w:p>
      <w:pPr>
        <w:pStyle w:val="ListBullet"/>
        <w:jc w:val="right"/>
        <w:bidi w:val="1"/>
      </w:pPr>
      <w:r>
        <w:rPr>
          <w:color w:val="1A1410"/>
          <w:sz w:val="22"/>
          <w:rtl w:val="1"/>
        </w:rPr>
        <w:t>צוות מקצועי שעבר הדרכה לקבלת אורחים בעלי מוגבלות.</w:t>
      </w:r>
    </w:p>
    <w:p>
      <w:pPr>
        <w:pStyle w:val="ListBullet"/>
        <w:jc w:val="right"/>
        <w:bidi w:val="1"/>
      </w:pPr>
      <w:r>
        <w:rPr>
          <w:color w:val="1A1410"/>
          <w:sz w:val="22"/>
          <w:rtl w:val="1"/>
        </w:rPr>
        <w:t>בקשות מיוחדות (תפריט מותאם, ליווי, סיוע במהלך האירוע) — נשמח להיענות מראש בתיאום.</w:t>
      </w:r>
    </w:p>
    <w:p>
      <w:pPr>
        <w:pStyle w:val="Heading3"/>
        <w:jc w:val="right"/>
        <w:bidi w:val="1"/>
      </w:pPr>
      <w:r>
        <w:rPr>
          <w:b/>
          <w:color w:val="1A1410"/>
          <w:sz w:val="24"/>
          <w:rtl w:val="1"/>
        </w:rPr>
        <w:t>4. דרישות מיוחדות</w:t>
      </w:r>
    </w:p>
    <w:p>
      <w:pPr>
        <w:spacing w:after="120" w:line="336" w:lineRule="auto"/>
        <w:jc w:val="right"/>
        <w:bidi w:val="1"/>
      </w:pPr>
      <w:r>
        <w:rPr>
          <w:color w:val="1A1410"/>
          <w:sz w:val="22"/>
          <w:rtl w:val="1"/>
        </w:rPr>
        <w:t>אם יש לכם דרישה ספציפית בשל מוגבלות (למשל, גישה לוויל-צ'יר, מתורגמן לשפת סימנים, תפריט אלרגנים, סיוע אישי) — אנא צרו קשר מראש כדי שנוכל להתכונן בצורה הטובה ביותר.</w:t>
      </w:r>
    </w:p>
    <w:p>
      <w:pPr>
        <w:pStyle w:val="Heading3"/>
        <w:jc w:val="right"/>
        <w:bidi w:val="1"/>
      </w:pPr>
      <w:r>
        <w:rPr>
          <w:b/>
          <w:color w:val="1A1410"/>
          <w:sz w:val="24"/>
          <w:rtl w:val="1"/>
        </w:rPr>
        <w:t>5. רכז הנגישות</w:t>
      </w:r>
    </w:p>
    <w:p>
      <w:pPr>
        <w:spacing w:after="120" w:line="336" w:lineRule="auto"/>
        <w:jc w:val="right"/>
        <w:bidi w:val="1"/>
      </w:pPr>
      <w:r>
        <w:rPr>
          <w:color w:val="1A1410"/>
          <w:sz w:val="22"/>
          <w:rtl w:val="1"/>
        </w:rPr>
        <w:t>שאלות, בקשות או דיווח על בעיית נגישות באתר או במתחם:</w:t>
      </w:r>
    </w:p>
    <w:p>
      <w:pPr>
        <w:pStyle w:val="ListBullet"/>
        <w:jc w:val="right"/>
        <w:bidi w:val="1"/>
      </w:pPr>
      <w:r>
        <w:rPr>
          <w:color w:val="1A1410"/>
          <w:sz w:val="22"/>
          <w:rtl w:val="1"/>
        </w:rPr>
        <w:t>טלפון: 077-9972343</w:t>
      </w:r>
    </w:p>
    <w:p>
      <w:pPr>
        <w:pStyle w:val="ListBullet"/>
        <w:jc w:val="right"/>
        <w:bidi w:val="1"/>
      </w:pPr>
      <w:r>
        <w:rPr>
          <w:color w:val="1A1410"/>
          <w:sz w:val="22"/>
          <w:rtl w:val="1"/>
        </w:rPr>
        <w:t>דוא"ל: office@gamos.co.il</w:t>
      </w:r>
    </w:p>
    <w:p>
      <w:pPr>
        <w:pStyle w:val="ListBullet"/>
        <w:jc w:val="right"/>
        <w:bidi w:val="1"/>
      </w:pPr>
      <w:r>
        <w:rPr>
          <w:color w:val="1A1410"/>
          <w:sz w:val="22"/>
          <w:rtl w:val="1"/>
        </w:rPr>
        <w:t>כתובת: די זהב 7, פארק ישראל, מעלה אדומים</w:t>
      </w:r>
    </w:p>
    <w:p>
      <w:pPr>
        <w:pStyle w:val="ListBullet"/>
        <w:jc w:val="right"/>
        <w:bidi w:val="1"/>
      </w:pPr>
      <w:r>
        <w:rPr>
          <w:color w:val="1A1410"/>
          <w:sz w:val="22"/>
          <w:rtl w:val="1"/>
        </w:rPr>
        <w:t>זמן תגובה: נשתדל לחזור אליכם בתוך 5 ימי עסקים.</w:t>
      </w:r>
    </w:p>
    <w:p>
      <w:pPr>
        <w:pStyle w:val="Heading3"/>
        <w:jc w:val="right"/>
        <w:bidi w:val="1"/>
      </w:pPr>
      <w:r>
        <w:rPr>
          <w:b/>
          <w:color w:val="1A1410"/>
          <w:sz w:val="24"/>
          <w:rtl w:val="1"/>
        </w:rPr>
        <w:t>6. חריגות מהתקן</w:t>
      </w:r>
    </w:p>
    <w:p>
      <w:pPr>
        <w:spacing w:after="120" w:line="336" w:lineRule="auto"/>
        <w:jc w:val="right"/>
        <w:bidi w:val="1"/>
      </w:pPr>
      <w:r>
        <w:rPr>
          <w:color w:val="1A1410"/>
          <w:sz w:val="22"/>
          <w:rtl w:val="1"/>
        </w:rPr>
        <w:t>אנו פועלים לשפר את הנגישות באופן רציף. אם נתקלתם באלמנט לא נגיש, אנא דווחו לנו דרך פרטי הקשר לעיל ונטפל בכך בהקדם. ייתכנו מספר אזורים בהם הנגישות עדיין בתהליך עיבוד — בעיקר תוכן שמובא מצד-שלישי (למשל, סרטונים שאינם משלנו).</w:t>
      </w:r>
    </w:p>
    <w:p>
      <w:pPr>
        <w:pStyle w:val="Heading3"/>
        <w:jc w:val="right"/>
        <w:bidi w:val="1"/>
      </w:pPr>
      <w:r>
        <w:rPr>
          <w:b/>
          <w:color w:val="1A1410"/>
          <w:sz w:val="24"/>
          <w:rtl w:val="1"/>
        </w:rPr>
        <w:t>7. עדכון ההצהרה</w:t>
      </w:r>
    </w:p>
    <w:p>
      <w:pPr>
        <w:spacing w:after="120" w:line="336" w:lineRule="auto"/>
        <w:jc w:val="right"/>
        <w:bidi w:val="1"/>
      </w:pPr>
      <w:r>
        <w:rPr>
          <w:color w:val="1A1410"/>
          <w:sz w:val="22"/>
          <w:rtl w:val="1"/>
        </w:rPr>
        <w:t>הצהרה זו תעודכן ב-1 בינואר של כל שנה ו/או בעקבות שינוי משמעותי באתר או במתחם.</w:t>
      </w:r>
    </w:p>
    <w:sectPr w:rsidR="00FC693F" w:rsidRPr="0006063C" w:rsidSect="00034616">
      <w:footerReference w:type="default" r:id="rId9"/>
      <w:pgSz w:w="12240" w:h="15840"/>
      <w:pgMar w:top="1134" w:right="1134" w:bottom="1134"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color w:val="534133"/>
        <w:sz w:val="18"/>
        <w:rtl w:val="1"/>
      </w:rPr>
      <w:t>© 2026 גאמוס · gamos.co.il · מסמך פנים-אדמיניסטרטיבי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Davi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