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966" w:rsidRDefault="004E708F" w:rsidP="00DC5388">
      <w:pPr>
        <w:ind w:firstLineChars="200" w:firstLine="420"/>
        <w:rPr>
          <w:rFonts w:ascii="微软雅黑" w:eastAsia="微软雅黑" w:hAnsi="微软雅黑" w:cs="Helvetica"/>
          <w:color w:val="333333"/>
          <w:szCs w:val="18"/>
        </w:rPr>
      </w:pPr>
      <w:r w:rsidRPr="004E708F">
        <w:rPr>
          <w:rFonts w:ascii="微软雅黑" w:eastAsia="微软雅黑" w:hAnsi="微软雅黑" w:cs="Helvetica"/>
          <w:color w:val="333333"/>
          <w:szCs w:val="18"/>
        </w:rPr>
        <w:t>Node.js为基于Chrome JavaScript运行时建立的平台， 可用于搭建响应速度快、易于扩展的网络应用。它使用事件驱动，非阻塞I/O模型而得以轻量和高效，非常适合在分布式设备上运行的数据密集型的实时应用。</w:t>
      </w:r>
    </w:p>
    <w:p w:rsidR="00DC5388" w:rsidRPr="004E708F" w:rsidRDefault="00DC5388" w:rsidP="00DC5388">
      <w:pPr>
        <w:ind w:firstLineChars="200" w:firstLine="480"/>
        <w:rPr>
          <w:rFonts w:ascii="微软雅黑" w:eastAsia="微软雅黑" w:hAnsi="微软雅黑" w:hint="eastAsia"/>
          <w:sz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472440</wp:posOffset>
            </wp:positionV>
            <wp:extent cx="7555865" cy="5875020"/>
            <wp:effectExtent l="0" t="0" r="698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dej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865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C5388" w:rsidRPr="004E7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1DA"/>
    <w:rsid w:val="004E708F"/>
    <w:rsid w:val="00DC5388"/>
    <w:rsid w:val="00E64966"/>
    <w:rsid w:val="00F3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EEE9"/>
  <w15:chartTrackingRefBased/>
  <w15:docId w15:val="{C140B876-1A4F-41A6-8F33-CD836660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3</cp:revision>
  <dcterms:created xsi:type="dcterms:W3CDTF">2017-01-13T12:38:00Z</dcterms:created>
  <dcterms:modified xsi:type="dcterms:W3CDTF">2017-01-13T12:39:00Z</dcterms:modified>
</cp:coreProperties>
</file>