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8D" w:rsidRDefault="008D6355" w:rsidP="009E0B04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4D7EB54" wp14:editId="5A6BB49B">
            <wp:simplePos x="0" y="0"/>
            <wp:positionH relativeFrom="page">
              <wp:align>right</wp:align>
            </wp:positionH>
            <wp:positionV relativeFrom="paragraph">
              <wp:posOffset>1234440</wp:posOffset>
            </wp:positionV>
            <wp:extent cx="7550150" cy="69494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04" w:rsidRPr="009E0B04">
        <w:rPr>
          <w:rFonts w:ascii="微软雅黑" w:eastAsia="微软雅黑" w:hAnsi="微软雅黑" w:cs="Helvetica"/>
          <w:color w:val="333333"/>
          <w:szCs w:val="18"/>
        </w:rPr>
        <w:t>MySQL是最流行的关系型数据库管理系统，在Web应用方面是最好的RDBMS应用软件之一，作为开放源码软件，可大大降低总体拥有成本。因其社区版的性能卓越，搭配PHP和Apache可组成良好的开发环境。</w:t>
      </w:r>
      <w:bookmarkStart w:id="0" w:name="_GoBack"/>
      <w:bookmarkEnd w:id="0"/>
    </w:p>
    <w:p w:rsidR="008D6355" w:rsidRPr="009E0B04" w:rsidRDefault="008D6355" w:rsidP="009E0B04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8D6355" w:rsidRPr="009E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2B"/>
    <w:rsid w:val="008D6355"/>
    <w:rsid w:val="009E0B04"/>
    <w:rsid w:val="00BF0E8D"/>
    <w:rsid w:val="00E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A173"/>
  <w15:chartTrackingRefBased/>
  <w15:docId w15:val="{09B1DAE9-12D8-475A-BE8B-A687437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2017-01-13T11:58:00Z</dcterms:created>
  <dcterms:modified xsi:type="dcterms:W3CDTF">2017-01-13T12:00:00Z</dcterms:modified>
</cp:coreProperties>
</file>