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B783B5" w14:textId="77777777" w:rsidR="00247FF1" w:rsidRPr="006C1419" w:rsidRDefault="006C1419">
      <w:pPr>
        <w:spacing w:after="60"/>
        <w:jc w:val="center"/>
      </w:pPr>
      <w:r w:rsidRPr="006C1419">
        <w:rPr>
          <w:rFonts w:eastAsia="Calibri"/>
          <w:b/>
          <w:bCs/>
          <w:color w:val="2F5496"/>
          <w:sz w:val="36"/>
          <w:szCs w:val="36"/>
        </w:rPr>
        <w:t>Strategic Planning and Data Exploration in Logistics</w:t>
      </w:r>
    </w:p>
    <w:p w14:paraId="2B4496F7" w14:textId="77777777" w:rsidR="00247FF1" w:rsidRPr="006C1419" w:rsidRDefault="006C1419">
      <w:pPr>
        <w:spacing w:after="40"/>
        <w:jc w:val="center"/>
      </w:pPr>
      <w:r w:rsidRPr="006C1419">
        <w:rPr>
          <w:rFonts w:eastAsia="Calibri"/>
          <w:i/>
          <w:iCs/>
          <w:color w:val="555555"/>
          <w:sz w:val="24"/>
          <w:szCs w:val="24"/>
        </w:rPr>
        <w:t>Scenario Focus: Fresh-Food Warehouse Operations — Sprouts Farmers Market</w:t>
      </w:r>
    </w:p>
    <w:p w14:paraId="01603DE7" w14:textId="77777777" w:rsidR="00247FF1" w:rsidRPr="006C1419" w:rsidRDefault="006C1419">
      <w:pPr>
        <w:spacing w:after="360"/>
        <w:jc w:val="center"/>
      </w:pPr>
      <w:r w:rsidRPr="006C1419">
        <w:rPr>
          <w:rFonts w:eastAsia="Calibri"/>
          <w:color w:val="777777"/>
        </w:rPr>
        <w:t xml:space="preserve">Week 1 Task — Prepared by Mukesh </w:t>
      </w:r>
      <w:proofErr w:type="spellStart"/>
      <w:r w:rsidRPr="006C1419">
        <w:rPr>
          <w:rFonts w:eastAsia="Calibri"/>
          <w:color w:val="777777"/>
        </w:rPr>
        <w:t>Samarit</w:t>
      </w:r>
      <w:proofErr w:type="spellEnd"/>
    </w:p>
    <w:p w14:paraId="643374EC" w14:textId="77777777" w:rsidR="00247FF1" w:rsidRPr="006C1419" w:rsidRDefault="006C1419">
      <w:pPr>
        <w:pStyle w:val="Heading1"/>
        <w:spacing w:before="360" w:after="160"/>
      </w:pPr>
      <w:r w:rsidRPr="006C1419">
        <w:rPr>
          <w:rFonts w:eastAsia="Calibri"/>
          <w:b/>
          <w:bCs/>
        </w:rPr>
        <w:t>1. Introduction &amp; Background</w:t>
      </w:r>
    </w:p>
    <w:p w14:paraId="25196FCF" w14:textId="77777777" w:rsidR="00247FF1" w:rsidRPr="006C1419" w:rsidRDefault="006C1419">
      <w:pPr>
        <w:spacing w:after="160" w:line="300" w:lineRule="auto"/>
      </w:pPr>
      <w:r w:rsidRPr="006C1419">
        <w:rPr>
          <w:rFonts w:eastAsia="Calibri"/>
        </w:rPr>
        <w:t>Warehousing sits at the operational core of any supply chain — it is the point where inventory accuracy, labor efficiency, and order-fulfillment speed converge to determine whether a company can meet customer expectations profitably. This is especially tru</w:t>
      </w:r>
      <w:r w:rsidRPr="006C1419">
        <w:rPr>
          <w:rFonts w:eastAsia="Calibri"/>
        </w:rPr>
        <w:t>e for fresh-grocery retailers, where perishability adds a time-sensitive layer of complexity that traditional (non-perishable) warehouse operations do not face.</w:t>
      </w:r>
    </w:p>
    <w:p w14:paraId="5BE3109E" w14:textId="77777777" w:rsidR="00247FF1" w:rsidRPr="006C1419" w:rsidRDefault="006C1419">
      <w:pPr>
        <w:spacing w:after="160" w:line="300" w:lineRule="auto"/>
      </w:pPr>
      <w:r w:rsidRPr="006C1419">
        <w:rPr>
          <w:rFonts w:eastAsia="Calibri"/>
        </w:rPr>
        <w:t>This report defines a realistic warehouse analytics scenario centered on Sprouts Farmers Market</w:t>
      </w:r>
      <w:r w:rsidRPr="006C1419">
        <w:rPr>
          <w:rFonts w:eastAsia="Calibri"/>
        </w:rPr>
        <w:t>, identifies the key performance indicators (KPIs) that matter most to its fresh-food warehouse operations, and lays out a strategic, data-science-driven roadmap — supported by Python illustrations — for turning raw warehouse data into operational improvem</w:t>
      </w:r>
      <w:r w:rsidRPr="006C1419">
        <w:rPr>
          <w:rFonts w:eastAsia="Calibri"/>
        </w:rPr>
        <w:t>ents.</w:t>
      </w:r>
    </w:p>
    <w:p w14:paraId="310174FC" w14:textId="77777777" w:rsidR="00247FF1" w:rsidRPr="006C1419" w:rsidRDefault="006C1419">
      <w:pPr>
        <w:pStyle w:val="Heading1"/>
        <w:spacing w:before="360" w:after="160"/>
      </w:pPr>
      <w:r w:rsidRPr="006C1419">
        <w:rPr>
          <w:rFonts w:eastAsia="Calibri"/>
          <w:b/>
          <w:bCs/>
        </w:rPr>
        <w:t>2. Project Definition</w:t>
      </w:r>
    </w:p>
    <w:p w14:paraId="1FF1BD7E" w14:textId="77777777" w:rsidR="00247FF1" w:rsidRPr="006C1419" w:rsidRDefault="006C1419">
      <w:pPr>
        <w:pStyle w:val="Heading2"/>
        <w:spacing w:before="240" w:after="120"/>
      </w:pPr>
      <w:r w:rsidRPr="006C1419">
        <w:rPr>
          <w:rFonts w:eastAsia="Calibri"/>
          <w:b/>
          <w:bCs/>
        </w:rPr>
        <w:t>2.1 Scenario</w:t>
      </w:r>
    </w:p>
    <w:p w14:paraId="17FF4B5D" w14:textId="77777777" w:rsidR="00247FF1" w:rsidRPr="006C1419" w:rsidRDefault="006C1419">
      <w:pPr>
        <w:spacing w:after="160" w:line="300" w:lineRule="auto"/>
      </w:pPr>
      <w:r w:rsidRPr="006C1419">
        <w:rPr>
          <w:rFonts w:eastAsia="Calibri"/>
        </w:rPr>
        <w:t>Sprouts Farmers Market, a prominent retail grocery chain, is experiencing challenges with operational visibility across its distribution network. Slow order fulfillment and inconsistent fresh food inventory manageme</w:t>
      </w:r>
      <w:r w:rsidRPr="006C1419">
        <w:rPr>
          <w:rFonts w:eastAsia="Calibri"/>
        </w:rPr>
        <w:t xml:space="preserve">nt across multiple store locations have led to increased spoilage and stockouts. The company's legacy (manual/paper-based) tracking methods are contributing to low inventory accuracy and inefficient pick-routing within warehouses. This project aims to use </w:t>
      </w:r>
      <w:r w:rsidRPr="006C1419">
        <w:rPr>
          <w:rFonts w:eastAsia="Calibri"/>
        </w:rPr>
        <w:t>warehouse operations data to improve inventory visibility, reduce fulfillment delays, and optimize picking efficiency — particularly for perishable/fresh food items where timing is critical.</w:t>
      </w:r>
    </w:p>
    <w:p w14:paraId="37FAF84A" w14:textId="77777777" w:rsidR="00247FF1" w:rsidRPr="006C1419" w:rsidRDefault="006C1419">
      <w:pPr>
        <w:pStyle w:val="Heading2"/>
        <w:spacing w:before="240" w:after="120"/>
      </w:pPr>
      <w:r w:rsidRPr="006C1419">
        <w:rPr>
          <w:rFonts w:eastAsia="Calibri"/>
          <w:b/>
          <w:bCs/>
        </w:rPr>
        <w:t>2.2 Key Performance Indicators (KPIs)</w:t>
      </w:r>
    </w:p>
    <w:p w14:paraId="32140FFE" w14:textId="77777777" w:rsidR="00247FF1" w:rsidRPr="006C1419" w:rsidRDefault="006C1419">
      <w:pPr>
        <w:spacing w:after="160" w:line="300" w:lineRule="auto"/>
      </w:pPr>
      <w:r w:rsidRPr="006C1419">
        <w:rPr>
          <w:rFonts w:eastAsia="Calibri"/>
        </w:rPr>
        <w:t>Three KPIs are identified a</w:t>
      </w:r>
      <w:r w:rsidRPr="006C1419">
        <w:rPr>
          <w:rFonts w:eastAsia="Calibri"/>
        </w:rPr>
        <w:t>s central to evaluating and improving Sprouts' warehouse performance: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6"/>
        <w:gridCol w:w="3357"/>
        <w:gridCol w:w="3357"/>
      </w:tblGrid>
      <w:tr w:rsidR="00247FF1" w:rsidRPr="006C1419" w14:paraId="60C37786" w14:textId="77777777">
        <w:tblPrEx>
          <w:tblCellMar>
            <w:top w:w="0" w:type="dxa"/>
            <w:bottom w:w="0" w:type="dxa"/>
          </w:tblCellMar>
        </w:tblPrEx>
        <w:trPr>
          <w:tblHeader/>
        </w:trPr>
        <w:tc>
          <w:tcPr>
            <w:tcW w:w="3116" w:type="dxa"/>
            <w:shd w:val="clear" w:color="auto" w:fill="2F5496"/>
            <w:tcMar>
              <w:top w:w="100" w:type="dxa"/>
              <w:left w:w="120" w:type="dxa"/>
              <w:bottom w:w="100" w:type="dxa"/>
              <w:right w:w="120" w:type="dxa"/>
            </w:tcMar>
          </w:tcPr>
          <w:p w14:paraId="46B64656" w14:textId="77777777" w:rsidR="00247FF1" w:rsidRPr="006C1419" w:rsidRDefault="006C1419">
            <w:r w:rsidRPr="006C1419">
              <w:rPr>
                <w:rFonts w:eastAsia="Calibri"/>
                <w:b/>
                <w:bCs/>
                <w:color w:val="FFFFFF"/>
              </w:rPr>
              <w:t>KPI</w:t>
            </w:r>
          </w:p>
        </w:tc>
        <w:tc>
          <w:tcPr>
            <w:tcW w:w="3116" w:type="dxa"/>
            <w:shd w:val="clear" w:color="auto" w:fill="2F5496"/>
            <w:tcMar>
              <w:top w:w="100" w:type="dxa"/>
              <w:left w:w="120" w:type="dxa"/>
              <w:bottom w:w="100" w:type="dxa"/>
              <w:right w:w="120" w:type="dxa"/>
            </w:tcMar>
          </w:tcPr>
          <w:p w14:paraId="59B51A85" w14:textId="77777777" w:rsidR="00247FF1" w:rsidRPr="006C1419" w:rsidRDefault="006C1419">
            <w:r w:rsidRPr="006C1419">
              <w:rPr>
                <w:rFonts w:eastAsia="Calibri"/>
                <w:b/>
                <w:bCs/>
                <w:color w:val="FFFFFF"/>
              </w:rPr>
              <w:t>Definition</w:t>
            </w:r>
          </w:p>
        </w:tc>
        <w:tc>
          <w:tcPr>
            <w:tcW w:w="3116" w:type="dxa"/>
            <w:shd w:val="clear" w:color="auto" w:fill="2F5496"/>
            <w:tcMar>
              <w:top w:w="100" w:type="dxa"/>
              <w:left w:w="120" w:type="dxa"/>
              <w:bottom w:w="100" w:type="dxa"/>
              <w:right w:w="120" w:type="dxa"/>
            </w:tcMar>
          </w:tcPr>
          <w:p w14:paraId="13C752E3" w14:textId="77777777" w:rsidR="00247FF1" w:rsidRPr="006C1419" w:rsidRDefault="006C1419">
            <w:r w:rsidRPr="006C1419">
              <w:rPr>
                <w:rFonts w:eastAsia="Calibri"/>
                <w:b/>
                <w:bCs/>
                <w:color w:val="FFFFFF"/>
              </w:rPr>
              <w:t>Target / Relevance</w:t>
            </w:r>
          </w:p>
        </w:tc>
      </w:tr>
      <w:tr w:rsidR="00247FF1" w:rsidRPr="006C1419" w14:paraId="7E846B3C" w14:textId="77777777">
        <w:tblPrEx>
          <w:tblCellMar>
            <w:top w:w="0" w:type="dxa"/>
            <w:bottom w:w="0" w:type="dxa"/>
          </w:tblCellMar>
        </w:tblPrEx>
        <w:tc>
          <w:tcPr>
            <w:tcW w:w="3116" w:type="dxa"/>
            <w:tcMar>
              <w:top w:w="100" w:type="dxa"/>
              <w:left w:w="120" w:type="dxa"/>
              <w:bottom w:w="100" w:type="dxa"/>
              <w:right w:w="120" w:type="dxa"/>
            </w:tcMar>
          </w:tcPr>
          <w:p w14:paraId="45CD3E33" w14:textId="77777777" w:rsidR="00247FF1" w:rsidRPr="006C1419" w:rsidRDefault="006C1419">
            <w:r w:rsidRPr="006C1419">
              <w:rPr>
                <w:rFonts w:eastAsia="Calibri"/>
              </w:rPr>
              <w:t>Order Fulfillment Rate (OFR)</w:t>
            </w:r>
          </w:p>
        </w:tc>
        <w:tc>
          <w:tcPr>
            <w:tcW w:w="3116" w:type="dxa"/>
            <w:tcMar>
              <w:top w:w="100" w:type="dxa"/>
              <w:left w:w="120" w:type="dxa"/>
              <w:bottom w:w="100" w:type="dxa"/>
              <w:right w:w="120" w:type="dxa"/>
            </w:tcMar>
          </w:tcPr>
          <w:p w14:paraId="6DD8014B" w14:textId="77777777" w:rsidR="00247FF1" w:rsidRPr="006C1419" w:rsidRDefault="006C1419">
            <w:r w:rsidRPr="006C1419">
              <w:rPr>
                <w:rFonts w:eastAsia="Calibri"/>
              </w:rPr>
              <w:t xml:space="preserve">% </w:t>
            </w:r>
            <w:proofErr w:type="gramStart"/>
            <w:r w:rsidRPr="006C1419">
              <w:rPr>
                <w:rFonts w:eastAsia="Calibri"/>
              </w:rPr>
              <w:t>of</w:t>
            </w:r>
            <w:proofErr w:type="gramEnd"/>
            <w:r w:rsidRPr="006C1419">
              <w:rPr>
                <w:rFonts w:eastAsia="Calibri"/>
              </w:rPr>
              <w:t xml:space="preserve"> orders shipped complete and on time, out of total orders placed.</w:t>
            </w:r>
          </w:p>
        </w:tc>
        <w:tc>
          <w:tcPr>
            <w:tcW w:w="3116" w:type="dxa"/>
            <w:tcMar>
              <w:top w:w="100" w:type="dxa"/>
              <w:left w:w="120" w:type="dxa"/>
              <w:bottom w:w="100" w:type="dxa"/>
              <w:right w:w="120" w:type="dxa"/>
            </w:tcMar>
          </w:tcPr>
          <w:p w14:paraId="12B68120" w14:textId="77777777" w:rsidR="00247FF1" w:rsidRPr="006C1419" w:rsidRDefault="006C1419">
            <w:r w:rsidRPr="006C1419">
              <w:rPr>
                <w:rFonts w:eastAsia="Calibri"/>
              </w:rPr>
              <w:t>Target ≥ 95%. In grocery/fresh-food operations, delays also degrade product quality, so this KPI is tightly linked to customer trust and repeat business.</w:t>
            </w:r>
          </w:p>
        </w:tc>
      </w:tr>
      <w:tr w:rsidR="00247FF1" w:rsidRPr="006C1419" w14:paraId="669BE676" w14:textId="77777777">
        <w:tblPrEx>
          <w:tblCellMar>
            <w:top w:w="0" w:type="dxa"/>
            <w:bottom w:w="0" w:type="dxa"/>
          </w:tblCellMar>
        </w:tblPrEx>
        <w:tc>
          <w:tcPr>
            <w:tcW w:w="3116" w:type="dxa"/>
            <w:tcMar>
              <w:top w:w="100" w:type="dxa"/>
              <w:left w:w="120" w:type="dxa"/>
              <w:bottom w:w="100" w:type="dxa"/>
              <w:right w:w="120" w:type="dxa"/>
            </w:tcMar>
          </w:tcPr>
          <w:p w14:paraId="3912C8FE" w14:textId="77777777" w:rsidR="00247FF1" w:rsidRPr="006C1419" w:rsidRDefault="006C1419">
            <w:r w:rsidRPr="006C1419">
              <w:rPr>
                <w:rFonts w:eastAsia="Calibri"/>
              </w:rPr>
              <w:t>Shrinkage Rate</w:t>
            </w:r>
          </w:p>
        </w:tc>
        <w:tc>
          <w:tcPr>
            <w:tcW w:w="3116" w:type="dxa"/>
            <w:tcMar>
              <w:top w:w="100" w:type="dxa"/>
              <w:left w:w="120" w:type="dxa"/>
              <w:bottom w:w="100" w:type="dxa"/>
              <w:right w:w="120" w:type="dxa"/>
            </w:tcMar>
          </w:tcPr>
          <w:p w14:paraId="20B59D34" w14:textId="77777777" w:rsidR="00247FF1" w:rsidRPr="006C1419" w:rsidRDefault="006C1419">
            <w:r w:rsidRPr="006C1419">
              <w:rPr>
                <w:rFonts w:eastAsia="Calibri"/>
              </w:rPr>
              <w:t xml:space="preserve">% </w:t>
            </w:r>
            <w:proofErr w:type="gramStart"/>
            <w:r w:rsidRPr="006C1419">
              <w:rPr>
                <w:rFonts w:eastAsia="Calibri"/>
              </w:rPr>
              <w:t>of</w:t>
            </w:r>
            <w:proofErr w:type="gramEnd"/>
            <w:r w:rsidRPr="006C1419">
              <w:rPr>
                <w:rFonts w:eastAsia="Calibri"/>
              </w:rPr>
              <w:t xml:space="preserve"> fresh inven</w:t>
            </w:r>
            <w:r w:rsidRPr="006C1419">
              <w:rPr>
                <w:rFonts w:eastAsia="Calibri"/>
              </w:rPr>
              <w:t>tory (fruits/vegetables/dairy) that spoiled, expired, or was damaged before sale, out of total units received.</w:t>
            </w:r>
          </w:p>
        </w:tc>
        <w:tc>
          <w:tcPr>
            <w:tcW w:w="3116" w:type="dxa"/>
            <w:tcMar>
              <w:top w:w="100" w:type="dxa"/>
              <w:left w:w="120" w:type="dxa"/>
              <w:bottom w:w="100" w:type="dxa"/>
              <w:right w:w="120" w:type="dxa"/>
            </w:tcMar>
          </w:tcPr>
          <w:p w14:paraId="725CA110" w14:textId="77777777" w:rsidR="00247FF1" w:rsidRPr="006C1419" w:rsidRDefault="006C1419">
            <w:r w:rsidRPr="006C1419">
              <w:rPr>
                <w:rFonts w:eastAsia="Calibri"/>
              </w:rPr>
              <w:t>Target ≤ 3-5% (typical grocery industry range for fresh items). Reflects direct revenue loss and sustainability impact from waste.</w:t>
            </w:r>
          </w:p>
        </w:tc>
      </w:tr>
      <w:tr w:rsidR="00247FF1" w:rsidRPr="006C1419" w14:paraId="14A24425" w14:textId="77777777">
        <w:tblPrEx>
          <w:tblCellMar>
            <w:top w:w="0" w:type="dxa"/>
            <w:bottom w:w="0" w:type="dxa"/>
          </w:tblCellMar>
        </w:tblPrEx>
        <w:tc>
          <w:tcPr>
            <w:tcW w:w="3116" w:type="dxa"/>
            <w:tcMar>
              <w:top w:w="100" w:type="dxa"/>
              <w:left w:w="120" w:type="dxa"/>
              <w:bottom w:w="100" w:type="dxa"/>
              <w:right w:w="120" w:type="dxa"/>
            </w:tcMar>
          </w:tcPr>
          <w:p w14:paraId="05E51C41" w14:textId="77777777" w:rsidR="00247FF1" w:rsidRPr="006C1419" w:rsidRDefault="006C1419">
            <w:r w:rsidRPr="006C1419">
              <w:rPr>
                <w:rFonts w:eastAsia="Calibri"/>
              </w:rPr>
              <w:t>Average Picking Time</w:t>
            </w:r>
          </w:p>
        </w:tc>
        <w:tc>
          <w:tcPr>
            <w:tcW w:w="3116" w:type="dxa"/>
            <w:tcMar>
              <w:top w:w="100" w:type="dxa"/>
              <w:left w:w="120" w:type="dxa"/>
              <w:bottom w:w="100" w:type="dxa"/>
              <w:right w:w="120" w:type="dxa"/>
            </w:tcMar>
          </w:tcPr>
          <w:p w14:paraId="4179A5DB" w14:textId="77777777" w:rsidR="00247FF1" w:rsidRPr="006C1419" w:rsidRDefault="006C1419">
            <w:r w:rsidRPr="006C1419">
              <w:rPr>
                <w:rFonts w:eastAsia="Calibri"/>
              </w:rPr>
              <w:t>Average time (minutes) a warehouse worker takes to pick all items for a single order within the warehou</w:t>
            </w:r>
            <w:r w:rsidRPr="006C1419">
              <w:rPr>
                <w:rFonts w:eastAsia="Calibri"/>
              </w:rPr>
              <w:t>se.</w:t>
            </w:r>
          </w:p>
        </w:tc>
        <w:tc>
          <w:tcPr>
            <w:tcW w:w="3116" w:type="dxa"/>
            <w:tcMar>
              <w:top w:w="100" w:type="dxa"/>
              <w:left w:w="120" w:type="dxa"/>
              <w:bottom w:w="100" w:type="dxa"/>
              <w:right w:w="120" w:type="dxa"/>
            </w:tcMar>
          </w:tcPr>
          <w:p w14:paraId="72DC9DE5" w14:textId="77777777" w:rsidR="00247FF1" w:rsidRPr="006C1419" w:rsidRDefault="006C1419">
            <w:r w:rsidRPr="006C1419">
              <w:rPr>
                <w:rFonts w:eastAsia="Calibri"/>
              </w:rPr>
              <w:t>Target: 15-20% reduction from current baseline. Lower picking time increases throughput and directly supports faster order fulfillment.</w:t>
            </w:r>
          </w:p>
        </w:tc>
      </w:tr>
    </w:tbl>
    <w:p w14:paraId="301CECED" w14:textId="77777777" w:rsidR="00247FF1" w:rsidRPr="006C1419" w:rsidRDefault="006C1419">
      <w:pPr>
        <w:spacing w:after="160" w:line="300" w:lineRule="auto"/>
      </w:pPr>
      <w:r w:rsidRPr="006C1419">
        <w:rPr>
          <w:rFonts w:eastAsia="Calibri"/>
        </w:rPr>
        <w:t>These three KPIs are interconnected: inefficient picking (Average Picking Time) directly slows down order fulfillme</w:t>
      </w:r>
      <w:r w:rsidRPr="006C1419">
        <w:rPr>
          <w:rFonts w:eastAsia="Calibri"/>
        </w:rPr>
        <w:t>nt (OFR), while inadequate inventory visibility and tracking contribute to higher Shrinkage Rate. Improving picking efficiency and inventory accuracy therefore has a compounding positive effect across all three metrics — rather than being three isolated nu</w:t>
      </w:r>
      <w:r w:rsidRPr="006C1419">
        <w:rPr>
          <w:rFonts w:eastAsia="Calibri"/>
        </w:rPr>
        <w:t>mbers, they represent one connected operational system.</w:t>
      </w:r>
    </w:p>
    <w:p w14:paraId="60B9FD63" w14:textId="77777777" w:rsidR="00247FF1" w:rsidRPr="006C1419" w:rsidRDefault="006C1419">
      <w:pPr>
        <w:pStyle w:val="Heading1"/>
        <w:spacing w:before="360" w:after="160"/>
      </w:pPr>
      <w:r w:rsidRPr="006C1419">
        <w:rPr>
          <w:rFonts w:eastAsia="Calibri"/>
          <w:b/>
          <w:bCs/>
        </w:rPr>
        <w:lastRenderedPageBreak/>
        <w:t>3. Literature and Data Research</w:t>
      </w:r>
    </w:p>
    <w:p w14:paraId="5A3AAF22" w14:textId="77777777" w:rsidR="00247FF1" w:rsidRPr="006C1419" w:rsidRDefault="006C1419">
      <w:pPr>
        <w:spacing w:after="160" w:line="300" w:lineRule="auto"/>
      </w:pPr>
      <w:r w:rsidRPr="006C1419">
        <w:rPr>
          <w:rFonts w:eastAsia="Calibri"/>
        </w:rPr>
        <w:t>Public datasets and prior research provide a strong foundation for this type of analysis. Since Sprouts Farmers Market's internal data is proprietary, this analysis dra</w:t>
      </w:r>
      <w:r w:rsidRPr="006C1419">
        <w:rPr>
          <w:rFonts w:eastAsia="Calibri"/>
        </w:rPr>
        <w:t>ws on publicly available analogues that reflect similar fresh-grocery warehouse challenges:</w:t>
      </w:r>
    </w:p>
    <w:p w14:paraId="185D81F9" w14:textId="77777777" w:rsidR="00247FF1" w:rsidRPr="006C1419" w:rsidRDefault="006C1419">
      <w:pPr>
        <w:pStyle w:val="ListParagraph"/>
        <w:numPr>
          <w:ilvl w:val="0"/>
          <w:numId w:val="2"/>
        </w:numPr>
        <w:spacing w:after="100"/>
      </w:pPr>
      <w:r w:rsidRPr="006C1419">
        <w:rPr>
          <w:rFonts w:eastAsia="Calibri"/>
        </w:rPr>
        <w:t>“Gala Groceries” Supply Chain dataset (GitHub) – data and case study from a technology-led grocery chain facing comparable fresh-produce inventory and stock-predict</w:t>
      </w:r>
      <w:r w:rsidRPr="006C1419">
        <w:rPr>
          <w:rFonts w:eastAsia="Calibri"/>
        </w:rPr>
        <w:t>ion challenges; useful for modeling inventory levels, demand patterns, and ML-based stock forecasting.</w:t>
      </w:r>
    </w:p>
    <w:p w14:paraId="564FE008" w14:textId="77777777" w:rsidR="00247FF1" w:rsidRPr="006C1419" w:rsidRDefault="006C1419">
      <w:pPr>
        <w:pStyle w:val="ListParagraph"/>
        <w:numPr>
          <w:ilvl w:val="0"/>
          <w:numId w:val="2"/>
        </w:numPr>
        <w:spacing w:after="100"/>
      </w:pPr>
      <w:r w:rsidRPr="006C1419">
        <w:rPr>
          <w:rFonts w:eastAsia="Calibri"/>
        </w:rPr>
        <w:t>Kaggle “Groceries Market Basket” dataset – contains 9,835 transactions across 169 grocery items, useful for simulating order composition and item-level d</w:t>
      </w:r>
      <w:r w:rsidRPr="006C1419">
        <w:rPr>
          <w:rFonts w:eastAsia="Calibri"/>
        </w:rPr>
        <w:t>emand patterns.</w:t>
      </w:r>
    </w:p>
    <w:p w14:paraId="5152840C" w14:textId="77777777" w:rsidR="00247FF1" w:rsidRPr="006C1419" w:rsidRDefault="006C1419">
      <w:pPr>
        <w:pStyle w:val="ListParagraph"/>
        <w:numPr>
          <w:ilvl w:val="0"/>
          <w:numId w:val="2"/>
        </w:numPr>
        <w:spacing w:after="100"/>
      </w:pPr>
      <w:r w:rsidRPr="006C1419">
        <w:rPr>
          <w:rFonts w:eastAsia="Calibri"/>
        </w:rPr>
        <w:t>Industry case studies (e.g., Afresh, Fresh Hema) – real-world examples showing that fresh-produce data is inherently more volatile than non-perishable inventory, due to decay time, demand fluctuation, and inconsistent barcode scanning — validating the need</w:t>
      </w:r>
      <w:r w:rsidRPr="006C1419">
        <w:rPr>
          <w:rFonts w:eastAsia="Calibri"/>
        </w:rPr>
        <w:t xml:space="preserve"> for a specialized approach to freshness/shrinkage tracking.</w:t>
      </w:r>
    </w:p>
    <w:p w14:paraId="65A0A4D6" w14:textId="77777777" w:rsidR="00247FF1" w:rsidRPr="006C1419" w:rsidRDefault="006C1419">
      <w:pPr>
        <w:spacing w:after="160" w:line="300" w:lineRule="auto"/>
      </w:pPr>
      <w:r w:rsidRPr="006C1419">
        <w:rPr>
          <w:rFonts w:eastAsia="Calibri"/>
        </w:rPr>
        <w:t>From a methodology standpoint, three data science techniques map directly onto Sprouts' warehouse challenges:</w:t>
      </w:r>
    </w:p>
    <w:p w14:paraId="5EE095D5" w14:textId="77777777" w:rsidR="00247FF1" w:rsidRPr="006C1419" w:rsidRDefault="006C1419">
      <w:pPr>
        <w:pStyle w:val="ListParagraph"/>
        <w:numPr>
          <w:ilvl w:val="0"/>
          <w:numId w:val="2"/>
        </w:numPr>
        <w:spacing w:after="100"/>
      </w:pPr>
      <w:r w:rsidRPr="006C1419">
        <w:rPr>
          <w:rFonts w:eastAsia="Calibri"/>
        </w:rPr>
        <w:t>Regression – used for demand forecasting (predicting daily/weekly demand for perishab</w:t>
      </w:r>
      <w:r w:rsidRPr="006C1419">
        <w:rPr>
          <w:rFonts w:eastAsia="Calibri"/>
        </w:rPr>
        <w:t>le SKUs based on historical sales, seasonality, and promotions), directly supporting the Order Fulfillment Rate KPI by reducing stockouts and overstocking.</w:t>
      </w:r>
    </w:p>
    <w:p w14:paraId="68E10264" w14:textId="77777777" w:rsidR="00247FF1" w:rsidRPr="006C1419" w:rsidRDefault="006C1419">
      <w:pPr>
        <w:pStyle w:val="ListParagraph"/>
        <w:numPr>
          <w:ilvl w:val="0"/>
          <w:numId w:val="2"/>
        </w:numPr>
        <w:spacing w:after="100"/>
      </w:pPr>
      <w:r w:rsidRPr="006C1419">
        <w:rPr>
          <w:rFonts w:eastAsia="Calibri"/>
        </w:rPr>
        <w:t>Clustering (e.g., K-Means) – used to segment fresh produce SKUs by spoilage risk and sales velocity,</w:t>
      </w:r>
      <w:r w:rsidRPr="006C1419">
        <w:rPr>
          <w:rFonts w:eastAsia="Calibri"/>
        </w:rPr>
        <w:t xml:space="preserve"> helping prioritize which items need faster picking/rotation — directly supporting the Shrinkage Rate KPI.</w:t>
      </w:r>
    </w:p>
    <w:p w14:paraId="1B259364" w14:textId="77777777" w:rsidR="00247FF1" w:rsidRPr="006C1419" w:rsidRDefault="006C1419">
      <w:pPr>
        <w:pStyle w:val="ListParagraph"/>
        <w:numPr>
          <w:ilvl w:val="0"/>
          <w:numId w:val="2"/>
        </w:numPr>
        <w:spacing w:after="100"/>
      </w:pPr>
      <w:r w:rsidRPr="006C1419">
        <w:rPr>
          <w:rFonts w:eastAsia="Calibri"/>
        </w:rPr>
        <w:t>Optimization (linear/integer programming) – used for pick-path routing within the warehouse, minimizing travel time and supporting the Average Pickin</w:t>
      </w:r>
      <w:r w:rsidRPr="006C1419">
        <w:rPr>
          <w:rFonts w:eastAsia="Calibri"/>
        </w:rPr>
        <w:t>g Time KPI.</w:t>
      </w:r>
    </w:p>
    <w:p w14:paraId="0B942DBC" w14:textId="77777777" w:rsidR="00247FF1" w:rsidRPr="006C1419" w:rsidRDefault="006C1419">
      <w:pPr>
        <w:spacing w:after="160" w:line="300" w:lineRule="auto"/>
      </w:pPr>
      <w:r w:rsidRPr="006C1419">
        <w:rPr>
          <w:rFonts w:eastAsia="Calibri"/>
        </w:rPr>
        <w:t>Together, these techniques let Sprouts' warehouse operations move from reactive, manual tracking to a proactive, data-informed model of freshness management, inventory accuracy, and picking efficiency.</w:t>
      </w:r>
    </w:p>
    <w:p w14:paraId="4EAB46EF" w14:textId="77777777" w:rsidR="00247FF1" w:rsidRPr="006C1419" w:rsidRDefault="006C1419">
      <w:pPr>
        <w:pStyle w:val="Heading1"/>
        <w:spacing w:before="360" w:after="160"/>
      </w:pPr>
      <w:r w:rsidRPr="006C1419">
        <w:rPr>
          <w:rFonts w:eastAsia="Calibri"/>
          <w:b/>
          <w:bCs/>
        </w:rPr>
        <w:t>4. Strategic Roadmap</w:t>
      </w:r>
    </w:p>
    <w:p w14:paraId="1BCD1D29" w14:textId="77777777" w:rsidR="00247FF1" w:rsidRPr="006C1419" w:rsidRDefault="006C1419">
      <w:pPr>
        <w:spacing w:after="160" w:line="300" w:lineRule="auto"/>
      </w:pPr>
      <w:r w:rsidRPr="006C1419">
        <w:rPr>
          <w:rFonts w:eastAsia="Calibri"/>
        </w:rPr>
        <w:t>The proposed analysis follows a s</w:t>
      </w:r>
      <w:r w:rsidRPr="006C1419">
        <w:rPr>
          <w:rFonts w:eastAsia="Calibri"/>
        </w:rPr>
        <w:t>ix-phase, end-to-end pipeline from raw data to actionable decisions: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6"/>
        <w:gridCol w:w="3357"/>
        <w:gridCol w:w="3357"/>
      </w:tblGrid>
      <w:tr w:rsidR="00247FF1" w:rsidRPr="006C1419" w14:paraId="3FA451A1" w14:textId="77777777">
        <w:tblPrEx>
          <w:tblCellMar>
            <w:top w:w="0" w:type="dxa"/>
            <w:bottom w:w="0" w:type="dxa"/>
          </w:tblCellMar>
        </w:tblPrEx>
        <w:trPr>
          <w:tblHeader/>
        </w:trPr>
        <w:tc>
          <w:tcPr>
            <w:tcW w:w="3116" w:type="dxa"/>
            <w:shd w:val="clear" w:color="auto" w:fill="2F5496"/>
            <w:tcMar>
              <w:top w:w="100" w:type="dxa"/>
              <w:left w:w="120" w:type="dxa"/>
              <w:bottom w:w="100" w:type="dxa"/>
              <w:right w:w="120" w:type="dxa"/>
            </w:tcMar>
          </w:tcPr>
          <w:p w14:paraId="26E47BAC" w14:textId="77777777" w:rsidR="00247FF1" w:rsidRPr="006C1419" w:rsidRDefault="006C1419">
            <w:r w:rsidRPr="006C1419">
              <w:rPr>
                <w:rFonts w:eastAsia="Calibri"/>
                <w:b/>
                <w:bCs/>
                <w:color w:val="FFFFFF"/>
              </w:rPr>
              <w:t>Phase</w:t>
            </w:r>
          </w:p>
        </w:tc>
        <w:tc>
          <w:tcPr>
            <w:tcW w:w="3116" w:type="dxa"/>
            <w:shd w:val="clear" w:color="auto" w:fill="2F5496"/>
            <w:tcMar>
              <w:top w:w="100" w:type="dxa"/>
              <w:left w:w="120" w:type="dxa"/>
              <w:bottom w:w="100" w:type="dxa"/>
              <w:right w:w="120" w:type="dxa"/>
            </w:tcMar>
          </w:tcPr>
          <w:p w14:paraId="26693DCB" w14:textId="77777777" w:rsidR="00247FF1" w:rsidRPr="006C1419" w:rsidRDefault="006C1419">
            <w:r w:rsidRPr="006C1419">
              <w:rPr>
                <w:rFonts w:eastAsia="Calibri"/>
                <w:b/>
                <w:bCs/>
                <w:color w:val="FFFFFF"/>
              </w:rPr>
              <w:t>Key Activities</w:t>
            </w:r>
          </w:p>
        </w:tc>
        <w:tc>
          <w:tcPr>
            <w:tcW w:w="3116" w:type="dxa"/>
            <w:shd w:val="clear" w:color="auto" w:fill="2F5496"/>
            <w:tcMar>
              <w:top w:w="100" w:type="dxa"/>
              <w:left w:w="120" w:type="dxa"/>
              <w:bottom w:w="100" w:type="dxa"/>
              <w:right w:w="120" w:type="dxa"/>
            </w:tcMar>
          </w:tcPr>
          <w:p w14:paraId="2E745316" w14:textId="77777777" w:rsidR="00247FF1" w:rsidRPr="006C1419" w:rsidRDefault="006C1419">
            <w:r w:rsidRPr="006C1419">
              <w:rPr>
                <w:rFonts w:eastAsia="Calibri"/>
                <w:b/>
                <w:bCs/>
                <w:color w:val="FFFFFF"/>
              </w:rPr>
              <w:t>Tools / Techniques</w:t>
            </w:r>
          </w:p>
        </w:tc>
      </w:tr>
      <w:tr w:rsidR="00247FF1" w:rsidRPr="006C1419" w14:paraId="55B69335" w14:textId="77777777">
        <w:tblPrEx>
          <w:tblCellMar>
            <w:top w:w="0" w:type="dxa"/>
            <w:bottom w:w="0" w:type="dxa"/>
          </w:tblCellMar>
        </w:tblPrEx>
        <w:tc>
          <w:tcPr>
            <w:tcW w:w="3116" w:type="dxa"/>
            <w:tcMar>
              <w:top w:w="100" w:type="dxa"/>
              <w:left w:w="120" w:type="dxa"/>
              <w:bottom w:w="100" w:type="dxa"/>
              <w:right w:w="120" w:type="dxa"/>
            </w:tcMar>
          </w:tcPr>
          <w:p w14:paraId="1DDC50C7" w14:textId="77777777" w:rsidR="00247FF1" w:rsidRPr="006C1419" w:rsidRDefault="006C1419">
            <w:r w:rsidRPr="006C1419">
              <w:rPr>
                <w:rFonts w:eastAsia="Calibri"/>
              </w:rPr>
              <w:t>1. Data Collection</w:t>
            </w:r>
          </w:p>
        </w:tc>
        <w:tc>
          <w:tcPr>
            <w:tcW w:w="3116" w:type="dxa"/>
            <w:tcMar>
              <w:top w:w="100" w:type="dxa"/>
              <w:left w:w="120" w:type="dxa"/>
              <w:bottom w:w="100" w:type="dxa"/>
              <w:right w:w="120" w:type="dxa"/>
            </w:tcMar>
          </w:tcPr>
          <w:p w14:paraId="28139A1E" w14:textId="77777777" w:rsidR="00247FF1" w:rsidRPr="006C1419" w:rsidRDefault="006C1419">
            <w:r w:rsidRPr="006C1419">
              <w:rPr>
                <w:rFonts w:eastAsia="Calibri"/>
              </w:rPr>
              <w:t>Gather warehouse order logs, inventory receipt/expiry records, pick-timestamps, and staffing rosters across Sprouts' distributi</w:t>
            </w:r>
            <w:r w:rsidRPr="006C1419">
              <w:rPr>
                <w:rFonts w:eastAsia="Calibri"/>
              </w:rPr>
              <w:t>on locations.</w:t>
            </w:r>
          </w:p>
        </w:tc>
        <w:tc>
          <w:tcPr>
            <w:tcW w:w="3116" w:type="dxa"/>
            <w:tcMar>
              <w:top w:w="100" w:type="dxa"/>
              <w:left w:w="120" w:type="dxa"/>
              <w:bottom w:w="100" w:type="dxa"/>
              <w:right w:w="120" w:type="dxa"/>
            </w:tcMar>
          </w:tcPr>
          <w:p w14:paraId="130C30BE" w14:textId="77777777" w:rsidR="00247FF1" w:rsidRPr="006C1419" w:rsidRDefault="006C1419">
            <w:r w:rsidRPr="006C1419">
              <w:rPr>
                <w:rFonts w:eastAsia="Calibri"/>
              </w:rPr>
              <w:t>CSV/SQL exports, Kaggle grocery/supply-chain datasets</w:t>
            </w:r>
          </w:p>
        </w:tc>
      </w:tr>
      <w:tr w:rsidR="00247FF1" w:rsidRPr="006C1419" w14:paraId="2D794172" w14:textId="77777777">
        <w:tblPrEx>
          <w:tblCellMar>
            <w:top w:w="0" w:type="dxa"/>
            <w:bottom w:w="0" w:type="dxa"/>
          </w:tblCellMar>
        </w:tblPrEx>
        <w:tc>
          <w:tcPr>
            <w:tcW w:w="3116" w:type="dxa"/>
            <w:tcMar>
              <w:top w:w="100" w:type="dxa"/>
              <w:left w:w="120" w:type="dxa"/>
              <w:bottom w:w="100" w:type="dxa"/>
              <w:right w:w="120" w:type="dxa"/>
            </w:tcMar>
          </w:tcPr>
          <w:p w14:paraId="583A3C35" w14:textId="77777777" w:rsidR="00247FF1" w:rsidRPr="006C1419" w:rsidRDefault="006C1419">
            <w:r w:rsidRPr="006C1419">
              <w:rPr>
                <w:rFonts w:eastAsia="Calibri"/>
              </w:rPr>
              <w:t>2. Data Cleaning</w:t>
            </w:r>
          </w:p>
        </w:tc>
        <w:tc>
          <w:tcPr>
            <w:tcW w:w="3116" w:type="dxa"/>
            <w:tcMar>
              <w:top w:w="100" w:type="dxa"/>
              <w:left w:w="120" w:type="dxa"/>
              <w:bottom w:w="100" w:type="dxa"/>
              <w:right w:w="120" w:type="dxa"/>
            </w:tcMar>
          </w:tcPr>
          <w:p w14:paraId="4D24A2EE" w14:textId="77777777" w:rsidR="00247FF1" w:rsidRPr="006C1419" w:rsidRDefault="006C1419">
            <w:r w:rsidRPr="006C1419">
              <w:rPr>
                <w:rFonts w:eastAsia="Calibri"/>
              </w:rPr>
              <w:t>Handle missing SKU/batch codes, remove duplicate order lines, standardize date/time and expiry formats, treat outlier picking times.</w:t>
            </w:r>
          </w:p>
        </w:tc>
        <w:tc>
          <w:tcPr>
            <w:tcW w:w="3116" w:type="dxa"/>
            <w:tcMar>
              <w:top w:w="100" w:type="dxa"/>
              <w:left w:w="120" w:type="dxa"/>
              <w:bottom w:w="100" w:type="dxa"/>
              <w:right w:w="120" w:type="dxa"/>
            </w:tcMar>
          </w:tcPr>
          <w:p w14:paraId="118B70F6" w14:textId="77777777" w:rsidR="00247FF1" w:rsidRPr="006C1419" w:rsidRDefault="006C1419">
            <w:r w:rsidRPr="006C1419">
              <w:rPr>
                <w:rFonts w:eastAsia="Calibri"/>
              </w:rPr>
              <w:t>pandas, NumPy</w:t>
            </w:r>
          </w:p>
        </w:tc>
      </w:tr>
      <w:tr w:rsidR="00247FF1" w:rsidRPr="006C1419" w14:paraId="056FE1FF" w14:textId="77777777">
        <w:tblPrEx>
          <w:tblCellMar>
            <w:top w:w="0" w:type="dxa"/>
            <w:bottom w:w="0" w:type="dxa"/>
          </w:tblCellMar>
        </w:tblPrEx>
        <w:tc>
          <w:tcPr>
            <w:tcW w:w="3116" w:type="dxa"/>
            <w:tcMar>
              <w:top w:w="100" w:type="dxa"/>
              <w:left w:w="120" w:type="dxa"/>
              <w:bottom w:w="100" w:type="dxa"/>
              <w:right w:w="120" w:type="dxa"/>
            </w:tcMar>
          </w:tcPr>
          <w:p w14:paraId="1FD06F1C" w14:textId="77777777" w:rsidR="00247FF1" w:rsidRPr="006C1419" w:rsidRDefault="006C1419">
            <w:r w:rsidRPr="006C1419">
              <w:rPr>
                <w:rFonts w:eastAsia="Calibri"/>
              </w:rPr>
              <w:t>3. Exploratory Data Analysis (EDA)</w:t>
            </w:r>
          </w:p>
        </w:tc>
        <w:tc>
          <w:tcPr>
            <w:tcW w:w="3116" w:type="dxa"/>
            <w:tcMar>
              <w:top w:w="100" w:type="dxa"/>
              <w:left w:w="120" w:type="dxa"/>
              <w:bottom w:w="100" w:type="dxa"/>
              <w:right w:w="120" w:type="dxa"/>
            </w:tcMar>
          </w:tcPr>
          <w:p w14:paraId="1A433D98" w14:textId="77777777" w:rsidR="00247FF1" w:rsidRPr="006C1419" w:rsidRDefault="006C1419">
            <w:r w:rsidRPr="006C1419">
              <w:rPr>
                <w:rFonts w:eastAsia="Calibri"/>
              </w:rPr>
              <w:t>Analyze order volume trends, peak demand periods, spoilage patterns by pr</w:t>
            </w:r>
            <w:r w:rsidRPr="006C1419">
              <w:rPr>
                <w:rFonts w:eastAsia="Calibri"/>
              </w:rPr>
              <w:t>oduct category, and picking-time distribution by worker/shift.</w:t>
            </w:r>
          </w:p>
        </w:tc>
        <w:tc>
          <w:tcPr>
            <w:tcW w:w="3116" w:type="dxa"/>
            <w:tcMar>
              <w:top w:w="100" w:type="dxa"/>
              <w:left w:w="120" w:type="dxa"/>
              <w:bottom w:w="100" w:type="dxa"/>
              <w:right w:w="120" w:type="dxa"/>
            </w:tcMar>
          </w:tcPr>
          <w:p w14:paraId="209EC171" w14:textId="77777777" w:rsidR="00247FF1" w:rsidRPr="006C1419" w:rsidRDefault="006C1419">
            <w:r w:rsidRPr="006C1419">
              <w:rPr>
                <w:rFonts w:eastAsia="Calibri"/>
              </w:rPr>
              <w:t>pandas, matplotlib, seaborn</w:t>
            </w:r>
          </w:p>
        </w:tc>
      </w:tr>
      <w:tr w:rsidR="00247FF1" w:rsidRPr="006C1419" w14:paraId="4C01FAA6" w14:textId="77777777">
        <w:tblPrEx>
          <w:tblCellMar>
            <w:top w:w="0" w:type="dxa"/>
            <w:bottom w:w="0" w:type="dxa"/>
          </w:tblCellMar>
        </w:tblPrEx>
        <w:tc>
          <w:tcPr>
            <w:tcW w:w="3116" w:type="dxa"/>
            <w:tcMar>
              <w:top w:w="100" w:type="dxa"/>
              <w:left w:w="120" w:type="dxa"/>
              <w:bottom w:w="100" w:type="dxa"/>
              <w:right w:w="120" w:type="dxa"/>
            </w:tcMar>
          </w:tcPr>
          <w:p w14:paraId="303DB43A" w14:textId="77777777" w:rsidR="00247FF1" w:rsidRPr="006C1419" w:rsidRDefault="006C1419">
            <w:r w:rsidRPr="006C1419">
              <w:rPr>
                <w:rFonts w:eastAsia="Calibri"/>
              </w:rPr>
              <w:t>4. Predictive Modeling</w:t>
            </w:r>
          </w:p>
        </w:tc>
        <w:tc>
          <w:tcPr>
            <w:tcW w:w="3116" w:type="dxa"/>
            <w:tcMar>
              <w:top w:w="100" w:type="dxa"/>
              <w:left w:w="120" w:type="dxa"/>
              <w:bottom w:w="100" w:type="dxa"/>
              <w:right w:w="120" w:type="dxa"/>
            </w:tcMar>
          </w:tcPr>
          <w:p w14:paraId="4A37DE93" w14:textId="77777777" w:rsidR="00247FF1" w:rsidRPr="006C1419" w:rsidRDefault="006C1419">
            <w:r w:rsidRPr="006C1419">
              <w:rPr>
                <w:rFonts w:eastAsia="Calibri"/>
              </w:rPr>
              <w:t>Forecast demand per perishable SKU; cluster SKUs by spoilage risk and sales velocity to guide storage priority.</w:t>
            </w:r>
          </w:p>
        </w:tc>
        <w:tc>
          <w:tcPr>
            <w:tcW w:w="3116" w:type="dxa"/>
            <w:tcMar>
              <w:top w:w="100" w:type="dxa"/>
              <w:left w:w="120" w:type="dxa"/>
              <w:bottom w:w="100" w:type="dxa"/>
              <w:right w:w="120" w:type="dxa"/>
            </w:tcMar>
          </w:tcPr>
          <w:p w14:paraId="5C628E82" w14:textId="77777777" w:rsidR="00247FF1" w:rsidRPr="006C1419" w:rsidRDefault="006C1419">
            <w:r w:rsidRPr="006C1419">
              <w:rPr>
                <w:rFonts w:eastAsia="Calibri"/>
              </w:rPr>
              <w:t xml:space="preserve">scikit-learn (regression, </w:t>
            </w:r>
            <w:proofErr w:type="spellStart"/>
            <w:r w:rsidRPr="006C1419">
              <w:rPr>
                <w:rFonts w:eastAsia="Calibri"/>
              </w:rPr>
              <w:t>KMe</w:t>
            </w:r>
            <w:r w:rsidRPr="006C1419">
              <w:rPr>
                <w:rFonts w:eastAsia="Calibri"/>
              </w:rPr>
              <w:t>ans</w:t>
            </w:r>
            <w:proofErr w:type="spellEnd"/>
            <w:r w:rsidRPr="006C1419">
              <w:rPr>
                <w:rFonts w:eastAsia="Calibri"/>
              </w:rPr>
              <w:t>)</w:t>
            </w:r>
          </w:p>
        </w:tc>
      </w:tr>
      <w:tr w:rsidR="00247FF1" w:rsidRPr="006C1419" w14:paraId="58C82254" w14:textId="77777777">
        <w:tblPrEx>
          <w:tblCellMar>
            <w:top w:w="0" w:type="dxa"/>
            <w:bottom w:w="0" w:type="dxa"/>
          </w:tblCellMar>
        </w:tblPrEx>
        <w:tc>
          <w:tcPr>
            <w:tcW w:w="3116" w:type="dxa"/>
            <w:tcMar>
              <w:top w:w="100" w:type="dxa"/>
              <w:left w:w="120" w:type="dxa"/>
              <w:bottom w:w="100" w:type="dxa"/>
              <w:right w:w="120" w:type="dxa"/>
            </w:tcMar>
          </w:tcPr>
          <w:p w14:paraId="02F9A1F4" w14:textId="77777777" w:rsidR="00247FF1" w:rsidRPr="006C1419" w:rsidRDefault="006C1419">
            <w:r w:rsidRPr="006C1419">
              <w:rPr>
                <w:rFonts w:eastAsia="Calibri"/>
              </w:rPr>
              <w:t>5. Optimization</w:t>
            </w:r>
          </w:p>
        </w:tc>
        <w:tc>
          <w:tcPr>
            <w:tcW w:w="3116" w:type="dxa"/>
            <w:tcMar>
              <w:top w:w="100" w:type="dxa"/>
              <w:left w:w="120" w:type="dxa"/>
              <w:bottom w:w="100" w:type="dxa"/>
              <w:right w:w="120" w:type="dxa"/>
            </w:tcMar>
          </w:tcPr>
          <w:p w14:paraId="3DC6B37B" w14:textId="77777777" w:rsidR="00247FF1" w:rsidRPr="006C1419" w:rsidRDefault="006C1419">
            <w:r w:rsidRPr="006C1419">
              <w:rPr>
                <w:rFonts w:eastAsia="Calibri"/>
              </w:rPr>
              <w:t xml:space="preserve">Optimize pick-path routing within the warehouse and prioritize near-expiry </w:t>
            </w:r>
            <w:r w:rsidRPr="006C1419">
              <w:rPr>
                <w:rFonts w:eastAsia="Calibri"/>
              </w:rPr>
              <w:lastRenderedPageBreak/>
              <w:t>stock movement to cut travel time and reduce shrinkage.</w:t>
            </w:r>
          </w:p>
        </w:tc>
        <w:tc>
          <w:tcPr>
            <w:tcW w:w="3116" w:type="dxa"/>
            <w:tcMar>
              <w:top w:w="100" w:type="dxa"/>
              <w:left w:w="120" w:type="dxa"/>
              <w:bottom w:w="100" w:type="dxa"/>
              <w:right w:w="120" w:type="dxa"/>
            </w:tcMar>
          </w:tcPr>
          <w:p w14:paraId="0AE0451D" w14:textId="77777777" w:rsidR="00247FF1" w:rsidRPr="006C1419" w:rsidRDefault="006C1419">
            <w:r w:rsidRPr="006C1419">
              <w:rPr>
                <w:rFonts w:eastAsia="Calibri"/>
              </w:rPr>
              <w:lastRenderedPageBreak/>
              <w:t>OR-Tools / linear programming (</w:t>
            </w:r>
            <w:proofErr w:type="spellStart"/>
            <w:r w:rsidRPr="006C1419">
              <w:rPr>
                <w:rFonts w:eastAsia="Calibri"/>
              </w:rPr>
              <w:t>PuLP</w:t>
            </w:r>
            <w:proofErr w:type="spellEnd"/>
            <w:r w:rsidRPr="006C1419">
              <w:rPr>
                <w:rFonts w:eastAsia="Calibri"/>
              </w:rPr>
              <w:t>)</w:t>
            </w:r>
          </w:p>
        </w:tc>
      </w:tr>
      <w:tr w:rsidR="00247FF1" w:rsidRPr="006C1419" w14:paraId="5FDBEE58" w14:textId="77777777">
        <w:tblPrEx>
          <w:tblCellMar>
            <w:top w:w="0" w:type="dxa"/>
            <w:bottom w:w="0" w:type="dxa"/>
          </w:tblCellMar>
        </w:tblPrEx>
        <w:tc>
          <w:tcPr>
            <w:tcW w:w="3116" w:type="dxa"/>
            <w:tcMar>
              <w:top w:w="100" w:type="dxa"/>
              <w:left w:w="120" w:type="dxa"/>
              <w:bottom w:w="100" w:type="dxa"/>
              <w:right w:w="120" w:type="dxa"/>
            </w:tcMar>
          </w:tcPr>
          <w:p w14:paraId="10D9E495" w14:textId="77777777" w:rsidR="00247FF1" w:rsidRPr="006C1419" w:rsidRDefault="006C1419">
            <w:r w:rsidRPr="006C1419">
              <w:rPr>
                <w:rFonts w:eastAsia="Calibri"/>
              </w:rPr>
              <w:t>6. Reporting &amp; Decision Support</w:t>
            </w:r>
          </w:p>
        </w:tc>
        <w:tc>
          <w:tcPr>
            <w:tcW w:w="3116" w:type="dxa"/>
            <w:tcMar>
              <w:top w:w="100" w:type="dxa"/>
              <w:left w:w="120" w:type="dxa"/>
              <w:bottom w:w="100" w:type="dxa"/>
              <w:right w:w="120" w:type="dxa"/>
            </w:tcMar>
          </w:tcPr>
          <w:p w14:paraId="1222E978" w14:textId="77777777" w:rsidR="00247FF1" w:rsidRPr="006C1419" w:rsidRDefault="006C1419">
            <w:r w:rsidRPr="006C1419">
              <w:rPr>
                <w:rFonts w:eastAsia="Calibri"/>
              </w:rPr>
              <w:t>Translate model outputs into simple dashboards/recommendations for warehouse managers to act on daily.</w:t>
            </w:r>
          </w:p>
        </w:tc>
        <w:tc>
          <w:tcPr>
            <w:tcW w:w="3116" w:type="dxa"/>
            <w:tcMar>
              <w:top w:w="100" w:type="dxa"/>
              <w:left w:w="120" w:type="dxa"/>
              <w:bottom w:w="100" w:type="dxa"/>
              <w:right w:w="120" w:type="dxa"/>
            </w:tcMar>
          </w:tcPr>
          <w:p w14:paraId="6063630E" w14:textId="77777777" w:rsidR="00247FF1" w:rsidRPr="006C1419" w:rsidRDefault="006C1419">
            <w:r w:rsidRPr="006C1419">
              <w:rPr>
                <w:rFonts w:eastAsia="Calibri"/>
              </w:rPr>
              <w:t>Power BI / Tableau / matplotlib dashboards</w:t>
            </w:r>
          </w:p>
        </w:tc>
      </w:tr>
    </w:tbl>
    <w:p w14:paraId="13539324" w14:textId="77777777" w:rsidR="00247FF1" w:rsidRPr="006C1419" w:rsidRDefault="006C1419">
      <w:pPr>
        <w:pStyle w:val="Heading1"/>
        <w:spacing w:before="360" w:after="160"/>
      </w:pPr>
      <w:r w:rsidRPr="006C1419">
        <w:rPr>
          <w:rFonts w:eastAsia="Calibri"/>
          <w:b/>
          <w:bCs/>
        </w:rPr>
        <w:t>5. Code Illustration (Python)</w:t>
      </w:r>
    </w:p>
    <w:p w14:paraId="08409882" w14:textId="77777777" w:rsidR="00247FF1" w:rsidRPr="006C1419" w:rsidRDefault="006C1419">
      <w:pPr>
        <w:spacing w:after="160" w:line="300" w:lineRule="auto"/>
      </w:pPr>
      <w:r w:rsidRPr="006C1419">
        <w:rPr>
          <w:rFonts w:eastAsia="Calibri"/>
        </w:rPr>
        <w:t>The following pseudocode/snippets illustrate how each analytical phase would be</w:t>
      </w:r>
      <w:r w:rsidRPr="006C1419">
        <w:rPr>
          <w:rFonts w:eastAsia="Calibri"/>
        </w:rPr>
        <w:t xml:space="preserve"> implemented in Python, using the datasets and techniques discussed in Section 3.</w:t>
      </w:r>
    </w:p>
    <w:p w14:paraId="31277132" w14:textId="77777777" w:rsidR="00247FF1" w:rsidRPr="006C1419" w:rsidRDefault="006C1419">
      <w:pPr>
        <w:pStyle w:val="Heading2"/>
        <w:spacing w:before="240" w:after="120"/>
      </w:pPr>
      <w:r w:rsidRPr="006C1419">
        <w:rPr>
          <w:rFonts w:eastAsia="Calibri"/>
          <w:b/>
          <w:bCs/>
        </w:rPr>
        <w:t>5.1 Data Cleaning (pandas)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247FF1" w:rsidRPr="006C1419" w14:paraId="75CBDFCE"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50" w:type="dxa"/>
              <w:left w:w="200" w:type="dxa"/>
              <w:bottom w:w="150" w:type="dxa"/>
              <w:right w:w="200" w:type="dxa"/>
            </w:tcMar>
          </w:tcPr>
          <w:p w14:paraId="512E46F5" w14:textId="77777777" w:rsidR="00247FF1" w:rsidRPr="006C1419" w:rsidRDefault="006C1419">
            <w:r w:rsidRPr="006C1419">
              <w:rPr>
                <w:rFonts w:eastAsia="Consolas"/>
                <w:sz w:val="19"/>
                <w:szCs w:val="19"/>
              </w:rPr>
              <w:t>import pandas as pd</w:t>
            </w:r>
          </w:p>
          <w:p w14:paraId="7764FCE4" w14:textId="77777777" w:rsidR="00247FF1" w:rsidRPr="006C1419" w:rsidRDefault="006C1419">
            <w:r w:rsidRPr="006C1419">
              <w:rPr>
                <w:rFonts w:eastAsia="Consolas"/>
                <w:sz w:val="19"/>
                <w:szCs w:val="19"/>
              </w:rPr>
              <w:t xml:space="preserve"> </w:t>
            </w:r>
          </w:p>
          <w:p w14:paraId="7846B980" w14:textId="77777777" w:rsidR="00247FF1" w:rsidRPr="006C1419" w:rsidRDefault="006C1419">
            <w:r w:rsidRPr="006C1419">
              <w:rPr>
                <w:rFonts w:eastAsia="Consolas"/>
                <w:sz w:val="19"/>
                <w:szCs w:val="19"/>
              </w:rPr>
              <w:t xml:space="preserve">orders = </w:t>
            </w:r>
            <w:proofErr w:type="spellStart"/>
            <w:proofErr w:type="gramStart"/>
            <w:r w:rsidRPr="006C1419">
              <w:rPr>
                <w:rFonts w:eastAsia="Consolas"/>
                <w:sz w:val="19"/>
                <w:szCs w:val="19"/>
              </w:rPr>
              <w:t>pd.read</w:t>
            </w:r>
            <w:proofErr w:type="gramEnd"/>
            <w:r w:rsidRPr="006C1419">
              <w:rPr>
                <w:rFonts w:eastAsia="Consolas"/>
                <w:sz w:val="19"/>
                <w:szCs w:val="19"/>
              </w:rPr>
              <w:t>_csv</w:t>
            </w:r>
            <w:proofErr w:type="spellEnd"/>
            <w:r w:rsidRPr="006C1419">
              <w:rPr>
                <w:rFonts w:eastAsia="Consolas"/>
                <w:sz w:val="19"/>
                <w:szCs w:val="19"/>
              </w:rPr>
              <w:t xml:space="preserve">('warehouse_orders.csv', </w:t>
            </w:r>
            <w:proofErr w:type="spellStart"/>
            <w:r w:rsidRPr="006C1419">
              <w:rPr>
                <w:rFonts w:eastAsia="Consolas"/>
                <w:sz w:val="19"/>
                <w:szCs w:val="19"/>
              </w:rPr>
              <w:t>parse_dates</w:t>
            </w:r>
            <w:proofErr w:type="spellEnd"/>
            <w:r w:rsidRPr="006C1419">
              <w:rPr>
                <w:rFonts w:eastAsia="Consolas"/>
                <w:sz w:val="19"/>
                <w:szCs w:val="19"/>
              </w:rPr>
              <w:t>=['</w:t>
            </w:r>
            <w:proofErr w:type="spellStart"/>
            <w:r w:rsidRPr="006C1419">
              <w:rPr>
                <w:rFonts w:eastAsia="Consolas"/>
                <w:sz w:val="19"/>
                <w:szCs w:val="19"/>
              </w:rPr>
              <w:t>order_date</w:t>
            </w:r>
            <w:proofErr w:type="spellEnd"/>
            <w:r w:rsidRPr="006C1419">
              <w:rPr>
                <w:rFonts w:eastAsia="Consolas"/>
                <w:sz w:val="19"/>
                <w:szCs w:val="19"/>
              </w:rPr>
              <w:t>', '</w:t>
            </w:r>
            <w:proofErr w:type="spellStart"/>
            <w:r w:rsidRPr="006C1419">
              <w:rPr>
                <w:rFonts w:eastAsia="Consolas"/>
                <w:sz w:val="19"/>
                <w:szCs w:val="19"/>
              </w:rPr>
              <w:t>expiry_date</w:t>
            </w:r>
            <w:proofErr w:type="spellEnd"/>
            <w:r w:rsidRPr="006C1419">
              <w:rPr>
                <w:rFonts w:eastAsia="Consolas"/>
                <w:sz w:val="19"/>
                <w:szCs w:val="19"/>
              </w:rPr>
              <w:t>'])</w:t>
            </w:r>
          </w:p>
          <w:p w14:paraId="4C475B4F" w14:textId="77777777" w:rsidR="00247FF1" w:rsidRPr="006C1419" w:rsidRDefault="006C1419">
            <w:r w:rsidRPr="006C1419">
              <w:rPr>
                <w:rFonts w:eastAsia="Consolas"/>
                <w:sz w:val="19"/>
                <w:szCs w:val="19"/>
              </w:rPr>
              <w:t xml:space="preserve"> </w:t>
            </w:r>
          </w:p>
          <w:p w14:paraId="6886D09F" w14:textId="77777777" w:rsidR="00247FF1" w:rsidRPr="006C1419" w:rsidRDefault="006C1419">
            <w:r w:rsidRPr="006C1419">
              <w:rPr>
                <w:rFonts w:eastAsia="Consolas"/>
                <w:sz w:val="19"/>
                <w:szCs w:val="19"/>
              </w:rPr>
              <w:t># Drop duplicate order-lines and handle missing SKU/batch codes</w:t>
            </w:r>
          </w:p>
          <w:p w14:paraId="16FE4552" w14:textId="77777777" w:rsidR="00247FF1" w:rsidRPr="006C1419" w:rsidRDefault="006C1419">
            <w:r w:rsidRPr="006C1419">
              <w:rPr>
                <w:rFonts w:eastAsia="Consolas"/>
                <w:sz w:val="19"/>
                <w:szCs w:val="19"/>
              </w:rPr>
              <w:t xml:space="preserve">orders = </w:t>
            </w:r>
            <w:proofErr w:type="spellStart"/>
            <w:proofErr w:type="gramStart"/>
            <w:r w:rsidRPr="006C1419">
              <w:rPr>
                <w:rFonts w:eastAsia="Consolas"/>
                <w:sz w:val="19"/>
                <w:szCs w:val="19"/>
              </w:rPr>
              <w:t>orders.drop</w:t>
            </w:r>
            <w:proofErr w:type="gramEnd"/>
            <w:r w:rsidRPr="006C1419">
              <w:rPr>
                <w:rFonts w:eastAsia="Consolas"/>
                <w:sz w:val="19"/>
                <w:szCs w:val="19"/>
              </w:rPr>
              <w:t>_duplicates</w:t>
            </w:r>
            <w:proofErr w:type="spellEnd"/>
            <w:r w:rsidRPr="006C1419">
              <w:rPr>
                <w:rFonts w:eastAsia="Consolas"/>
                <w:sz w:val="19"/>
                <w:szCs w:val="19"/>
              </w:rPr>
              <w:t>(subset=['</w:t>
            </w:r>
            <w:proofErr w:type="spellStart"/>
            <w:r w:rsidRPr="006C1419">
              <w:rPr>
                <w:rFonts w:eastAsia="Consolas"/>
                <w:sz w:val="19"/>
                <w:szCs w:val="19"/>
              </w:rPr>
              <w:t>order_id</w:t>
            </w:r>
            <w:proofErr w:type="spellEnd"/>
            <w:r w:rsidRPr="006C1419">
              <w:rPr>
                <w:rFonts w:eastAsia="Consolas"/>
                <w:sz w:val="19"/>
                <w:szCs w:val="19"/>
              </w:rPr>
              <w:t>', '</w:t>
            </w:r>
            <w:proofErr w:type="spellStart"/>
            <w:r w:rsidRPr="006C1419">
              <w:rPr>
                <w:rFonts w:eastAsia="Consolas"/>
                <w:sz w:val="19"/>
                <w:szCs w:val="19"/>
              </w:rPr>
              <w:t>sku</w:t>
            </w:r>
            <w:proofErr w:type="spellEnd"/>
            <w:r w:rsidRPr="006C1419">
              <w:rPr>
                <w:rFonts w:eastAsia="Consolas"/>
                <w:sz w:val="19"/>
                <w:szCs w:val="19"/>
              </w:rPr>
              <w:t>'])</w:t>
            </w:r>
          </w:p>
          <w:p w14:paraId="33B6214C" w14:textId="77777777" w:rsidR="00247FF1" w:rsidRPr="006C1419" w:rsidRDefault="006C1419">
            <w:r w:rsidRPr="006C1419">
              <w:rPr>
                <w:rFonts w:eastAsia="Consolas"/>
                <w:sz w:val="19"/>
                <w:szCs w:val="19"/>
              </w:rPr>
              <w:t>orders['</w:t>
            </w:r>
            <w:proofErr w:type="spellStart"/>
            <w:r w:rsidRPr="006C1419">
              <w:rPr>
                <w:rFonts w:eastAsia="Consolas"/>
                <w:sz w:val="19"/>
                <w:szCs w:val="19"/>
              </w:rPr>
              <w:t>sku</w:t>
            </w:r>
            <w:proofErr w:type="spellEnd"/>
            <w:r w:rsidRPr="006C1419">
              <w:rPr>
                <w:rFonts w:eastAsia="Consolas"/>
                <w:sz w:val="19"/>
                <w:szCs w:val="19"/>
              </w:rPr>
              <w:t>'] = orders['</w:t>
            </w:r>
            <w:proofErr w:type="spellStart"/>
            <w:r w:rsidRPr="006C1419">
              <w:rPr>
                <w:rFonts w:eastAsia="Consolas"/>
                <w:sz w:val="19"/>
                <w:szCs w:val="19"/>
              </w:rPr>
              <w:t>sku</w:t>
            </w:r>
            <w:proofErr w:type="spellEnd"/>
            <w:r w:rsidRPr="006C1419">
              <w:rPr>
                <w:rFonts w:eastAsia="Consolas"/>
                <w:sz w:val="19"/>
                <w:szCs w:val="19"/>
              </w:rPr>
              <w:t>'</w:t>
            </w:r>
            <w:proofErr w:type="gramStart"/>
            <w:r w:rsidRPr="006C1419">
              <w:rPr>
                <w:rFonts w:eastAsia="Consolas"/>
                <w:sz w:val="19"/>
                <w:szCs w:val="19"/>
              </w:rPr>
              <w:t>].</w:t>
            </w:r>
            <w:proofErr w:type="spellStart"/>
            <w:r w:rsidRPr="006C1419">
              <w:rPr>
                <w:rFonts w:eastAsia="Consolas"/>
                <w:sz w:val="19"/>
                <w:szCs w:val="19"/>
              </w:rPr>
              <w:t>fillna</w:t>
            </w:r>
            <w:proofErr w:type="spellEnd"/>
            <w:proofErr w:type="gramEnd"/>
            <w:r w:rsidRPr="006C1419">
              <w:rPr>
                <w:rFonts w:eastAsia="Consolas"/>
                <w:sz w:val="19"/>
                <w:szCs w:val="19"/>
              </w:rPr>
              <w:t>('UNKNOWN')</w:t>
            </w:r>
          </w:p>
          <w:p w14:paraId="6D283786" w14:textId="77777777" w:rsidR="00247FF1" w:rsidRPr="006C1419" w:rsidRDefault="006C1419">
            <w:r w:rsidRPr="006C1419">
              <w:rPr>
                <w:rFonts w:eastAsia="Consolas"/>
                <w:sz w:val="19"/>
                <w:szCs w:val="19"/>
              </w:rPr>
              <w:t xml:space="preserve"> </w:t>
            </w:r>
          </w:p>
          <w:p w14:paraId="3AE7047E" w14:textId="77777777" w:rsidR="00247FF1" w:rsidRPr="006C1419" w:rsidRDefault="006C1419">
            <w:r w:rsidRPr="006C1419">
              <w:rPr>
                <w:rFonts w:eastAsia="Consolas"/>
                <w:sz w:val="19"/>
                <w:szCs w:val="19"/>
              </w:rPr>
              <w:t># Remove impossible / outlier picking times (</w:t>
            </w:r>
            <w:proofErr w:type="gramStart"/>
            <w:r w:rsidRPr="006C1419">
              <w:rPr>
                <w:rFonts w:eastAsia="Consolas"/>
                <w:sz w:val="19"/>
                <w:szCs w:val="19"/>
              </w:rPr>
              <w:t>e.g.</w:t>
            </w:r>
            <w:proofErr w:type="gramEnd"/>
            <w:r w:rsidRPr="006C1419">
              <w:rPr>
                <w:rFonts w:eastAsia="Consolas"/>
                <w:sz w:val="19"/>
                <w:szCs w:val="19"/>
              </w:rPr>
              <w:t xml:space="preserve"> negative or &gt; 60 minutes)</w:t>
            </w:r>
          </w:p>
          <w:p w14:paraId="4BA43681" w14:textId="77777777" w:rsidR="00247FF1" w:rsidRPr="006C1419" w:rsidRDefault="006C1419">
            <w:r w:rsidRPr="006C1419">
              <w:rPr>
                <w:rFonts w:eastAsia="Consolas"/>
                <w:sz w:val="19"/>
                <w:szCs w:val="19"/>
              </w:rPr>
              <w:t>orders</w:t>
            </w:r>
            <w:r w:rsidRPr="006C1419">
              <w:rPr>
                <w:rFonts w:eastAsia="Consolas"/>
                <w:sz w:val="19"/>
                <w:szCs w:val="19"/>
              </w:rPr>
              <w:t xml:space="preserve"> = orders[(orders['</w:t>
            </w:r>
            <w:proofErr w:type="spellStart"/>
            <w:r w:rsidRPr="006C1419">
              <w:rPr>
                <w:rFonts w:eastAsia="Consolas"/>
                <w:sz w:val="19"/>
                <w:szCs w:val="19"/>
              </w:rPr>
              <w:t>picking_minutes</w:t>
            </w:r>
            <w:proofErr w:type="spellEnd"/>
            <w:r w:rsidRPr="006C1419">
              <w:rPr>
                <w:rFonts w:eastAsia="Consolas"/>
                <w:sz w:val="19"/>
                <w:szCs w:val="19"/>
              </w:rPr>
              <w:t>'] &gt;= 0) &amp; (orders['</w:t>
            </w:r>
            <w:proofErr w:type="spellStart"/>
            <w:r w:rsidRPr="006C1419">
              <w:rPr>
                <w:rFonts w:eastAsia="Consolas"/>
                <w:sz w:val="19"/>
                <w:szCs w:val="19"/>
              </w:rPr>
              <w:t>picking_minutes</w:t>
            </w:r>
            <w:proofErr w:type="spellEnd"/>
            <w:r w:rsidRPr="006C1419">
              <w:rPr>
                <w:rFonts w:eastAsia="Consolas"/>
                <w:sz w:val="19"/>
                <w:szCs w:val="19"/>
              </w:rPr>
              <w:t>'] &lt;= 60)]</w:t>
            </w:r>
          </w:p>
        </w:tc>
      </w:tr>
    </w:tbl>
    <w:p w14:paraId="2955E616" w14:textId="77777777" w:rsidR="00247FF1" w:rsidRPr="006C1419" w:rsidRDefault="006C1419">
      <w:pPr>
        <w:pStyle w:val="Heading2"/>
        <w:spacing w:before="240" w:after="120"/>
      </w:pPr>
      <w:r w:rsidRPr="006C1419">
        <w:rPr>
          <w:rFonts w:eastAsia="Calibri"/>
          <w:b/>
          <w:bCs/>
        </w:rPr>
        <w:t>5.2 Exploratory Data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247FF1" w:rsidRPr="006C1419" w14:paraId="318760C8"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50" w:type="dxa"/>
              <w:left w:w="200" w:type="dxa"/>
              <w:bottom w:w="150" w:type="dxa"/>
              <w:right w:w="200" w:type="dxa"/>
            </w:tcMar>
          </w:tcPr>
          <w:p w14:paraId="5F68A465" w14:textId="77777777" w:rsidR="00247FF1" w:rsidRPr="006C1419" w:rsidRDefault="006C1419">
            <w:r w:rsidRPr="006C1419">
              <w:rPr>
                <w:rFonts w:eastAsia="Consolas"/>
                <w:sz w:val="19"/>
                <w:szCs w:val="19"/>
              </w:rPr>
              <w:t xml:space="preserve">import </w:t>
            </w:r>
            <w:proofErr w:type="spellStart"/>
            <w:proofErr w:type="gramStart"/>
            <w:r w:rsidRPr="006C1419">
              <w:rPr>
                <w:rFonts w:eastAsia="Consolas"/>
                <w:sz w:val="19"/>
                <w:szCs w:val="19"/>
              </w:rPr>
              <w:t>matplotlib.pyplot</w:t>
            </w:r>
            <w:proofErr w:type="spellEnd"/>
            <w:proofErr w:type="gramEnd"/>
            <w:r w:rsidRPr="006C1419">
              <w:rPr>
                <w:rFonts w:eastAsia="Consolas"/>
                <w:sz w:val="19"/>
                <w:szCs w:val="19"/>
              </w:rPr>
              <w:t xml:space="preserve"> as </w:t>
            </w:r>
            <w:proofErr w:type="spellStart"/>
            <w:r w:rsidRPr="006C1419">
              <w:rPr>
                <w:rFonts w:eastAsia="Consolas"/>
                <w:sz w:val="19"/>
                <w:szCs w:val="19"/>
              </w:rPr>
              <w:t>plt</w:t>
            </w:r>
            <w:proofErr w:type="spellEnd"/>
          </w:p>
          <w:p w14:paraId="4C779EB1" w14:textId="77777777" w:rsidR="00247FF1" w:rsidRPr="006C1419" w:rsidRDefault="006C1419">
            <w:r w:rsidRPr="006C1419">
              <w:rPr>
                <w:rFonts w:eastAsia="Consolas"/>
                <w:sz w:val="19"/>
                <w:szCs w:val="19"/>
              </w:rPr>
              <w:t xml:space="preserve"> </w:t>
            </w:r>
          </w:p>
          <w:p w14:paraId="240FCAA3" w14:textId="77777777" w:rsidR="00247FF1" w:rsidRPr="006C1419" w:rsidRDefault="006C1419">
            <w:r w:rsidRPr="006C1419">
              <w:rPr>
                <w:rFonts w:eastAsia="Consolas"/>
                <w:sz w:val="19"/>
                <w:szCs w:val="19"/>
              </w:rPr>
              <w:t># Daily order volume trend</w:t>
            </w:r>
          </w:p>
          <w:p w14:paraId="0CDD9CFE" w14:textId="77777777" w:rsidR="00247FF1" w:rsidRPr="006C1419" w:rsidRDefault="006C1419">
            <w:proofErr w:type="spellStart"/>
            <w:r w:rsidRPr="006C1419">
              <w:rPr>
                <w:rFonts w:eastAsia="Consolas"/>
                <w:sz w:val="19"/>
                <w:szCs w:val="19"/>
              </w:rPr>
              <w:t>daily_orders</w:t>
            </w:r>
            <w:proofErr w:type="spellEnd"/>
            <w:r w:rsidRPr="006C1419">
              <w:rPr>
                <w:rFonts w:eastAsia="Consolas"/>
                <w:sz w:val="19"/>
                <w:szCs w:val="19"/>
              </w:rPr>
              <w:t xml:space="preserve"> = </w:t>
            </w:r>
            <w:proofErr w:type="spellStart"/>
            <w:proofErr w:type="gramStart"/>
            <w:r w:rsidRPr="006C1419">
              <w:rPr>
                <w:rFonts w:eastAsia="Consolas"/>
                <w:sz w:val="19"/>
                <w:szCs w:val="19"/>
              </w:rPr>
              <w:t>orders.groupby</w:t>
            </w:r>
            <w:proofErr w:type="spellEnd"/>
            <w:proofErr w:type="gramEnd"/>
            <w:r w:rsidRPr="006C1419">
              <w:rPr>
                <w:rFonts w:eastAsia="Consolas"/>
                <w:sz w:val="19"/>
                <w:szCs w:val="19"/>
              </w:rPr>
              <w:t>(orders['</w:t>
            </w:r>
            <w:proofErr w:type="spellStart"/>
            <w:r w:rsidRPr="006C1419">
              <w:rPr>
                <w:rFonts w:eastAsia="Consolas"/>
                <w:sz w:val="19"/>
                <w:szCs w:val="19"/>
              </w:rPr>
              <w:t>order_date</w:t>
            </w:r>
            <w:proofErr w:type="spellEnd"/>
            <w:r w:rsidRPr="006C1419">
              <w:rPr>
                <w:rFonts w:eastAsia="Consolas"/>
                <w:sz w:val="19"/>
                <w:szCs w:val="19"/>
              </w:rPr>
              <w:t>'].</w:t>
            </w:r>
            <w:proofErr w:type="spellStart"/>
            <w:r w:rsidRPr="006C1419">
              <w:rPr>
                <w:rFonts w:eastAsia="Consolas"/>
                <w:sz w:val="19"/>
                <w:szCs w:val="19"/>
              </w:rPr>
              <w:t>dt.date</w:t>
            </w:r>
            <w:proofErr w:type="spellEnd"/>
            <w:r w:rsidRPr="006C1419">
              <w:rPr>
                <w:rFonts w:eastAsia="Consolas"/>
                <w:sz w:val="19"/>
                <w:szCs w:val="19"/>
              </w:rPr>
              <w:t>)['</w:t>
            </w:r>
            <w:proofErr w:type="spellStart"/>
            <w:r w:rsidRPr="006C1419">
              <w:rPr>
                <w:rFonts w:eastAsia="Consolas"/>
                <w:sz w:val="19"/>
                <w:szCs w:val="19"/>
              </w:rPr>
              <w:t>order_id</w:t>
            </w:r>
            <w:proofErr w:type="spellEnd"/>
            <w:r w:rsidRPr="006C1419">
              <w:rPr>
                <w:rFonts w:eastAsia="Consolas"/>
                <w:sz w:val="19"/>
                <w:szCs w:val="19"/>
              </w:rPr>
              <w:t>'].count()</w:t>
            </w:r>
          </w:p>
          <w:p w14:paraId="2CDC8495" w14:textId="77777777" w:rsidR="00247FF1" w:rsidRPr="006C1419" w:rsidRDefault="006C1419">
            <w:proofErr w:type="spellStart"/>
            <w:r w:rsidRPr="006C1419">
              <w:rPr>
                <w:rFonts w:eastAsia="Consolas"/>
                <w:sz w:val="19"/>
                <w:szCs w:val="19"/>
              </w:rPr>
              <w:t>daily_</w:t>
            </w:r>
            <w:proofErr w:type="gramStart"/>
            <w:r w:rsidRPr="006C1419">
              <w:rPr>
                <w:rFonts w:eastAsia="Consolas"/>
                <w:sz w:val="19"/>
                <w:szCs w:val="19"/>
              </w:rPr>
              <w:t>orders.plot</w:t>
            </w:r>
            <w:proofErr w:type="spellEnd"/>
            <w:proofErr w:type="gramEnd"/>
            <w:r w:rsidRPr="006C1419">
              <w:rPr>
                <w:rFonts w:eastAsia="Consolas"/>
                <w:sz w:val="19"/>
                <w:szCs w:val="19"/>
              </w:rPr>
              <w:t>(kind='line', title='Daily Order Volume')</w:t>
            </w:r>
          </w:p>
          <w:p w14:paraId="22D70679" w14:textId="77777777" w:rsidR="00247FF1" w:rsidRPr="006C1419" w:rsidRDefault="006C1419">
            <w:proofErr w:type="spellStart"/>
            <w:proofErr w:type="gramStart"/>
            <w:r w:rsidRPr="006C1419">
              <w:rPr>
                <w:rFonts w:eastAsia="Consolas"/>
                <w:sz w:val="19"/>
                <w:szCs w:val="19"/>
              </w:rPr>
              <w:t>plt.show</w:t>
            </w:r>
            <w:proofErr w:type="spellEnd"/>
            <w:proofErr w:type="gramEnd"/>
            <w:r w:rsidRPr="006C1419">
              <w:rPr>
                <w:rFonts w:eastAsia="Consolas"/>
                <w:sz w:val="19"/>
                <w:szCs w:val="19"/>
              </w:rPr>
              <w:t>()</w:t>
            </w:r>
          </w:p>
          <w:p w14:paraId="2E20083B" w14:textId="77777777" w:rsidR="00247FF1" w:rsidRPr="006C1419" w:rsidRDefault="006C1419">
            <w:r w:rsidRPr="006C1419">
              <w:rPr>
                <w:rFonts w:eastAsia="Consolas"/>
                <w:sz w:val="19"/>
                <w:szCs w:val="19"/>
              </w:rPr>
              <w:t xml:space="preserve"> </w:t>
            </w:r>
          </w:p>
          <w:p w14:paraId="1DE882B9" w14:textId="77777777" w:rsidR="00247FF1" w:rsidRPr="006C1419" w:rsidRDefault="006C1419">
            <w:r w:rsidRPr="006C1419">
              <w:rPr>
                <w:rFonts w:eastAsia="Consolas"/>
                <w:sz w:val="19"/>
                <w:szCs w:val="19"/>
              </w:rPr>
              <w:t># Spoilage/shrinkage by product category</w:t>
            </w:r>
          </w:p>
          <w:p w14:paraId="7BEBAB06" w14:textId="77777777" w:rsidR="00247FF1" w:rsidRPr="006C1419" w:rsidRDefault="006C1419">
            <w:proofErr w:type="spellStart"/>
            <w:r w:rsidRPr="006C1419">
              <w:rPr>
                <w:rFonts w:eastAsia="Consolas"/>
                <w:sz w:val="19"/>
                <w:szCs w:val="19"/>
              </w:rPr>
              <w:t>shrinkage_by_category</w:t>
            </w:r>
            <w:proofErr w:type="spellEnd"/>
            <w:r w:rsidRPr="006C1419">
              <w:rPr>
                <w:rFonts w:eastAsia="Consolas"/>
                <w:sz w:val="19"/>
                <w:szCs w:val="19"/>
              </w:rPr>
              <w:t xml:space="preserve"> = </w:t>
            </w:r>
            <w:proofErr w:type="spellStart"/>
            <w:proofErr w:type="gramStart"/>
            <w:r w:rsidRPr="006C1419">
              <w:rPr>
                <w:rFonts w:eastAsia="Consolas"/>
                <w:sz w:val="19"/>
                <w:szCs w:val="19"/>
              </w:rPr>
              <w:t>orders.groupby</w:t>
            </w:r>
            <w:proofErr w:type="spellEnd"/>
            <w:proofErr w:type="gramEnd"/>
            <w:r w:rsidRPr="006C1419">
              <w:rPr>
                <w:rFonts w:eastAsia="Consolas"/>
                <w:sz w:val="19"/>
                <w:szCs w:val="19"/>
              </w:rPr>
              <w:t>('category')['</w:t>
            </w:r>
            <w:proofErr w:type="spellStart"/>
            <w:r w:rsidRPr="006C1419">
              <w:rPr>
                <w:rFonts w:eastAsia="Consolas"/>
                <w:sz w:val="19"/>
                <w:szCs w:val="19"/>
              </w:rPr>
              <w:t>spoiled_fla</w:t>
            </w:r>
            <w:r w:rsidRPr="006C1419">
              <w:rPr>
                <w:rFonts w:eastAsia="Consolas"/>
                <w:sz w:val="19"/>
                <w:szCs w:val="19"/>
              </w:rPr>
              <w:t>g</w:t>
            </w:r>
            <w:proofErr w:type="spellEnd"/>
            <w:r w:rsidRPr="006C1419">
              <w:rPr>
                <w:rFonts w:eastAsia="Consolas"/>
                <w:sz w:val="19"/>
                <w:szCs w:val="19"/>
              </w:rPr>
              <w:t>'].mean() * 100</w:t>
            </w:r>
          </w:p>
          <w:p w14:paraId="1B0D11BF" w14:textId="77777777" w:rsidR="00247FF1" w:rsidRPr="006C1419" w:rsidRDefault="006C1419">
            <w:proofErr w:type="spellStart"/>
            <w:r w:rsidRPr="006C1419">
              <w:rPr>
                <w:rFonts w:eastAsia="Consolas"/>
                <w:sz w:val="19"/>
                <w:szCs w:val="19"/>
              </w:rPr>
              <w:t>shrinkage_by_</w:t>
            </w:r>
            <w:proofErr w:type="gramStart"/>
            <w:r w:rsidRPr="006C1419">
              <w:rPr>
                <w:rFonts w:eastAsia="Consolas"/>
                <w:sz w:val="19"/>
                <w:szCs w:val="19"/>
              </w:rPr>
              <w:t>category.plot</w:t>
            </w:r>
            <w:proofErr w:type="spellEnd"/>
            <w:proofErr w:type="gramEnd"/>
            <w:r w:rsidRPr="006C1419">
              <w:rPr>
                <w:rFonts w:eastAsia="Consolas"/>
                <w:sz w:val="19"/>
                <w:szCs w:val="19"/>
              </w:rPr>
              <w:t>(kind='bar', title='Shrinkage Rate by Category (%)')</w:t>
            </w:r>
          </w:p>
          <w:p w14:paraId="5F6E9CEF" w14:textId="77777777" w:rsidR="00247FF1" w:rsidRPr="006C1419" w:rsidRDefault="006C1419">
            <w:proofErr w:type="spellStart"/>
            <w:proofErr w:type="gramStart"/>
            <w:r w:rsidRPr="006C1419">
              <w:rPr>
                <w:rFonts w:eastAsia="Consolas"/>
                <w:sz w:val="19"/>
                <w:szCs w:val="19"/>
              </w:rPr>
              <w:t>plt.show</w:t>
            </w:r>
            <w:proofErr w:type="spellEnd"/>
            <w:proofErr w:type="gramEnd"/>
            <w:r w:rsidRPr="006C1419">
              <w:rPr>
                <w:rFonts w:eastAsia="Consolas"/>
                <w:sz w:val="19"/>
                <w:szCs w:val="19"/>
              </w:rPr>
              <w:t>()</w:t>
            </w:r>
          </w:p>
        </w:tc>
      </w:tr>
    </w:tbl>
    <w:p w14:paraId="319897F9" w14:textId="77777777" w:rsidR="00247FF1" w:rsidRPr="006C1419" w:rsidRDefault="006C1419">
      <w:pPr>
        <w:pStyle w:val="Heading2"/>
        <w:spacing w:before="240" w:after="120"/>
      </w:pPr>
      <w:r w:rsidRPr="006C1419">
        <w:rPr>
          <w:rFonts w:eastAsia="Calibri"/>
          <w:b/>
          <w:bCs/>
        </w:rPr>
        <w:t>5.3 Predictive Modeling — Demand Forecasting (Regression)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247FF1" w:rsidRPr="006C1419" w14:paraId="408F2A65"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50" w:type="dxa"/>
              <w:left w:w="200" w:type="dxa"/>
              <w:bottom w:w="150" w:type="dxa"/>
              <w:right w:w="200" w:type="dxa"/>
            </w:tcMar>
          </w:tcPr>
          <w:p w14:paraId="460AF197" w14:textId="77777777" w:rsidR="00247FF1" w:rsidRPr="006C1419" w:rsidRDefault="006C1419">
            <w:r w:rsidRPr="006C1419">
              <w:rPr>
                <w:rFonts w:eastAsia="Consolas"/>
                <w:sz w:val="19"/>
                <w:szCs w:val="19"/>
              </w:rPr>
              <w:t xml:space="preserve">from </w:t>
            </w:r>
            <w:proofErr w:type="spellStart"/>
            <w:proofErr w:type="gramStart"/>
            <w:r w:rsidRPr="006C1419">
              <w:rPr>
                <w:rFonts w:eastAsia="Consolas"/>
                <w:sz w:val="19"/>
                <w:szCs w:val="19"/>
              </w:rPr>
              <w:t>sklearn.linear</w:t>
            </w:r>
            <w:proofErr w:type="gramEnd"/>
            <w:r w:rsidRPr="006C1419">
              <w:rPr>
                <w:rFonts w:eastAsia="Consolas"/>
                <w:sz w:val="19"/>
                <w:szCs w:val="19"/>
              </w:rPr>
              <w:t>_model</w:t>
            </w:r>
            <w:proofErr w:type="spellEnd"/>
            <w:r w:rsidRPr="006C1419">
              <w:rPr>
                <w:rFonts w:eastAsia="Consolas"/>
                <w:sz w:val="19"/>
                <w:szCs w:val="19"/>
              </w:rPr>
              <w:t xml:space="preserve"> import </w:t>
            </w:r>
            <w:proofErr w:type="spellStart"/>
            <w:r w:rsidRPr="006C1419">
              <w:rPr>
                <w:rFonts w:eastAsia="Consolas"/>
                <w:sz w:val="19"/>
                <w:szCs w:val="19"/>
              </w:rPr>
              <w:t>LinearRegression</w:t>
            </w:r>
            <w:proofErr w:type="spellEnd"/>
          </w:p>
          <w:p w14:paraId="2CE3084C" w14:textId="77777777" w:rsidR="00247FF1" w:rsidRPr="006C1419" w:rsidRDefault="006C1419">
            <w:r w:rsidRPr="006C1419">
              <w:rPr>
                <w:rFonts w:eastAsia="Consolas"/>
                <w:sz w:val="19"/>
                <w:szCs w:val="19"/>
              </w:rPr>
              <w:t xml:space="preserve">from </w:t>
            </w:r>
            <w:proofErr w:type="spellStart"/>
            <w:proofErr w:type="gramStart"/>
            <w:r w:rsidRPr="006C1419">
              <w:rPr>
                <w:rFonts w:eastAsia="Consolas"/>
                <w:sz w:val="19"/>
                <w:szCs w:val="19"/>
              </w:rPr>
              <w:t>sklearn.model</w:t>
            </w:r>
            <w:proofErr w:type="gramEnd"/>
            <w:r w:rsidRPr="006C1419">
              <w:rPr>
                <w:rFonts w:eastAsia="Consolas"/>
                <w:sz w:val="19"/>
                <w:szCs w:val="19"/>
              </w:rPr>
              <w:t>_selection</w:t>
            </w:r>
            <w:proofErr w:type="spellEnd"/>
            <w:r w:rsidRPr="006C1419">
              <w:rPr>
                <w:rFonts w:eastAsia="Consolas"/>
                <w:sz w:val="19"/>
                <w:szCs w:val="19"/>
              </w:rPr>
              <w:t xml:space="preserve"> import </w:t>
            </w:r>
            <w:proofErr w:type="spellStart"/>
            <w:r w:rsidRPr="006C1419">
              <w:rPr>
                <w:rFonts w:eastAsia="Consolas"/>
                <w:sz w:val="19"/>
                <w:szCs w:val="19"/>
              </w:rPr>
              <w:t>trai</w:t>
            </w:r>
            <w:r w:rsidRPr="006C1419">
              <w:rPr>
                <w:rFonts w:eastAsia="Consolas"/>
                <w:sz w:val="19"/>
                <w:szCs w:val="19"/>
              </w:rPr>
              <w:t>n_test_split</w:t>
            </w:r>
            <w:proofErr w:type="spellEnd"/>
          </w:p>
          <w:p w14:paraId="1CC2084E" w14:textId="77777777" w:rsidR="00247FF1" w:rsidRPr="006C1419" w:rsidRDefault="006C1419">
            <w:r w:rsidRPr="006C1419">
              <w:rPr>
                <w:rFonts w:eastAsia="Consolas"/>
                <w:sz w:val="19"/>
                <w:szCs w:val="19"/>
              </w:rPr>
              <w:t xml:space="preserve"> </w:t>
            </w:r>
          </w:p>
          <w:p w14:paraId="5AC550C1" w14:textId="77777777" w:rsidR="00247FF1" w:rsidRPr="006C1419" w:rsidRDefault="006C1419">
            <w:r w:rsidRPr="006C1419">
              <w:rPr>
                <w:rFonts w:eastAsia="Consolas"/>
                <w:sz w:val="19"/>
                <w:szCs w:val="19"/>
              </w:rPr>
              <w:t xml:space="preserve"># Features: </w:t>
            </w:r>
            <w:proofErr w:type="spellStart"/>
            <w:r w:rsidRPr="006C1419">
              <w:rPr>
                <w:rFonts w:eastAsia="Consolas"/>
                <w:sz w:val="19"/>
                <w:szCs w:val="19"/>
              </w:rPr>
              <w:t>day_of_week</w:t>
            </w:r>
            <w:proofErr w:type="spellEnd"/>
            <w:r w:rsidRPr="006C1419">
              <w:rPr>
                <w:rFonts w:eastAsia="Consolas"/>
                <w:sz w:val="19"/>
                <w:szCs w:val="19"/>
              </w:rPr>
              <w:t xml:space="preserve">, month, </w:t>
            </w:r>
            <w:proofErr w:type="spellStart"/>
            <w:r w:rsidRPr="006C1419">
              <w:rPr>
                <w:rFonts w:eastAsia="Consolas"/>
                <w:sz w:val="19"/>
                <w:szCs w:val="19"/>
              </w:rPr>
              <w:t>promo_flag</w:t>
            </w:r>
            <w:proofErr w:type="spellEnd"/>
            <w:r w:rsidRPr="006C1419">
              <w:rPr>
                <w:rFonts w:eastAsia="Consolas"/>
                <w:sz w:val="19"/>
                <w:szCs w:val="19"/>
              </w:rPr>
              <w:t>, lag_1_day_orders</w:t>
            </w:r>
          </w:p>
          <w:p w14:paraId="5EB7F3B3" w14:textId="77777777" w:rsidR="00247FF1" w:rsidRPr="006C1419" w:rsidRDefault="006C1419">
            <w:r w:rsidRPr="006C1419">
              <w:rPr>
                <w:rFonts w:eastAsia="Consolas"/>
                <w:sz w:val="19"/>
                <w:szCs w:val="19"/>
              </w:rPr>
              <w:t xml:space="preserve">X = </w:t>
            </w:r>
            <w:proofErr w:type="spellStart"/>
            <w:r w:rsidRPr="006C1419">
              <w:rPr>
                <w:rFonts w:eastAsia="Consolas"/>
                <w:sz w:val="19"/>
                <w:szCs w:val="19"/>
              </w:rPr>
              <w:t>features_</w:t>
            </w:r>
            <w:proofErr w:type="gramStart"/>
            <w:r w:rsidRPr="006C1419">
              <w:rPr>
                <w:rFonts w:eastAsia="Consolas"/>
                <w:sz w:val="19"/>
                <w:szCs w:val="19"/>
              </w:rPr>
              <w:t>df</w:t>
            </w:r>
            <w:proofErr w:type="spellEnd"/>
            <w:r w:rsidRPr="006C1419">
              <w:rPr>
                <w:rFonts w:eastAsia="Consolas"/>
                <w:sz w:val="19"/>
                <w:szCs w:val="19"/>
              </w:rPr>
              <w:t>[</w:t>
            </w:r>
            <w:proofErr w:type="gramEnd"/>
            <w:r w:rsidRPr="006C1419">
              <w:rPr>
                <w:rFonts w:eastAsia="Consolas"/>
                <w:sz w:val="19"/>
                <w:szCs w:val="19"/>
              </w:rPr>
              <w:t>['</w:t>
            </w:r>
            <w:proofErr w:type="spellStart"/>
            <w:r w:rsidRPr="006C1419">
              <w:rPr>
                <w:rFonts w:eastAsia="Consolas"/>
                <w:sz w:val="19"/>
                <w:szCs w:val="19"/>
              </w:rPr>
              <w:t>day_of_week</w:t>
            </w:r>
            <w:proofErr w:type="spellEnd"/>
            <w:r w:rsidRPr="006C1419">
              <w:rPr>
                <w:rFonts w:eastAsia="Consolas"/>
                <w:sz w:val="19"/>
                <w:szCs w:val="19"/>
              </w:rPr>
              <w:t>', 'month', '</w:t>
            </w:r>
            <w:proofErr w:type="spellStart"/>
            <w:r w:rsidRPr="006C1419">
              <w:rPr>
                <w:rFonts w:eastAsia="Consolas"/>
                <w:sz w:val="19"/>
                <w:szCs w:val="19"/>
              </w:rPr>
              <w:t>promo_flag</w:t>
            </w:r>
            <w:proofErr w:type="spellEnd"/>
            <w:r w:rsidRPr="006C1419">
              <w:rPr>
                <w:rFonts w:eastAsia="Consolas"/>
                <w:sz w:val="19"/>
                <w:szCs w:val="19"/>
              </w:rPr>
              <w:t>', 'lag_1_day_orders']]</w:t>
            </w:r>
          </w:p>
          <w:p w14:paraId="520CEFF8" w14:textId="77777777" w:rsidR="00247FF1" w:rsidRPr="006C1419" w:rsidRDefault="006C1419">
            <w:r w:rsidRPr="006C1419">
              <w:rPr>
                <w:rFonts w:eastAsia="Consolas"/>
                <w:sz w:val="19"/>
                <w:szCs w:val="19"/>
              </w:rPr>
              <w:t xml:space="preserve">y = </w:t>
            </w:r>
            <w:proofErr w:type="spellStart"/>
            <w:r w:rsidRPr="006C1419">
              <w:rPr>
                <w:rFonts w:eastAsia="Consolas"/>
                <w:sz w:val="19"/>
                <w:szCs w:val="19"/>
              </w:rPr>
              <w:t>features_df</w:t>
            </w:r>
            <w:proofErr w:type="spellEnd"/>
            <w:r w:rsidRPr="006C1419">
              <w:rPr>
                <w:rFonts w:eastAsia="Consolas"/>
                <w:sz w:val="19"/>
                <w:szCs w:val="19"/>
              </w:rPr>
              <w:t>['</w:t>
            </w:r>
            <w:proofErr w:type="spellStart"/>
            <w:r w:rsidRPr="006C1419">
              <w:rPr>
                <w:rFonts w:eastAsia="Consolas"/>
                <w:sz w:val="19"/>
                <w:szCs w:val="19"/>
              </w:rPr>
              <w:t>order_volume</w:t>
            </w:r>
            <w:proofErr w:type="spellEnd"/>
            <w:r w:rsidRPr="006C1419">
              <w:rPr>
                <w:rFonts w:eastAsia="Consolas"/>
                <w:sz w:val="19"/>
                <w:szCs w:val="19"/>
              </w:rPr>
              <w:t>']</w:t>
            </w:r>
          </w:p>
          <w:p w14:paraId="555EE40B" w14:textId="77777777" w:rsidR="00247FF1" w:rsidRPr="006C1419" w:rsidRDefault="006C1419">
            <w:r w:rsidRPr="006C1419">
              <w:rPr>
                <w:rFonts w:eastAsia="Consolas"/>
                <w:sz w:val="19"/>
                <w:szCs w:val="19"/>
              </w:rPr>
              <w:t xml:space="preserve"> </w:t>
            </w:r>
          </w:p>
          <w:p w14:paraId="345F69DD" w14:textId="77777777" w:rsidR="00247FF1" w:rsidRPr="006C1419" w:rsidRDefault="006C1419">
            <w:proofErr w:type="spellStart"/>
            <w:r w:rsidRPr="006C1419">
              <w:rPr>
                <w:rFonts w:eastAsia="Consolas"/>
                <w:sz w:val="19"/>
                <w:szCs w:val="19"/>
              </w:rPr>
              <w:t>X_train</w:t>
            </w:r>
            <w:proofErr w:type="spellEnd"/>
            <w:r w:rsidRPr="006C1419">
              <w:rPr>
                <w:rFonts w:eastAsia="Consolas"/>
                <w:sz w:val="19"/>
                <w:szCs w:val="19"/>
              </w:rPr>
              <w:t xml:space="preserve">, </w:t>
            </w:r>
            <w:proofErr w:type="spellStart"/>
            <w:r w:rsidRPr="006C1419">
              <w:rPr>
                <w:rFonts w:eastAsia="Consolas"/>
                <w:sz w:val="19"/>
                <w:szCs w:val="19"/>
              </w:rPr>
              <w:t>X_test</w:t>
            </w:r>
            <w:proofErr w:type="spellEnd"/>
            <w:r w:rsidRPr="006C1419">
              <w:rPr>
                <w:rFonts w:eastAsia="Consolas"/>
                <w:sz w:val="19"/>
                <w:szCs w:val="19"/>
              </w:rPr>
              <w:t xml:space="preserve">, </w:t>
            </w:r>
            <w:proofErr w:type="spellStart"/>
            <w:r w:rsidRPr="006C1419">
              <w:rPr>
                <w:rFonts w:eastAsia="Consolas"/>
                <w:sz w:val="19"/>
                <w:szCs w:val="19"/>
              </w:rPr>
              <w:t>y_train</w:t>
            </w:r>
            <w:proofErr w:type="spellEnd"/>
            <w:r w:rsidRPr="006C1419">
              <w:rPr>
                <w:rFonts w:eastAsia="Consolas"/>
                <w:sz w:val="19"/>
                <w:szCs w:val="19"/>
              </w:rPr>
              <w:t xml:space="preserve">, </w:t>
            </w:r>
            <w:proofErr w:type="spellStart"/>
            <w:r w:rsidRPr="006C1419">
              <w:rPr>
                <w:rFonts w:eastAsia="Consolas"/>
                <w:sz w:val="19"/>
                <w:szCs w:val="19"/>
              </w:rPr>
              <w:t>y_test</w:t>
            </w:r>
            <w:proofErr w:type="spellEnd"/>
            <w:r w:rsidRPr="006C1419">
              <w:rPr>
                <w:rFonts w:eastAsia="Consolas"/>
                <w:sz w:val="19"/>
                <w:szCs w:val="19"/>
              </w:rPr>
              <w:t xml:space="preserve"> = </w:t>
            </w:r>
            <w:proofErr w:type="spellStart"/>
            <w:r w:rsidRPr="006C1419">
              <w:rPr>
                <w:rFonts w:eastAsia="Consolas"/>
                <w:sz w:val="19"/>
                <w:szCs w:val="19"/>
              </w:rPr>
              <w:t>train_test_</w:t>
            </w:r>
            <w:proofErr w:type="gramStart"/>
            <w:r w:rsidRPr="006C1419">
              <w:rPr>
                <w:rFonts w:eastAsia="Consolas"/>
                <w:sz w:val="19"/>
                <w:szCs w:val="19"/>
              </w:rPr>
              <w:t>split</w:t>
            </w:r>
            <w:proofErr w:type="spellEnd"/>
            <w:r w:rsidRPr="006C1419">
              <w:rPr>
                <w:rFonts w:eastAsia="Consolas"/>
                <w:sz w:val="19"/>
                <w:szCs w:val="19"/>
              </w:rPr>
              <w:t>(</w:t>
            </w:r>
            <w:proofErr w:type="gramEnd"/>
            <w:r w:rsidRPr="006C1419">
              <w:rPr>
                <w:rFonts w:eastAsia="Consolas"/>
                <w:sz w:val="19"/>
                <w:szCs w:val="19"/>
              </w:rPr>
              <w:t xml:space="preserve">X, y, </w:t>
            </w:r>
            <w:proofErr w:type="spellStart"/>
            <w:r w:rsidRPr="006C1419">
              <w:rPr>
                <w:rFonts w:eastAsia="Consolas"/>
                <w:sz w:val="19"/>
                <w:szCs w:val="19"/>
              </w:rPr>
              <w:t>test_size</w:t>
            </w:r>
            <w:proofErr w:type="spellEnd"/>
            <w:r w:rsidRPr="006C1419">
              <w:rPr>
                <w:rFonts w:eastAsia="Consolas"/>
                <w:sz w:val="19"/>
                <w:szCs w:val="19"/>
              </w:rPr>
              <w:t xml:space="preserve">=0.2, </w:t>
            </w:r>
            <w:proofErr w:type="spellStart"/>
            <w:r w:rsidRPr="006C1419">
              <w:rPr>
                <w:rFonts w:eastAsia="Consolas"/>
                <w:sz w:val="19"/>
                <w:szCs w:val="19"/>
              </w:rPr>
              <w:t>random_state</w:t>
            </w:r>
            <w:proofErr w:type="spellEnd"/>
            <w:r w:rsidRPr="006C1419">
              <w:rPr>
                <w:rFonts w:eastAsia="Consolas"/>
                <w:sz w:val="19"/>
                <w:szCs w:val="19"/>
              </w:rPr>
              <w:t>=42)</w:t>
            </w:r>
          </w:p>
          <w:p w14:paraId="4B6D2464" w14:textId="77777777" w:rsidR="00247FF1" w:rsidRPr="006C1419" w:rsidRDefault="006C1419">
            <w:r w:rsidRPr="006C1419">
              <w:rPr>
                <w:rFonts w:eastAsia="Consolas"/>
                <w:sz w:val="19"/>
                <w:szCs w:val="19"/>
              </w:rPr>
              <w:t xml:space="preserve">model = </w:t>
            </w:r>
            <w:proofErr w:type="spellStart"/>
            <w:proofErr w:type="gramStart"/>
            <w:r w:rsidRPr="006C1419">
              <w:rPr>
                <w:rFonts w:eastAsia="Consolas"/>
                <w:sz w:val="19"/>
                <w:szCs w:val="19"/>
              </w:rPr>
              <w:t>LinearRegression</w:t>
            </w:r>
            <w:proofErr w:type="spellEnd"/>
            <w:r w:rsidRPr="006C1419">
              <w:rPr>
                <w:rFonts w:eastAsia="Consolas"/>
                <w:sz w:val="19"/>
                <w:szCs w:val="19"/>
              </w:rPr>
              <w:t>(</w:t>
            </w:r>
            <w:proofErr w:type="gramEnd"/>
            <w:r w:rsidRPr="006C1419">
              <w:rPr>
                <w:rFonts w:eastAsia="Consolas"/>
                <w:sz w:val="19"/>
                <w:szCs w:val="19"/>
              </w:rPr>
              <w:t>).fit(</w:t>
            </w:r>
            <w:proofErr w:type="spellStart"/>
            <w:r w:rsidRPr="006C1419">
              <w:rPr>
                <w:rFonts w:eastAsia="Consolas"/>
                <w:sz w:val="19"/>
                <w:szCs w:val="19"/>
              </w:rPr>
              <w:t>X_train</w:t>
            </w:r>
            <w:proofErr w:type="spellEnd"/>
            <w:r w:rsidRPr="006C1419">
              <w:rPr>
                <w:rFonts w:eastAsia="Consolas"/>
                <w:sz w:val="19"/>
                <w:szCs w:val="19"/>
              </w:rPr>
              <w:t xml:space="preserve">, </w:t>
            </w:r>
            <w:proofErr w:type="spellStart"/>
            <w:r w:rsidRPr="006C1419">
              <w:rPr>
                <w:rFonts w:eastAsia="Consolas"/>
                <w:sz w:val="19"/>
                <w:szCs w:val="19"/>
              </w:rPr>
              <w:t>y_train</w:t>
            </w:r>
            <w:proofErr w:type="spellEnd"/>
            <w:r w:rsidRPr="006C1419">
              <w:rPr>
                <w:rFonts w:eastAsia="Consolas"/>
                <w:sz w:val="19"/>
                <w:szCs w:val="19"/>
              </w:rPr>
              <w:t>)</w:t>
            </w:r>
          </w:p>
          <w:p w14:paraId="3519F9C1" w14:textId="77777777" w:rsidR="00247FF1" w:rsidRPr="006C1419" w:rsidRDefault="006C1419">
            <w:proofErr w:type="spellStart"/>
            <w:r w:rsidRPr="006C1419">
              <w:rPr>
                <w:rFonts w:eastAsia="Consolas"/>
                <w:sz w:val="19"/>
                <w:szCs w:val="19"/>
              </w:rPr>
              <w:t>predicted_demand</w:t>
            </w:r>
            <w:proofErr w:type="spellEnd"/>
            <w:r w:rsidRPr="006C1419">
              <w:rPr>
                <w:rFonts w:eastAsia="Consolas"/>
                <w:sz w:val="19"/>
                <w:szCs w:val="19"/>
              </w:rPr>
              <w:t xml:space="preserve"> = </w:t>
            </w:r>
            <w:proofErr w:type="spellStart"/>
            <w:proofErr w:type="gramStart"/>
            <w:r w:rsidRPr="006C1419">
              <w:rPr>
                <w:rFonts w:eastAsia="Consolas"/>
                <w:sz w:val="19"/>
                <w:szCs w:val="19"/>
              </w:rPr>
              <w:t>model.predict</w:t>
            </w:r>
            <w:proofErr w:type="spellEnd"/>
            <w:proofErr w:type="gramEnd"/>
            <w:r w:rsidRPr="006C1419">
              <w:rPr>
                <w:rFonts w:eastAsia="Consolas"/>
                <w:sz w:val="19"/>
                <w:szCs w:val="19"/>
              </w:rPr>
              <w:t>(</w:t>
            </w:r>
            <w:proofErr w:type="spellStart"/>
            <w:r w:rsidRPr="006C1419">
              <w:rPr>
                <w:rFonts w:eastAsia="Consolas"/>
                <w:sz w:val="19"/>
                <w:szCs w:val="19"/>
              </w:rPr>
              <w:t>X_test</w:t>
            </w:r>
            <w:proofErr w:type="spellEnd"/>
            <w:r w:rsidRPr="006C1419">
              <w:rPr>
                <w:rFonts w:eastAsia="Consolas"/>
                <w:sz w:val="19"/>
                <w:szCs w:val="19"/>
              </w:rPr>
              <w:t>)</w:t>
            </w:r>
          </w:p>
        </w:tc>
      </w:tr>
    </w:tbl>
    <w:p w14:paraId="4F5A30E5" w14:textId="77777777" w:rsidR="00247FF1" w:rsidRPr="006C1419" w:rsidRDefault="006C1419">
      <w:pPr>
        <w:pStyle w:val="Heading2"/>
        <w:spacing w:before="240" w:after="120"/>
      </w:pPr>
      <w:r w:rsidRPr="006C1419">
        <w:rPr>
          <w:rFonts w:eastAsia="Calibri"/>
          <w:b/>
          <w:bCs/>
        </w:rPr>
        <w:lastRenderedPageBreak/>
        <w:t>5.4 SKU Segmentation by Spoilage Risk (Clustering)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247FF1" w:rsidRPr="006C1419" w14:paraId="6117C8F4"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50" w:type="dxa"/>
              <w:left w:w="200" w:type="dxa"/>
              <w:bottom w:w="150" w:type="dxa"/>
              <w:right w:w="200" w:type="dxa"/>
            </w:tcMar>
          </w:tcPr>
          <w:p w14:paraId="5212909D" w14:textId="77777777" w:rsidR="00247FF1" w:rsidRPr="006C1419" w:rsidRDefault="006C1419">
            <w:r w:rsidRPr="006C1419">
              <w:rPr>
                <w:rFonts w:eastAsia="Consolas"/>
                <w:sz w:val="19"/>
                <w:szCs w:val="19"/>
              </w:rPr>
              <w:t xml:space="preserve">from </w:t>
            </w:r>
            <w:proofErr w:type="spellStart"/>
            <w:proofErr w:type="gramStart"/>
            <w:r w:rsidRPr="006C1419">
              <w:rPr>
                <w:rFonts w:eastAsia="Consolas"/>
                <w:sz w:val="19"/>
                <w:szCs w:val="19"/>
              </w:rPr>
              <w:t>sklearn.cluster</w:t>
            </w:r>
            <w:proofErr w:type="spellEnd"/>
            <w:proofErr w:type="gramEnd"/>
            <w:r w:rsidRPr="006C1419">
              <w:rPr>
                <w:rFonts w:eastAsia="Consolas"/>
                <w:sz w:val="19"/>
                <w:szCs w:val="19"/>
              </w:rPr>
              <w:t xml:space="preserve"> imp</w:t>
            </w:r>
            <w:r w:rsidRPr="006C1419">
              <w:rPr>
                <w:rFonts w:eastAsia="Consolas"/>
                <w:sz w:val="19"/>
                <w:szCs w:val="19"/>
              </w:rPr>
              <w:t xml:space="preserve">ort </w:t>
            </w:r>
            <w:proofErr w:type="spellStart"/>
            <w:r w:rsidRPr="006C1419">
              <w:rPr>
                <w:rFonts w:eastAsia="Consolas"/>
                <w:sz w:val="19"/>
                <w:szCs w:val="19"/>
              </w:rPr>
              <w:t>KMeans</w:t>
            </w:r>
            <w:proofErr w:type="spellEnd"/>
          </w:p>
          <w:p w14:paraId="2D42C58E" w14:textId="77777777" w:rsidR="00247FF1" w:rsidRPr="006C1419" w:rsidRDefault="006C1419">
            <w:r w:rsidRPr="006C1419">
              <w:rPr>
                <w:rFonts w:eastAsia="Consolas"/>
                <w:sz w:val="19"/>
                <w:szCs w:val="19"/>
              </w:rPr>
              <w:t xml:space="preserve"> </w:t>
            </w:r>
          </w:p>
          <w:p w14:paraId="75A1AF5A" w14:textId="77777777" w:rsidR="00247FF1" w:rsidRPr="006C1419" w:rsidRDefault="006C1419">
            <w:r w:rsidRPr="006C1419">
              <w:rPr>
                <w:rFonts w:eastAsia="Consolas"/>
                <w:sz w:val="19"/>
                <w:szCs w:val="19"/>
              </w:rPr>
              <w:t xml:space="preserve"># Features per SKU: </w:t>
            </w:r>
            <w:proofErr w:type="spellStart"/>
            <w:r w:rsidRPr="006C1419">
              <w:rPr>
                <w:rFonts w:eastAsia="Consolas"/>
                <w:sz w:val="19"/>
                <w:szCs w:val="19"/>
              </w:rPr>
              <w:t>avg_shelf_life_days</w:t>
            </w:r>
            <w:proofErr w:type="spellEnd"/>
            <w:r w:rsidRPr="006C1419">
              <w:rPr>
                <w:rFonts w:eastAsia="Consolas"/>
                <w:sz w:val="19"/>
                <w:szCs w:val="19"/>
              </w:rPr>
              <w:t xml:space="preserve">, </w:t>
            </w:r>
            <w:proofErr w:type="spellStart"/>
            <w:r w:rsidRPr="006C1419">
              <w:rPr>
                <w:rFonts w:eastAsia="Consolas"/>
                <w:sz w:val="19"/>
                <w:szCs w:val="19"/>
              </w:rPr>
              <w:t>sales_velocity</w:t>
            </w:r>
            <w:proofErr w:type="spellEnd"/>
            <w:r w:rsidRPr="006C1419">
              <w:rPr>
                <w:rFonts w:eastAsia="Consolas"/>
                <w:sz w:val="19"/>
                <w:szCs w:val="19"/>
              </w:rPr>
              <w:t xml:space="preserve">, </w:t>
            </w:r>
            <w:proofErr w:type="spellStart"/>
            <w:r w:rsidRPr="006C1419">
              <w:rPr>
                <w:rFonts w:eastAsia="Consolas"/>
                <w:sz w:val="19"/>
                <w:szCs w:val="19"/>
              </w:rPr>
              <w:t>spoilage_rate</w:t>
            </w:r>
            <w:proofErr w:type="spellEnd"/>
          </w:p>
          <w:p w14:paraId="56D0F692" w14:textId="77777777" w:rsidR="00247FF1" w:rsidRPr="006C1419" w:rsidRDefault="006C1419">
            <w:proofErr w:type="spellStart"/>
            <w:r w:rsidRPr="006C1419">
              <w:rPr>
                <w:rFonts w:eastAsia="Consolas"/>
                <w:sz w:val="19"/>
                <w:szCs w:val="19"/>
              </w:rPr>
              <w:t>sku_features</w:t>
            </w:r>
            <w:proofErr w:type="spellEnd"/>
            <w:r w:rsidRPr="006C1419">
              <w:rPr>
                <w:rFonts w:eastAsia="Consolas"/>
                <w:sz w:val="19"/>
                <w:szCs w:val="19"/>
              </w:rPr>
              <w:t xml:space="preserve"> = </w:t>
            </w:r>
            <w:proofErr w:type="spellStart"/>
            <w:r w:rsidRPr="006C1419">
              <w:rPr>
                <w:rFonts w:eastAsia="Consolas"/>
                <w:sz w:val="19"/>
                <w:szCs w:val="19"/>
              </w:rPr>
              <w:t>sku_</w:t>
            </w:r>
            <w:proofErr w:type="gramStart"/>
            <w:r w:rsidRPr="006C1419">
              <w:rPr>
                <w:rFonts w:eastAsia="Consolas"/>
                <w:sz w:val="19"/>
                <w:szCs w:val="19"/>
              </w:rPr>
              <w:t>df</w:t>
            </w:r>
            <w:proofErr w:type="spellEnd"/>
            <w:r w:rsidRPr="006C1419">
              <w:rPr>
                <w:rFonts w:eastAsia="Consolas"/>
                <w:sz w:val="19"/>
                <w:szCs w:val="19"/>
              </w:rPr>
              <w:t>[</w:t>
            </w:r>
            <w:proofErr w:type="gramEnd"/>
            <w:r w:rsidRPr="006C1419">
              <w:rPr>
                <w:rFonts w:eastAsia="Consolas"/>
                <w:sz w:val="19"/>
                <w:szCs w:val="19"/>
              </w:rPr>
              <w:t>['</w:t>
            </w:r>
            <w:proofErr w:type="spellStart"/>
            <w:r w:rsidRPr="006C1419">
              <w:rPr>
                <w:rFonts w:eastAsia="Consolas"/>
                <w:sz w:val="19"/>
                <w:szCs w:val="19"/>
              </w:rPr>
              <w:t>avg_shelf_life_days</w:t>
            </w:r>
            <w:proofErr w:type="spellEnd"/>
            <w:r w:rsidRPr="006C1419">
              <w:rPr>
                <w:rFonts w:eastAsia="Consolas"/>
                <w:sz w:val="19"/>
                <w:szCs w:val="19"/>
              </w:rPr>
              <w:t>', '</w:t>
            </w:r>
            <w:proofErr w:type="spellStart"/>
            <w:r w:rsidRPr="006C1419">
              <w:rPr>
                <w:rFonts w:eastAsia="Consolas"/>
                <w:sz w:val="19"/>
                <w:szCs w:val="19"/>
              </w:rPr>
              <w:t>sales_velocity</w:t>
            </w:r>
            <w:proofErr w:type="spellEnd"/>
            <w:r w:rsidRPr="006C1419">
              <w:rPr>
                <w:rFonts w:eastAsia="Consolas"/>
                <w:sz w:val="19"/>
                <w:szCs w:val="19"/>
              </w:rPr>
              <w:t>', '</w:t>
            </w:r>
            <w:proofErr w:type="spellStart"/>
            <w:r w:rsidRPr="006C1419">
              <w:rPr>
                <w:rFonts w:eastAsia="Consolas"/>
                <w:sz w:val="19"/>
                <w:szCs w:val="19"/>
              </w:rPr>
              <w:t>spoilage_rate</w:t>
            </w:r>
            <w:proofErr w:type="spellEnd"/>
            <w:r w:rsidRPr="006C1419">
              <w:rPr>
                <w:rFonts w:eastAsia="Consolas"/>
                <w:sz w:val="19"/>
                <w:szCs w:val="19"/>
              </w:rPr>
              <w:t>']]</w:t>
            </w:r>
          </w:p>
          <w:p w14:paraId="29902804" w14:textId="77777777" w:rsidR="00247FF1" w:rsidRPr="006C1419" w:rsidRDefault="006C1419">
            <w:r w:rsidRPr="006C1419">
              <w:rPr>
                <w:rFonts w:eastAsia="Consolas"/>
                <w:sz w:val="19"/>
                <w:szCs w:val="19"/>
              </w:rPr>
              <w:t xml:space="preserve"> </w:t>
            </w:r>
          </w:p>
          <w:p w14:paraId="1A5BE74A" w14:textId="77777777" w:rsidR="00247FF1" w:rsidRPr="006C1419" w:rsidRDefault="006C1419">
            <w:proofErr w:type="spellStart"/>
            <w:r w:rsidRPr="006C1419">
              <w:rPr>
                <w:rFonts w:eastAsia="Consolas"/>
                <w:sz w:val="19"/>
                <w:szCs w:val="19"/>
              </w:rPr>
              <w:t>kmeans</w:t>
            </w:r>
            <w:proofErr w:type="spellEnd"/>
            <w:r w:rsidRPr="006C1419">
              <w:rPr>
                <w:rFonts w:eastAsia="Consolas"/>
                <w:sz w:val="19"/>
                <w:szCs w:val="19"/>
              </w:rPr>
              <w:t xml:space="preserve"> = </w:t>
            </w:r>
            <w:proofErr w:type="spellStart"/>
            <w:proofErr w:type="gramStart"/>
            <w:r w:rsidRPr="006C1419">
              <w:rPr>
                <w:rFonts w:eastAsia="Consolas"/>
                <w:sz w:val="19"/>
                <w:szCs w:val="19"/>
              </w:rPr>
              <w:t>KMeans</w:t>
            </w:r>
            <w:proofErr w:type="spellEnd"/>
            <w:r w:rsidRPr="006C1419">
              <w:rPr>
                <w:rFonts w:eastAsia="Consolas"/>
                <w:sz w:val="19"/>
                <w:szCs w:val="19"/>
              </w:rPr>
              <w:t>(</w:t>
            </w:r>
            <w:proofErr w:type="spellStart"/>
            <w:proofErr w:type="gramEnd"/>
            <w:r w:rsidRPr="006C1419">
              <w:rPr>
                <w:rFonts w:eastAsia="Consolas"/>
                <w:sz w:val="19"/>
                <w:szCs w:val="19"/>
              </w:rPr>
              <w:t>n_clusters</w:t>
            </w:r>
            <w:proofErr w:type="spellEnd"/>
            <w:r w:rsidRPr="006C1419">
              <w:rPr>
                <w:rFonts w:eastAsia="Consolas"/>
                <w:sz w:val="19"/>
                <w:szCs w:val="19"/>
              </w:rPr>
              <w:t xml:space="preserve">=3, </w:t>
            </w:r>
            <w:proofErr w:type="spellStart"/>
            <w:r w:rsidRPr="006C1419">
              <w:rPr>
                <w:rFonts w:eastAsia="Consolas"/>
                <w:sz w:val="19"/>
                <w:szCs w:val="19"/>
              </w:rPr>
              <w:t>random_state</w:t>
            </w:r>
            <w:proofErr w:type="spellEnd"/>
            <w:r w:rsidRPr="006C1419">
              <w:rPr>
                <w:rFonts w:eastAsia="Consolas"/>
                <w:sz w:val="19"/>
                <w:szCs w:val="19"/>
              </w:rPr>
              <w:t>=42)  # e.g., High-risk / Medium-risk / Low-ri</w:t>
            </w:r>
            <w:r w:rsidRPr="006C1419">
              <w:rPr>
                <w:rFonts w:eastAsia="Consolas"/>
                <w:sz w:val="19"/>
                <w:szCs w:val="19"/>
              </w:rPr>
              <w:t>sk</w:t>
            </w:r>
          </w:p>
          <w:p w14:paraId="52C4C072" w14:textId="77777777" w:rsidR="00247FF1" w:rsidRPr="006C1419" w:rsidRDefault="006C1419">
            <w:proofErr w:type="spellStart"/>
            <w:r w:rsidRPr="006C1419">
              <w:rPr>
                <w:rFonts w:eastAsia="Consolas"/>
                <w:sz w:val="19"/>
                <w:szCs w:val="19"/>
              </w:rPr>
              <w:t>sku_df</w:t>
            </w:r>
            <w:proofErr w:type="spellEnd"/>
            <w:r w:rsidRPr="006C1419">
              <w:rPr>
                <w:rFonts w:eastAsia="Consolas"/>
                <w:sz w:val="19"/>
                <w:szCs w:val="19"/>
              </w:rPr>
              <w:t>['</w:t>
            </w:r>
            <w:proofErr w:type="spellStart"/>
            <w:r w:rsidRPr="006C1419">
              <w:rPr>
                <w:rFonts w:eastAsia="Consolas"/>
                <w:sz w:val="19"/>
                <w:szCs w:val="19"/>
              </w:rPr>
              <w:t>risk_segment</w:t>
            </w:r>
            <w:proofErr w:type="spellEnd"/>
            <w:r w:rsidRPr="006C1419">
              <w:rPr>
                <w:rFonts w:eastAsia="Consolas"/>
                <w:sz w:val="19"/>
                <w:szCs w:val="19"/>
              </w:rPr>
              <w:t xml:space="preserve">'] = </w:t>
            </w:r>
            <w:proofErr w:type="spellStart"/>
            <w:r w:rsidRPr="006C1419">
              <w:rPr>
                <w:rFonts w:eastAsia="Consolas"/>
                <w:sz w:val="19"/>
                <w:szCs w:val="19"/>
              </w:rPr>
              <w:t>kmeans.fit_predict</w:t>
            </w:r>
            <w:proofErr w:type="spellEnd"/>
            <w:r w:rsidRPr="006C1419">
              <w:rPr>
                <w:rFonts w:eastAsia="Consolas"/>
                <w:sz w:val="19"/>
                <w:szCs w:val="19"/>
              </w:rPr>
              <w:t>(</w:t>
            </w:r>
            <w:proofErr w:type="spellStart"/>
            <w:r w:rsidRPr="006C1419">
              <w:rPr>
                <w:rFonts w:eastAsia="Consolas"/>
                <w:sz w:val="19"/>
                <w:szCs w:val="19"/>
              </w:rPr>
              <w:t>sku_features</w:t>
            </w:r>
            <w:proofErr w:type="spellEnd"/>
            <w:r w:rsidRPr="006C1419">
              <w:rPr>
                <w:rFonts w:eastAsia="Consolas"/>
                <w:sz w:val="19"/>
                <w:szCs w:val="19"/>
              </w:rPr>
              <w:t>)</w:t>
            </w:r>
          </w:p>
        </w:tc>
      </w:tr>
    </w:tbl>
    <w:p w14:paraId="688515ED" w14:textId="77777777" w:rsidR="00247FF1" w:rsidRPr="006C1419" w:rsidRDefault="006C1419">
      <w:pPr>
        <w:pStyle w:val="Heading2"/>
        <w:spacing w:before="240" w:after="120"/>
      </w:pPr>
      <w:r w:rsidRPr="006C1419">
        <w:rPr>
          <w:rFonts w:eastAsia="Calibri"/>
          <w:b/>
          <w:bCs/>
        </w:rPr>
        <w:t>5.5 Pick-Path Optimization (Pseudocode)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247FF1" w:rsidRPr="006C1419" w14:paraId="456AE17A"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50" w:type="dxa"/>
              <w:left w:w="200" w:type="dxa"/>
              <w:bottom w:w="150" w:type="dxa"/>
              <w:right w:w="200" w:type="dxa"/>
            </w:tcMar>
          </w:tcPr>
          <w:p w14:paraId="54A70468" w14:textId="77777777" w:rsidR="00247FF1" w:rsidRPr="006C1419" w:rsidRDefault="006C1419">
            <w:r w:rsidRPr="006C1419">
              <w:rPr>
                <w:rFonts w:eastAsia="Consolas"/>
                <w:sz w:val="19"/>
                <w:szCs w:val="19"/>
              </w:rPr>
              <w:t># Pseudocode: minimize total pick-travel distance for a batch of orders,</w:t>
            </w:r>
          </w:p>
          <w:p w14:paraId="2660E56C" w14:textId="77777777" w:rsidR="00247FF1" w:rsidRPr="006C1419" w:rsidRDefault="006C1419">
            <w:r w:rsidRPr="006C1419">
              <w:rPr>
                <w:rFonts w:eastAsia="Consolas"/>
                <w:sz w:val="19"/>
                <w:szCs w:val="19"/>
              </w:rPr>
              <w:t xml:space="preserve"># </w:t>
            </w:r>
            <w:proofErr w:type="gramStart"/>
            <w:r w:rsidRPr="006C1419">
              <w:rPr>
                <w:rFonts w:eastAsia="Consolas"/>
                <w:sz w:val="19"/>
                <w:szCs w:val="19"/>
              </w:rPr>
              <w:t>while</w:t>
            </w:r>
            <w:proofErr w:type="gramEnd"/>
            <w:r w:rsidRPr="006C1419">
              <w:rPr>
                <w:rFonts w:eastAsia="Consolas"/>
                <w:sz w:val="19"/>
                <w:szCs w:val="19"/>
              </w:rPr>
              <w:t xml:space="preserve"> prioritizing near-expiry stock first</w:t>
            </w:r>
          </w:p>
          <w:p w14:paraId="6E4E1954" w14:textId="77777777" w:rsidR="00247FF1" w:rsidRPr="006C1419" w:rsidRDefault="006C1419">
            <w:r w:rsidRPr="006C1419">
              <w:rPr>
                <w:rFonts w:eastAsia="Consolas"/>
                <w:sz w:val="19"/>
                <w:szCs w:val="19"/>
              </w:rPr>
              <w:t xml:space="preserve">FUNCTION </w:t>
            </w:r>
            <w:proofErr w:type="spellStart"/>
            <w:r w:rsidRPr="006C1419">
              <w:rPr>
                <w:rFonts w:eastAsia="Consolas"/>
                <w:sz w:val="19"/>
                <w:szCs w:val="19"/>
              </w:rPr>
              <w:t>optimize_pick_</w:t>
            </w:r>
            <w:proofErr w:type="gramStart"/>
            <w:r w:rsidRPr="006C1419">
              <w:rPr>
                <w:rFonts w:eastAsia="Consolas"/>
                <w:sz w:val="19"/>
                <w:szCs w:val="19"/>
              </w:rPr>
              <w:t>route</w:t>
            </w:r>
            <w:proofErr w:type="spellEnd"/>
            <w:r w:rsidRPr="006C1419">
              <w:rPr>
                <w:rFonts w:eastAsia="Consolas"/>
                <w:sz w:val="19"/>
                <w:szCs w:val="19"/>
              </w:rPr>
              <w:t>(</w:t>
            </w:r>
            <w:proofErr w:type="spellStart"/>
            <w:proofErr w:type="gramEnd"/>
            <w:r w:rsidRPr="006C1419">
              <w:rPr>
                <w:rFonts w:eastAsia="Consolas"/>
                <w:sz w:val="19"/>
                <w:szCs w:val="19"/>
              </w:rPr>
              <w:t>order_batch</w:t>
            </w:r>
            <w:proofErr w:type="spellEnd"/>
            <w:r w:rsidRPr="006C1419">
              <w:rPr>
                <w:rFonts w:eastAsia="Consolas"/>
                <w:sz w:val="19"/>
                <w:szCs w:val="19"/>
              </w:rPr>
              <w:t xml:space="preserve">, </w:t>
            </w:r>
            <w:proofErr w:type="spellStart"/>
            <w:r w:rsidRPr="006C1419">
              <w:rPr>
                <w:rFonts w:eastAsia="Consolas"/>
                <w:sz w:val="19"/>
                <w:szCs w:val="19"/>
              </w:rPr>
              <w:t>warehouse_map</w:t>
            </w:r>
            <w:proofErr w:type="spellEnd"/>
            <w:r w:rsidRPr="006C1419">
              <w:rPr>
                <w:rFonts w:eastAsia="Consolas"/>
                <w:sz w:val="19"/>
                <w:szCs w:val="19"/>
              </w:rPr>
              <w:t>):</w:t>
            </w:r>
          </w:p>
          <w:p w14:paraId="452E9517" w14:textId="77777777" w:rsidR="00247FF1" w:rsidRPr="006C1419" w:rsidRDefault="006C1419">
            <w:r w:rsidRPr="006C1419">
              <w:rPr>
                <w:rFonts w:eastAsia="Consolas"/>
                <w:sz w:val="19"/>
                <w:szCs w:val="19"/>
              </w:rPr>
              <w:t xml:space="preserve">    locations = </w:t>
            </w:r>
            <w:proofErr w:type="spellStart"/>
            <w:r w:rsidRPr="006C1419">
              <w:rPr>
                <w:rFonts w:eastAsia="Consolas"/>
                <w:sz w:val="19"/>
                <w:szCs w:val="19"/>
              </w:rPr>
              <w:t>get_sku_</w:t>
            </w:r>
            <w:proofErr w:type="gramStart"/>
            <w:r w:rsidRPr="006C1419">
              <w:rPr>
                <w:rFonts w:eastAsia="Consolas"/>
                <w:sz w:val="19"/>
                <w:szCs w:val="19"/>
              </w:rPr>
              <w:t>locations</w:t>
            </w:r>
            <w:proofErr w:type="spellEnd"/>
            <w:r w:rsidRPr="006C1419">
              <w:rPr>
                <w:rFonts w:eastAsia="Consolas"/>
                <w:sz w:val="19"/>
                <w:szCs w:val="19"/>
              </w:rPr>
              <w:t>(</w:t>
            </w:r>
            <w:proofErr w:type="spellStart"/>
            <w:proofErr w:type="gramEnd"/>
            <w:r w:rsidRPr="006C1419">
              <w:rPr>
                <w:rFonts w:eastAsia="Consolas"/>
                <w:sz w:val="19"/>
                <w:szCs w:val="19"/>
              </w:rPr>
              <w:t>order_batch</w:t>
            </w:r>
            <w:proofErr w:type="spellEnd"/>
            <w:r w:rsidRPr="006C1419">
              <w:rPr>
                <w:rFonts w:eastAsia="Consolas"/>
                <w:sz w:val="19"/>
                <w:szCs w:val="19"/>
              </w:rPr>
              <w:t xml:space="preserve">, </w:t>
            </w:r>
            <w:proofErr w:type="spellStart"/>
            <w:r w:rsidRPr="006C1419">
              <w:rPr>
                <w:rFonts w:eastAsia="Consolas"/>
                <w:sz w:val="19"/>
                <w:szCs w:val="19"/>
              </w:rPr>
              <w:t>warehouse_map</w:t>
            </w:r>
            <w:proofErr w:type="spellEnd"/>
            <w:r w:rsidRPr="006C1419">
              <w:rPr>
                <w:rFonts w:eastAsia="Consolas"/>
                <w:sz w:val="19"/>
                <w:szCs w:val="19"/>
              </w:rPr>
              <w:t>)</w:t>
            </w:r>
          </w:p>
          <w:p w14:paraId="271A6AA6" w14:textId="77777777" w:rsidR="00247FF1" w:rsidRPr="006C1419" w:rsidRDefault="006C1419">
            <w:r w:rsidRPr="006C1419">
              <w:rPr>
                <w:rFonts w:eastAsia="Consolas"/>
                <w:sz w:val="19"/>
                <w:szCs w:val="19"/>
              </w:rPr>
              <w:t xml:space="preserve">    locations = </w:t>
            </w:r>
            <w:proofErr w:type="spellStart"/>
            <w:r w:rsidRPr="006C1419">
              <w:rPr>
                <w:rFonts w:eastAsia="Consolas"/>
                <w:sz w:val="19"/>
                <w:szCs w:val="19"/>
              </w:rPr>
              <w:t>sort_by_expiry_priority</w:t>
            </w:r>
            <w:proofErr w:type="spellEnd"/>
            <w:r w:rsidRPr="006C1419">
              <w:rPr>
                <w:rFonts w:eastAsia="Consolas"/>
                <w:sz w:val="19"/>
                <w:szCs w:val="19"/>
              </w:rPr>
              <w:t>(</w:t>
            </w:r>
            <w:proofErr w:type="gramStart"/>
            <w:r w:rsidRPr="006C1419">
              <w:rPr>
                <w:rFonts w:eastAsia="Consolas"/>
                <w:sz w:val="19"/>
                <w:szCs w:val="19"/>
              </w:rPr>
              <w:t xml:space="preserve">locations)   </w:t>
            </w:r>
            <w:proofErr w:type="gramEnd"/>
            <w:r w:rsidRPr="006C1419">
              <w:rPr>
                <w:rFonts w:eastAsia="Consolas"/>
                <w:sz w:val="19"/>
                <w:szCs w:val="19"/>
              </w:rPr>
              <w:t># near-expiry items picked first</w:t>
            </w:r>
          </w:p>
          <w:p w14:paraId="3B7A2D3C" w14:textId="77777777" w:rsidR="00247FF1" w:rsidRPr="006C1419" w:rsidRDefault="006C1419">
            <w:r w:rsidRPr="006C1419">
              <w:rPr>
                <w:rFonts w:eastAsia="Consolas"/>
                <w:sz w:val="19"/>
                <w:szCs w:val="19"/>
              </w:rPr>
              <w:t xml:space="preserve">    </w:t>
            </w:r>
            <w:proofErr w:type="spellStart"/>
            <w:r w:rsidRPr="006C1419">
              <w:rPr>
                <w:rFonts w:eastAsia="Consolas"/>
                <w:sz w:val="19"/>
                <w:szCs w:val="19"/>
              </w:rPr>
              <w:t>d</w:t>
            </w:r>
            <w:r w:rsidRPr="006C1419">
              <w:rPr>
                <w:rFonts w:eastAsia="Consolas"/>
                <w:sz w:val="19"/>
                <w:szCs w:val="19"/>
              </w:rPr>
              <w:t>istance_matrix</w:t>
            </w:r>
            <w:proofErr w:type="spellEnd"/>
            <w:r w:rsidRPr="006C1419">
              <w:rPr>
                <w:rFonts w:eastAsia="Consolas"/>
                <w:sz w:val="19"/>
                <w:szCs w:val="19"/>
              </w:rPr>
              <w:t xml:space="preserve"> = </w:t>
            </w:r>
            <w:proofErr w:type="spellStart"/>
            <w:r w:rsidRPr="006C1419">
              <w:rPr>
                <w:rFonts w:eastAsia="Consolas"/>
                <w:sz w:val="19"/>
                <w:szCs w:val="19"/>
              </w:rPr>
              <w:t>compute_distance_matrix</w:t>
            </w:r>
            <w:proofErr w:type="spellEnd"/>
            <w:r w:rsidRPr="006C1419">
              <w:rPr>
                <w:rFonts w:eastAsia="Consolas"/>
                <w:sz w:val="19"/>
                <w:szCs w:val="19"/>
              </w:rPr>
              <w:t>(locations)</w:t>
            </w:r>
          </w:p>
          <w:p w14:paraId="592622D9" w14:textId="77777777" w:rsidR="00247FF1" w:rsidRPr="006C1419" w:rsidRDefault="006C1419">
            <w:r w:rsidRPr="006C1419">
              <w:rPr>
                <w:rFonts w:eastAsia="Consolas"/>
                <w:sz w:val="19"/>
                <w:szCs w:val="19"/>
              </w:rPr>
              <w:t xml:space="preserve"> </w:t>
            </w:r>
          </w:p>
          <w:p w14:paraId="2713C6AF" w14:textId="77777777" w:rsidR="00247FF1" w:rsidRPr="006C1419" w:rsidRDefault="006C1419">
            <w:r w:rsidRPr="006C1419">
              <w:rPr>
                <w:rFonts w:eastAsia="Consolas"/>
                <w:sz w:val="19"/>
                <w:szCs w:val="19"/>
              </w:rPr>
              <w:t xml:space="preserve">    route = </w:t>
            </w:r>
            <w:proofErr w:type="spellStart"/>
            <w:r w:rsidRPr="006C1419">
              <w:rPr>
                <w:rFonts w:eastAsia="Consolas"/>
                <w:sz w:val="19"/>
                <w:szCs w:val="19"/>
              </w:rPr>
              <w:t>solve_tsp</w:t>
            </w:r>
            <w:proofErr w:type="spellEnd"/>
            <w:r w:rsidRPr="006C1419">
              <w:rPr>
                <w:rFonts w:eastAsia="Consolas"/>
                <w:sz w:val="19"/>
                <w:szCs w:val="19"/>
              </w:rPr>
              <w:t>(</w:t>
            </w:r>
            <w:proofErr w:type="spellStart"/>
            <w:r w:rsidRPr="006C1419">
              <w:rPr>
                <w:rFonts w:eastAsia="Consolas"/>
                <w:sz w:val="19"/>
                <w:szCs w:val="19"/>
              </w:rPr>
              <w:t>distance_</w:t>
            </w:r>
            <w:proofErr w:type="gramStart"/>
            <w:r w:rsidRPr="006C1419">
              <w:rPr>
                <w:rFonts w:eastAsia="Consolas"/>
                <w:sz w:val="19"/>
                <w:szCs w:val="19"/>
              </w:rPr>
              <w:t>matrix</w:t>
            </w:r>
            <w:proofErr w:type="spellEnd"/>
            <w:r w:rsidRPr="006C1419">
              <w:rPr>
                <w:rFonts w:eastAsia="Consolas"/>
                <w:sz w:val="19"/>
                <w:szCs w:val="19"/>
              </w:rPr>
              <w:t xml:space="preserve">)   </w:t>
            </w:r>
            <w:proofErr w:type="gramEnd"/>
            <w:r w:rsidRPr="006C1419">
              <w:rPr>
                <w:rFonts w:eastAsia="Consolas"/>
                <w:sz w:val="19"/>
                <w:szCs w:val="19"/>
              </w:rPr>
              <w:t># e.g., OR-Tools routing solver</w:t>
            </w:r>
          </w:p>
          <w:p w14:paraId="3CB9F7F9" w14:textId="77777777" w:rsidR="00247FF1" w:rsidRPr="006C1419" w:rsidRDefault="006C1419">
            <w:r w:rsidRPr="006C1419">
              <w:rPr>
                <w:rFonts w:eastAsia="Consolas"/>
                <w:sz w:val="19"/>
                <w:szCs w:val="19"/>
              </w:rPr>
              <w:t xml:space="preserve">    RETURN </w:t>
            </w:r>
            <w:proofErr w:type="gramStart"/>
            <w:r w:rsidRPr="006C1419">
              <w:rPr>
                <w:rFonts w:eastAsia="Consolas"/>
                <w:sz w:val="19"/>
                <w:szCs w:val="19"/>
              </w:rPr>
              <w:t>route  #</w:t>
            </w:r>
            <w:proofErr w:type="gramEnd"/>
            <w:r w:rsidRPr="006C1419">
              <w:rPr>
                <w:rFonts w:eastAsia="Consolas"/>
                <w:sz w:val="19"/>
                <w:szCs w:val="19"/>
              </w:rPr>
              <w:t xml:space="preserve"> ordered sequence of bin locations to visit</w:t>
            </w:r>
          </w:p>
        </w:tc>
      </w:tr>
    </w:tbl>
    <w:p w14:paraId="3058CCE1" w14:textId="77777777" w:rsidR="00247FF1" w:rsidRPr="006C1419" w:rsidRDefault="006C1419">
      <w:pPr>
        <w:pStyle w:val="Heading1"/>
        <w:spacing w:before="360" w:after="160"/>
      </w:pPr>
      <w:r w:rsidRPr="006C1419">
        <w:rPr>
          <w:rFonts w:eastAsia="Calibri"/>
          <w:b/>
          <w:bCs/>
        </w:rPr>
        <w:t>6. Conclusion &amp; Expected Outcomes</w:t>
      </w:r>
    </w:p>
    <w:p w14:paraId="59B8991F" w14:textId="77777777" w:rsidR="00247FF1" w:rsidRPr="006C1419" w:rsidRDefault="006C1419">
      <w:pPr>
        <w:spacing w:after="160" w:line="300" w:lineRule="auto"/>
      </w:pPr>
      <w:r w:rsidRPr="006C1419">
        <w:rPr>
          <w:rFonts w:eastAsia="Calibri"/>
        </w:rPr>
        <w:t>By systematically applying regression, clustering, and optimization techniques to Sprouts Farmers Market's warehouse operations data, this project aims to deliver measurable improvements: more accurate demand forecasts for</w:t>
      </w:r>
      <w:r w:rsidRPr="006C1419">
        <w:rPr>
          <w:rFonts w:eastAsia="Calibri"/>
        </w:rPr>
        <w:t xml:space="preserve"> perishable SKUs to reduce stockouts and overstocking, smarter risk-based segmentation to reduce spoilage, and optimized picking routes — with near-expiry stock prioritized — to shorten order-processing cycles.</w:t>
      </w:r>
    </w:p>
    <w:p w14:paraId="19D71BBF" w14:textId="77777777" w:rsidR="00247FF1" w:rsidRPr="006C1419" w:rsidRDefault="006C1419">
      <w:pPr>
        <w:spacing w:after="160" w:line="300" w:lineRule="auto"/>
      </w:pPr>
      <w:r w:rsidRPr="006C1419">
        <w:rPr>
          <w:rFonts w:eastAsia="Calibri"/>
        </w:rPr>
        <w:t>Because the three KPIs are interconnected, im</w:t>
      </w:r>
      <w:r w:rsidRPr="006C1419">
        <w:rPr>
          <w:rFonts w:eastAsia="Calibri"/>
        </w:rPr>
        <w:t>provement is expected to compound: faster, prioritized picking (Average Picking Time) reduces the time perishable stock spends waiting in the warehouse, which lowers Shrinkage Rate, which in turn supports higher Order Fulfillment Rate by keeping more sella</w:t>
      </w:r>
      <w:r w:rsidRPr="006C1419">
        <w:rPr>
          <w:rFonts w:eastAsia="Calibri"/>
        </w:rPr>
        <w:t>ble inventory available. The expected business impact includes reduced fresh-food waste, lower operating cost, and stronger reliability for stores and customers — allowing warehouse managers to shift from reactive, manual tracking to proactive, data-driven</w:t>
      </w:r>
      <w:r w:rsidRPr="006C1419">
        <w:rPr>
          <w:rFonts w:eastAsia="Calibri"/>
        </w:rPr>
        <w:t xml:space="preserve"> decision-making in inventory placement, freshness management, and labor allocation.</w:t>
      </w:r>
    </w:p>
    <w:sectPr w:rsidR="00247FF1" w:rsidRPr="006C141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E91C0D"/>
    <w:multiLevelType w:val="hybridMultilevel"/>
    <w:tmpl w:val="BB96EA8A"/>
    <w:lvl w:ilvl="0" w:tplc="64BE2CDA">
      <w:start w:val="1"/>
      <w:numFmt w:val="bullet"/>
      <w:lvlText w:val="●"/>
      <w:lvlJc w:val="left"/>
      <w:pPr>
        <w:ind w:left="720" w:hanging="360"/>
      </w:pPr>
    </w:lvl>
    <w:lvl w:ilvl="1" w:tplc="0432375C">
      <w:start w:val="1"/>
      <w:numFmt w:val="bullet"/>
      <w:lvlText w:val="○"/>
      <w:lvlJc w:val="left"/>
      <w:pPr>
        <w:ind w:left="1440" w:hanging="360"/>
      </w:pPr>
    </w:lvl>
    <w:lvl w:ilvl="2" w:tplc="54188A6E">
      <w:start w:val="1"/>
      <w:numFmt w:val="bullet"/>
      <w:lvlText w:val="■"/>
      <w:lvlJc w:val="left"/>
      <w:pPr>
        <w:ind w:left="2160" w:hanging="360"/>
      </w:pPr>
    </w:lvl>
    <w:lvl w:ilvl="3" w:tplc="370E8D68">
      <w:start w:val="1"/>
      <w:numFmt w:val="bullet"/>
      <w:lvlText w:val="●"/>
      <w:lvlJc w:val="left"/>
      <w:pPr>
        <w:ind w:left="2880" w:hanging="360"/>
      </w:pPr>
    </w:lvl>
    <w:lvl w:ilvl="4" w:tplc="65DAD2F2">
      <w:start w:val="1"/>
      <w:numFmt w:val="bullet"/>
      <w:lvlText w:val="○"/>
      <w:lvlJc w:val="left"/>
      <w:pPr>
        <w:ind w:left="3600" w:hanging="360"/>
      </w:pPr>
    </w:lvl>
    <w:lvl w:ilvl="5" w:tplc="18C237D6">
      <w:start w:val="1"/>
      <w:numFmt w:val="bullet"/>
      <w:lvlText w:val="■"/>
      <w:lvlJc w:val="left"/>
      <w:pPr>
        <w:ind w:left="4320" w:hanging="360"/>
      </w:pPr>
    </w:lvl>
    <w:lvl w:ilvl="6" w:tplc="55EA55AC">
      <w:start w:val="1"/>
      <w:numFmt w:val="bullet"/>
      <w:lvlText w:val="●"/>
      <w:lvlJc w:val="left"/>
      <w:pPr>
        <w:ind w:left="5040" w:hanging="360"/>
      </w:pPr>
    </w:lvl>
    <w:lvl w:ilvl="7" w:tplc="252EE1EE">
      <w:start w:val="1"/>
      <w:numFmt w:val="bullet"/>
      <w:lvlText w:val="●"/>
      <w:lvlJc w:val="left"/>
      <w:pPr>
        <w:ind w:left="5760" w:hanging="360"/>
      </w:pPr>
    </w:lvl>
    <w:lvl w:ilvl="8" w:tplc="E2F2F640">
      <w:start w:val="1"/>
      <w:numFmt w:val="bullet"/>
      <w:lvlText w:val="●"/>
      <w:lvlJc w:val="left"/>
      <w:pPr>
        <w:ind w:left="6480" w:hanging="360"/>
      </w:pPr>
    </w:lvl>
  </w:abstractNum>
  <w:abstractNum w:abstractNumId="1" w15:restartNumberingAfterBreak="0">
    <w:nsid w:val="5C352933"/>
    <w:multiLevelType w:val="hybridMultilevel"/>
    <w:tmpl w:val="89BC9102"/>
    <w:lvl w:ilvl="0" w:tplc="92646D98">
      <w:start w:val="1"/>
      <w:numFmt w:val="bullet"/>
      <w:lvlText w:val="•"/>
      <w:lvlJc w:val="left"/>
      <w:pPr>
        <w:ind w:left="450" w:hanging="260"/>
      </w:pPr>
    </w:lvl>
    <w:lvl w:ilvl="1" w:tplc="F4482F28">
      <w:start w:val="1"/>
      <w:numFmt w:val="bullet"/>
      <w:lvlText w:val="◦"/>
      <w:lvlJc w:val="left"/>
      <w:pPr>
        <w:ind w:left="900" w:hanging="260"/>
      </w:pPr>
    </w:lvl>
    <w:lvl w:ilvl="2" w:tplc="732CDB1E">
      <w:numFmt w:val="decimal"/>
      <w:lvlText w:val=""/>
      <w:lvlJc w:val="left"/>
    </w:lvl>
    <w:lvl w:ilvl="3" w:tplc="A8EABA2C">
      <w:numFmt w:val="decimal"/>
      <w:lvlText w:val=""/>
      <w:lvlJc w:val="left"/>
    </w:lvl>
    <w:lvl w:ilvl="4" w:tplc="D4EE5360">
      <w:numFmt w:val="decimal"/>
      <w:lvlText w:val=""/>
      <w:lvlJc w:val="left"/>
    </w:lvl>
    <w:lvl w:ilvl="5" w:tplc="2092C45C">
      <w:numFmt w:val="decimal"/>
      <w:lvlText w:val=""/>
      <w:lvlJc w:val="left"/>
    </w:lvl>
    <w:lvl w:ilvl="6" w:tplc="7F0A0164">
      <w:numFmt w:val="decimal"/>
      <w:lvlText w:val=""/>
      <w:lvlJc w:val="left"/>
    </w:lvl>
    <w:lvl w:ilvl="7" w:tplc="D0D2C968">
      <w:numFmt w:val="decimal"/>
      <w:lvlText w:val=""/>
      <w:lvlJc w:val="left"/>
    </w:lvl>
    <w:lvl w:ilvl="8" w:tplc="3310500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FF1"/>
    <w:rsid w:val="00247FF1"/>
    <w:rsid w:val="006C141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EB822"/>
  <w15:docId w15:val="{86945C94-2C44-4811-935F-F6C4DE3AC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1492</Words>
  <Characters>8508</Characters>
  <Application>Microsoft Office Word</Application>
  <DocSecurity>0</DocSecurity>
  <Lines>70</Lines>
  <Paragraphs>19</Paragraphs>
  <ScaleCrop>false</ScaleCrop>
  <Company/>
  <LinksUpToDate>false</LinksUpToDate>
  <CharactersWithSpaces>9981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Mukesh Samrit</cp:lastModifiedBy>
  <cp:revision>2</cp:revision>
  <dcterms:created xsi:type="dcterms:W3CDTF">2026-08-28T05:53:00Z</dcterms:created>
  <dcterms:modified xsi:type="dcterms:W3CDTF">2026-08-28T05:55:00Z</dcterms:modified>
</cp:coreProperties>
</file>