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8D762" w14:textId="488FD666" w:rsidR="003F6857" w:rsidRDefault="003F6857" w:rsidP="003F6857">
      <w:pPr>
        <w:jc w:val="center"/>
        <w:rPr>
          <w:b/>
          <w:bCs/>
          <w:sz w:val="28"/>
          <w:szCs w:val="28"/>
          <w:u w:val="single"/>
          <w:lang w:val="en-US"/>
        </w:rPr>
      </w:pPr>
      <w:r w:rsidRPr="003F6857">
        <w:rPr>
          <w:b/>
          <w:bCs/>
          <w:sz w:val="28"/>
          <w:szCs w:val="28"/>
          <w:u w:val="single"/>
          <w:lang w:val="en-US"/>
        </w:rPr>
        <w:t>Module 5</w:t>
      </w:r>
      <w:r w:rsidR="00F66F2A">
        <w:rPr>
          <w:b/>
          <w:bCs/>
          <w:sz w:val="28"/>
          <w:szCs w:val="28"/>
          <w:u w:val="single"/>
          <w:lang w:val="en-US"/>
        </w:rPr>
        <w:t>(HTML 5)</w:t>
      </w:r>
    </w:p>
    <w:p w14:paraId="2DE6CD61" w14:textId="77777777" w:rsidR="003F6857" w:rsidRDefault="003F6857" w:rsidP="003F6857">
      <w:pPr>
        <w:rPr>
          <w:b/>
          <w:bCs/>
          <w:sz w:val="28"/>
          <w:szCs w:val="28"/>
          <w:u w:val="single"/>
          <w:lang w:val="en-US"/>
        </w:rPr>
      </w:pPr>
    </w:p>
    <w:p w14:paraId="67953950" w14:textId="4245A9CF" w:rsidR="003F6857" w:rsidRDefault="003F6857" w:rsidP="003F6857">
      <w:pPr>
        <w:pStyle w:val="ListParagraph"/>
        <w:numPr>
          <w:ilvl w:val="0"/>
          <w:numId w:val="1"/>
        </w:numPr>
        <w:rPr>
          <w:b/>
          <w:bCs/>
          <w:sz w:val="28"/>
          <w:szCs w:val="28"/>
          <w:lang w:val="en-US"/>
        </w:rPr>
      </w:pPr>
      <w:r w:rsidRPr="003F6857">
        <w:rPr>
          <w:b/>
          <w:bCs/>
          <w:sz w:val="28"/>
          <w:szCs w:val="28"/>
          <w:lang w:val="en-US"/>
        </w:rPr>
        <w:t>What are the new tags added in HTML5?</w:t>
      </w:r>
    </w:p>
    <w:p w14:paraId="02367CAD" w14:textId="03AF951E" w:rsidR="003F6857" w:rsidRDefault="003F6857" w:rsidP="003F6857">
      <w:pPr>
        <w:rPr>
          <w:sz w:val="28"/>
          <w:szCs w:val="28"/>
          <w:lang w:val="en-US"/>
        </w:rPr>
      </w:pPr>
      <w:r>
        <w:rPr>
          <w:b/>
          <w:bCs/>
          <w:sz w:val="28"/>
          <w:szCs w:val="28"/>
          <w:lang w:val="en-US"/>
        </w:rPr>
        <w:t xml:space="preserve">Ans: </w:t>
      </w:r>
      <w:r w:rsidRPr="003F6857">
        <w:rPr>
          <w:sz w:val="28"/>
          <w:szCs w:val="28"/>
          <w:lang w:val="en-US"/>
        </w:rPr>
        <w:t>HTML5 is an upgraded version of HTML 4.01. New elements are added in HTML5 to write easy and fast code to create complex, dynamic, engaging, and effective websites. These new elements add advanced functional features, improvised page layouts, and other improvements. The commonly used new HTML5 tags are &lt;figure&gt;, &lt;article&gt;, &lt;header&gt;, &lt;main&gt;,</w:t>
      </w:r>
      <w:r>
        <w:rPr>
          <w:sz w:val="28"/>
          <w:szCs w:val="28"/>
          <w:lang w:val="en-US"/>
        </w:rPr>
        <w:t xml:space="preserve"> </w:t>
      </w:r>
      <w:r w:rsidRPr="003F6857">
        <w:rPr>
          <w:sz w:val="28"/>
          <w:szCs w:val="28"/>
          <w:lang w:val="en-US"/>
        </w:rPr>
        <w:t>&lt;footer&gt;, &lt;nav&gt;, and &lt;section&gt;.</w:t>
      </w:r>
    </w:p>
    <w:p w14:paraId="2D6729C6" w14:textId="34DCC123" w:rsidR="003F6857" w:rsidRDefault="003F6857" w:rsidP="003F6857">
      <w:pPr>
        <w:pStyle w:val="ListParagraph"/>
        <w:numPr>
          <w:ilvl w:val="0"/>
          <w:numId w:val="1"/>
        </w:numPr>
        <w:rPr>
          <w:b/>
          <w:bCs/>
          <w:sz w:val="28"/>
          <w:szCs w:val="28"/>
          <w:lang w:val="en-US"/>
        </w:rPr>
      </w:pPr>
      <w:r w:rsidRPr="003F6857">
        <w:rPr>
          <w:b/>
          <w:bCs/>
          <w:sz w:val="28"/>
          <w:szCs w:val="28"/>
          <w:lang w:val="en-US"/>
        </w:rPr>
        <w:t>How to embed audio and video in a webpage?</w:t>
      </w:r>
    </w:p>
    <w:p w14:paraId="19D6489E" w14:textId="767E1B9F" w:rsidR="003F6857" w:rsidRDefault="003F6857" w:rsidP="003F6857">
      <w:pPr>
        <w:rPr>
          <w:sz w:val="28"/>
          <w:szCs w:val="28"/>
          <w:lang w:val="en-US"/>
        </w:rPr>
      </w:pPr>
      <w:r>
        <w:rPr>
          <w:b/>
          <w:bCs/>
          <w:sz w:val="28"/>
          <w:szCs w:val="28"/>
          <w:lang w:val="en-US"/>
        </w:rPr>
        <w:t xml:space="preserve">Ans: </w:t>
      </w:r>
      <w:r w:rsidRPr="003F6857">
        <w:rPr>
          <w:sz w:val="28"/>
          <w:szCs w:val="28"/>
          <w:lang w:val="en-US"/>
        </w:rPr>
        <w:t>To embed audio in HTML, we use the &lt;audio&gt; tag. Before HTML5, audio cannot be added to web pages in the Internet Explorer era.</w:t>
      </w:r>
    </w:p>
    <w:p w14:paraId="5525EE57" w14:textId="5A2FD9B5" w:rsidR="003F6857" w:rsidRDefault="003F6857" w:rsidP="003F6857">
      <w:pPr>
        <w:rPr>
          <w:sz w:val="28"/>
          <w:szCs w:val="28"/>
          <w:lang w:val="en-US"/>
        </w:rPr>
      </w:pPr>
      <w:r>
        <w:rPr>
          <w:sz w:val="28"/>
          <w:szCs w:val="28"/>
          <w:lang w:val="en-US"/>
        </w:rPr>
        <w:t xml:space="preserve">      </w:t>
      </w:r>
      <w:r w:rsidRPr="003F6857">
        <w:rPr>
          <w:sz w:val="28"/>
          <w:szCs w:val="28"/>
          <w:lang w:val="en-US"/>
        </w:rPr>
        <w:drawing>
          <wp:inline distT="0" distB="0" distL="0" distR="0" wp14:anchorId="78BFE9B7" wp14:editId="75760012">
            <wp:extent cx="5159187" cy="1546994"/>
            <wp:effectExtent l="0" t="0" r="3810" b="0"/>
            <wp:docPr id="35602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24095" name=""/>
                    <pic:cNvPicPr/>
                  </pic:nvPicPr>
                  <pic:blipFill>
                    <a:blip r:embed="rId5"/>
                    <a:stretch>
                      <a:fillRect/>
                    </a:stretch>
                  </pic:blipFill>
                  <pic:spPr>
                    <a:xfrm>
                      <a:off x="0" y="0"/>
                      <a:ext cx="5159187" cy="1546994"/>
                    </a:xfrm>
                    <a:prstGeom prst="rect">
                      <a:avLst/>
                    </a:prstGeom>
                  </pic:spPr>
                </pic:pic>
              </a:graphicData>
            </a:graphic>
          </wp:inline>
        </w:drawing>
      </w:r>
    </w:p>
    <w:p w14:paraId="7826BC90" w14:textId="77777777" w:rsidR="003F6857" w:rsidRDefault="003F6857" w:rsidP="003F6857">
      <w:pPr>
        <w:rPr>
          <w:sz w:val="28"/>
          <w:szCs w:val="28"/>
          <w:lang w:val="en-US"/>
        </w:rPr>
      </w:pPr>
      <w:r>
        <w:rPr>
          <w:sz w:val="28"/>
          <w:szCs w:val="28"/>
          <w:lang w:val="en-US"/>
        </w:rPr>
        <w:t xml:space="preserve">        </w:t>
      </w:r>
    </w:p>
    <w:p w14:paraId="1C846E0C" w14:textId="33495994" w:rsidR="003F6857" w:rsidRDefault="003F6857" w:rsidP="003F6857">
      <w:pPr>
        <w:rPr>
          <w:sz w:val="28"/>
          <w:szCs w:val="28"/>
          <w:lang w:val="en-US"/>
        </w:rPr>
      </w:pPr>
      <w:r>
        <w:rPr>
          <w:sz w:val="28"/>
          <w:szCs w:val="28"/>
          <w:lang w:val="en-US"/>
        </w:rPr>
        <w:t xml:space="preserve">             </w:t>
      </w:r>
      <w:r w:rsidRPr="003F6857">
        <w:rPr>
          <w:sz w:val="28"/>
          <w:szCs w:val="28"/>
          <w:lang w:val="en-US"/>
        </w:rPr>
        <w:t>To embed video in HTML, we use the &lt;video&gt; tag. It contains one or more video sources at a time using &lt;source&gt; tag</w:t>
      </w:r>
    </w:p>
    <w:p w14:paraId="79145BEE" w14:textId="45DF09CC" w:rsidR="003F6857" w:rsidRDefault="003F6857" w:rsidP="003F6857">
      <w:pPr>
        <w:rPr>
          <w:sz w:val="28"/>
          <w:szCs w:val="28"/>
          <w:lang w:val="en-US"/>
        </w:rPr>
      </w:pPr>
      <w:r>
        <w:rPr>
          <w:sz w:val="28"/>
          <w:szCs w:val="28"/>
          <w:lang w:val="en-US"/>
        </w:rPr>
        <w:t xml:space="preserve">       </w:t>
      </w:r>
      <w:r w:rsidRPr="003F6857">
        <w:rPr>
          <w:sz w:val="28"/>
          <w:szCs w:val="28"/>
          <w:lang w:val="en-US"/>
        </w:rPr>
        <w:drawing>
          <wp:inline distT="0" distB="0" distL="0" distR="0" wp14:anchorId="33B4BF21" wp14:editId="38153054">
            <wp:extent cx="5433531" cy="1242168"/>
            <wp:effectExtent l="0" t="0" r="0" b="0"/>
            <wp:docPr id="105289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2266" name=""/>
                    <pic:cNvPicPr/>
                  </pic:nvPicPr>
                  <pic:blipFill>
                    <a:blip r:embed="rId6"/>
                    <a:stretch>
                      <a:fillRect/>
                    </a:stretch>
                  </pic:blipFill>
                  <pic:spPr>
                    <a:xfrm>
                      <a:off x="0" y="0"/>
                      <a:ext cx="5433531" cy="1242168"/>
                    </a:xfrm>
                    <a:prstGeom prst="rect">
                      <a:avLst/>
                    </a:prstGeom>
                  </pic:spPr>
                </pic:pic>
              </a:graphicData>
            </a:graphic>
          </wp:inline>
        </w:drawing>
      </w:r>
    </w:p>
    <w:p w14:paraId="40F88E0E" w14:textId="77777777" w:rsidR="008B62A8" w:rsidRDefault="008B62A8" w:rsidP="003F6857">
      <w:pPr>
        <w:rPr>
          <w:sz w:val="28"/>
          <w:szCs w:val="28"/>
          <w:lang w:val="en-US"/>
        </w:rPr>
      </w:pPr>
    </w:p>
    <w:p w14:paraId="12A5BFD4" w14:textId="106C21C3" w:rsidR="008B62A8" w:rsidRDefault="008B62A8" w:rsidP="008B62A8">
      <w:pPr>
        <w:pStyle w:val="ListParagraph"/>
        <w:numPr>
          <w:ilvl w:val="0"/>
          <w:numId w:val="1"/>
        </w:numPr>
        <w:rPr>
          <w:b/>
          <w:bCs/>
          <w:sz w:val="28"/>
          <w:szCs w:val="28"/>
          <w:lang w:val="en-US"/>
        </w:rPr>
      </w:pPr>
      <w:r w:rsidRPr="008B62A8">
        <w:rPr>
          <w:b/>
          <w:bCs/>
          <w:sz w:val="28"/>
          <w:szCs w:val="28"/>
          <w:lang w:val="en-US"/>
        </w:rPr>
        <w:t>Semantic element in HTML5?</w:t>
      </w:r>
    </w:p>
    <w:p w14:paraId="0BE92B3B" w14:textId="63F25BCD" w:rsidR="008B62A8" w:rsidRDefault="008B62A8" w:rsidP="008B62A8">
      <w:pPr>
        <w:rPr>
          <w:sz w:val="28"/>
          <w:szCs w:val="28"/>
          <w:lang w:val="en-US"/>
        </w:rPr>
      </w:pPr>
      <w:r>
        <w:rPr>
          <w:b/>
          <w:bCs/>
          <w:sz w:val="28"/>
          <w:szCs w:val="28"/>
          <w:lang w:val="en-US"/>
        </w:rPr>
        <w:t xml:space="preserve">Ans:  </w:t>
      </w:r>
      <w:r w:rsidRPr="008B62A8">
        <w:rPr>
          <w:sz w:val="28"/>
          <w:szCs w:val="28"/>
          <w:lang w:val="en-US"/>
        </w:rPr>
        <w:t>A semantic element clearly describes its meaning to both the browser and the developer.</w:t>
      </w:r>
    </w:p>
    <w:p w14:paraId="3F05753B" w14:textId="1EA7E8D4" w:rsidR="008B62A8" w:rsidRDefault="008B62A8" w:rsidP="008B62A8">
      <w:pPr>
        <w:rPr>
          <w:sz w:val="28"/>
          <w:szCs w:val="28"/>
          <w:lang w:val="en-US"/>
        </w:rPr>
      </w:pPr>
      <w:r>
        <w:rPr>
          <w:sz w:val="28"/>
          <w:szCs w:val="28"/>
          <w:lang w:val="en-US"/>
        </w:rPr>
        <w:t xml:space="preserve">                </w:t>
      </w:r>
      <w:r w:rsidRPr="008B62A8">
        <w:rPr>
          <w:sz w:val="28"/>
          <w:szCs w:val="28"/>
          <w:lang w:val="en-US"/>
        </w:rPr>
        <w:t>Semantic elements = elements with a meaning.</w:t>
      </w:r>
    </w:p>
    <w:p w14:paraId="33D597B7" w14:textId="19FF881C" w:rsidR="008B62A8" w:rsidRDefault="008B62A8" w:rsidP="008B62A8">
      <w:pPr>
        <w:rPr>
          <w:sz w:val="28"/>
          <w:szCs w:val="28"/>
          <w:lang w:val="en-US"/>
        </w:rPr>
      </w:pPr>
      <w:r w:rsidRPr="008B62A8">
        <w:rPr>
          <w:sz w:val="28"/>
          <w:szCs w:val="28"/>
          <w:lang w:val="en-US"/>
        </w:rPr>
        <w:lastRenderedPageBreak/>
        <w:t>In HTML there are some semantic elements that can be used to define different parts of a web page:</w:t>
      </w:r>
    </w:p>
    <w:p w14:paraId="314E5E37" w14:textId="43ABBBC6" w:rsidR="008B62A8" w:rsidRPr="008B62A8" w:rsidRDefault="008B62A8" w:rsidP="008B62A8">
      <w:pPr>
        <w:pStyle w:val="ListParagraph"/>
        <w:numPr>
          <w:ilvl w:val="0"/>
          <w:numId w:val="2"/>
        </w:numPr>
        <w:rPr>
          <w:sz w:val="28"/>
          <w:szCs w:val="28"/>
          <w:lang w:val="en-US"/>
        </w:rPr>
      </w:pPr>
      <w:r w:rsidRPr="008B62A8">
        <w:rPr>
          <w:sz w:val="28"/>
          <w:szCs w:val="28"/>
          <w:lang w:val="en-US"/>
        </w:rPr>
        <w:t>&lt;article&gt;</w:t>
      </w:r>
    </w:p>
    <w:p w14:paraId="26811EBA"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&lt;aside&gt;</w:t>
      </w:r>
    </w:p>
    <w:p w14:paraId="428488A2"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&lt;details&gt;</w:t>
      </w:r>
    </w:p>
    <w:p w14:paraId="717A7821"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&lt;figcaption&gt;</w:t>
      </w:r>
    </w:p>
    <w:p w14:paraId="025F7C8F"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&lt;figure&gt;</w:t>
      </w:r>
    </w:p>
    <w:p w14:paraId="243A2316"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&lt;footer&gt;</w:t>
      </w:r>
    </w:p>
    <w:p w14:paraId="6560D21E"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&lt;header&gt;</w:t>
      </w:r>
    </w:p>
    <w:p w14:paraId="4E69B28C"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&lt;main&gt;</w:t>
      </w:r>
    </w:p>
    <w:p w14:paraId="47F3830B"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&lt;mark&gt;</w:t>
      </w:r>
    </w:p>
    <w:p w14:paraId="63F72332"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&lt;nav&gt;</w:t>
      </w:r>
    </w:p>
    <w:p w14:paraId="1B0E2C14"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&lt;section&gt;</w:t>
      </w:r>
    </w:p>
    <w:p w14:paraId="09BDB8DC" w14:textId="77777777" w:rsidR="008B62A8" w:rsidRPr="008B62A8" w:rsidRDefault="008B62A8" w:rsidP="008B62A8">
      <w:pPr>
        <w:pStyle w:val="ListParagraph"/>
        <w:numPr>
          <w:ilvl w:val="0"/>
          <w:numId w:val="2"/>
        </w:numPr>
        <w:rPr>
          <w:sz w:val="28"/>
          <w:szCs w:val="28"/>
          <w:lang w:val="en-US"/>
        </w:rPr>
      </w:pPr>
      <w:r w:rsidRPr="008B62A8">
        <w:rPr>
          <w:sz w:val="28"/>
          <w:szCs w:val="28"/>
          <w:lang w:val="en-US"/>
        </w:rPr>
        <w:t>&lt;summary&gt;</w:t>
      </w:r>
    </w:p>
    <w:p w14:paraId="7DB7CF4C" w14:textId="4E698F3C" w:rsidR="008B62A8" w:rsidRDefault="008B62A8" w:rsidP="008B62A8">
      <w:pPr>
        <w:pStyle w:val="ListParagraph"/>
        <w:numPr>
          <w:ilvl w:val="0"/>
          <w:numId w:val="2"/>
        </w:numPr>
        <w:rPr>
          <w:sz w:val="28"/>
          <w:szCs w:val="28"/>
          <w:lang w:val="en-US"/>
        </w:rPr>
      </w:pPr>
      <w:r w:rsidRPr="008B62A8">
        <w:rPr>
          <w:sz w:val="28"/>
          <w:szCs w:val="28"/>
          <w:lang w:val="en-US"/>
        </w:rPr>
        <w:t>&lt;time&gt;</w:t>
      </w:r>
    </w:p>
    <w:p w14:paraId="52F4C471" w14:textId="652F0BAA" w:rsidR="008B62A8" w:rsidRDefault="008B62A8" w:rsidP="008B62A8">
      <w:pPr>
        <w:rPr>
          <w:sz w:val="28"/>
          <w:szCs w:val="28"/>
          <w:lang w:val="en-US"/>
        </w:rPr>
      </w:pPr>
      <w:r w:rsidRPr="008B62A8">
        <w:rPr>
          <w:sz w:val="28"/>
          <w:szCs w:val="28"/>
          <w:lang w:val="en-US"/>
        </w:rPr>
        <w:drawing>
          <wp:inline distT="0" distB="0" distL="0" distR="0" wp14:anchorId="58DF5658" wp14:editId="40FA25C9">
            <wp:extent cx="5967730" cy="2179320"/>
            <wp:effectExtent l="0" t="0" r="0" b="0"/>
            <wp:docPr id="128811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13839" name=""/>
                    <pic:cNvPicPr/>
                  </pic:nvPicPr>
                  <pic:blipFill>
                    <a:blip r:embed="rId7"/>
                    <a:stretch>
                      <a:fillRect/>
                    </a:stretch>
                  </pic:blipFill>
                  <pic:spPr>
                    <a:xfrm>
                      <a:off x="0" y="0"/>
                      <a:ext cx="5967730" cy="2179320"/>
                    </a:xfrm>
                    <a:prstGeom prst="rect">
                      <a:avLst/>
                    </a:prstGeom>
                  </pic:spPr>
                </pic:pic>
              </a:graphicData>
            </a:graphic>
          </wp:inline>
        </w:drawing>
      </w:r>
    </w:p>
    <w:p w14:paraId="13B13AB5" w14:textId="77777777" w:rsidR="008B62A8" w:rsidRDefault="008B62A8" w:rsidP="008B62A8">
      <w:pPr>
        <w:rPr>
          <w:sz w:val="28"/>
          <w:szCs w:val="28"/>
          <w:lang w:val="en-US"/>
        </w:rPr>
      </w:pPr>
    </w:p>
    <w:p w14:paraId="64CC0C26" w14:textId="623FBF2B" w:rsidR="008B62A8" w:rsidRDefault="008B62A8" w:rsidP="008B62A8">
      <w:pPr>
        <w:pStyle w:val="ListParagraph"/>
        <w:numPr>
          <w:ilvl w:val="0"/>
          <w:numId w:val="1"/>
        </w:numPr>
        <w:rPr>
          <w:b/>
          <w:bCs/>
          <w:sz w:val="28"/>
          <w:szCs w:val="28"/>
          <w:lang w:val="en-US"/>
        </w:rPr>
      </w:pPr>
      <w:r w:rsidRPr="008B62A8">
        <w:rPr>
          <w:b/>
          <w:bCs/>
          <w:sz w:val="28"/>
          <w:szCs w:val="28"/>
          <w:lang w:val="en-US"/>
        </w:rPr>
        <w:t>Canvas and SVG tags</w:t>
      </w:r>
    </w:p>
    <w:p w14:paraId="7E3EE8D4" w14:textId="7D1BA1D6" w:rsidR="008B62A8" w:rsidRDefault="008B62A8" w:rsidP="008B62A8">
      <w:pPr>
        <w:rPr>
          <w:b/>
          <w:bCs/>
          <w:sz w:val="28"/>
          <w:szCs w:val="28"/>
          <w:lang w:val="en-US"/>
        </w:rPr>
      </w:pPr>
      <w:r>
        <w:rPr>
          <w:b/>
          <w:bCs/>
          <w:sz w:val="28"/>
          <w:szCs w:val="28"/>
          <w:lang w:val="en-US"/>
        </w:rPr>
        <w:t xml:space="preserve">Ans:  </w:t>
      </w:r>
      <w:proofErr w:type="gramStart"/>
      <w:r>
        <w:rPr>
          <w:b/>
          <w:bCs/>
          <w:sz w:val="28"/>
          <w:szCs w:val="28"/>
          <w:lang w:val="en-US"/>
        </w:rPr>
        <w:t>SVG :</w:t>
      </w:r>
      <w:proofErr w:type="gramEnd"/>
    </w:p>
    <w:p w14:paraId="38EA7018" w14:textId="01669582" w:rsidR="008B62A8" w:rsidRPr="008B62A8" w:rsidRDefault="008B62A8" w:rsidP="008B62A8">
      <w:pPr>
        <w:pStyle w:val="ListParagraph"/>
        <w:numPr>
          <w:ilvl w:val="0"/>
          <w:numId w:val="3"/>
        </w:numPr>
        <w:rPr>
          <w:sz w:val="28"/>
          <w:szCs w:val="28"/>
          <w:lang w:val="en-US"/>
        </w:rPr>
      </w:pPr>
      <w:r w:rsidRPr="008B62A8">
        <w:rPr>
          <w:sz w:val="28"/>
          <w:szCs w:val="28"/>
          <w:lang w:val="en-US"/>
        </w:rPr>
        <w:t>SVG stands for Scalable Vector Graphics</w:t>
      </w:r>
    </w:p>
    <w:p w14:paraId="14DB1958" w14:textId="77777777" w:rsidR="008B62A8" w:rsidRPr="008B62A8" w:rsidRDefault="008B62A8" w:rsidP="008B62A8">
      <w:pPr>
        <w:pStyle w:val="ListParagraph"/>
        <w:numPr>
          <w:ilvl w:val="0"/>
          <w:numId w:val="3"/>
        </w:numPr>
        <w:rPr>
          <w:sz w:val="28"/>
          <w:szCs w:val="28"/>
          <w:lang w:val="en-US"/>
        </w:rPr>
      </w:pPr>
      <w:r w:rsidRPr="008B62A8">
        <w:rPr>
          <w:sz w:val="28"/>
          <w:szCs w:val="28"/>
          <w:lang w:val="en-US"/>
        </w:rPr>
        <w:t>SVG is used to define vector-based graphics for the Web</w:t>
      </w:r>
    </w:p>
    <w:p w14:paraId="34680987" w14:textId="77777777" w:rsidR="008B62A8" w:rsidRPr="008B62A8" w:rsidRDefault="008B62A8" w:rsidP="008B62A8">
      <w:pPr>
        <w:pStyle w:val="ListParagraph"/>
        <w:numPr>
          <w:ilvl w:val="0"/>
          <w:numId w:val="3"/>
        </w:numPr>
        <w:rPr>
          <w:sz w:val="28"/>
          <w:szCs w:val="28"/>
          <w:lang w:val="en-US"/>
        </w:rPr>
      </w:pPr>
      <w:r w:rsidRPr="008B62A8">
        <w:rPr>
          <w:sz w:val="28"/>
          <w:szCs w:val="28"/>
          <w:lang w:val="en-US"/>
        </w:rPr>
        <w:t>SVG defines graphics in XML format</w:t>
      </w:r>
    </w:p>
    <w:p w14:paraId="7D6CDE05" w14:textId="77777777" w:rsidR="008B62A8" w:rsidRPr="008B62A8" w:rsidRDefault="008B62A8" w:rsidP="008B62A8">
      <w:pPr>
        <w:pStyle w:val="ListParagraph"/>
        <w:numPr>
          <w:ilvl w:val="0"/>
          <w:numId w:val="3"/>
        </w:numPr>
        <w:rPr>
          <w:sz w:val="28"/>
          <w:szCs w:val="28"/>
          <w:lang w:val="en-US"/>
        </w:rPr>
      </w:pPr>
      <w:r w:rsidRPr="008B62A8">
        <w:rPr>
          <w:sz w:val="28"/>
          <w:szCs w:val="28"/>
          <w:lang w:val="en-US"/>
        </w:rPr>
        <w:t>Each element and attribute in SVG files can be animated</w:t>
      </w:r>
    </w:p>
    <w:p w14:paraId="06F60CA4" w14:textId="1118BF3A" w:rsidR="008B62A8" w:rsidRDefault="008B62A8" w:rsidP="008B62A8">
      <w:pPr>
        <w:pStyle w:val="ListParagraph"/>
        <w:numPr>
          <w:ilvl w:val="0"/>
          <w:numId w:val="3"/>
        </w:numPr>
        <w:rPr>
          <w:sz w:val="28"/>
          <w:szCs w:val="28"/>
          <w:lang w:val="en-US"/>
        </w:rPr>
      </w:pPr>
      <w:r w:rsidRPr="008B62A8">
        <w:rPr>
          <w:sz w:val="28"/>
          <w:szCs w:val="28"/>
          <w:lang w:val="en-US"/>
        </w:rPr>
        <w:t>SVG integrates with other standards, such as CSS, DOM, XSL and JavaScript</w:t>
      </w:r>
    </w:p>
    <w:p w14:paraId="0B4AF5C9" w14:textId="77777777" w:rsidR="008B62A8" w:rsidRDefault="008B62A8" w:rsidP="008B62A8">
      <w:pPr>
        <w:pStyle w:val="ListParagraph"/>
        <w:rPr>
          <w:sz w:val="28"/>
          <w:szCs w:val="28"/>
          <w:lang w:val="en-US"/>
        </w:rPr>
      </w:pPr>
    </w:p>
    <w:p w14:paraId="4732644B" w14:textId="77777777" w:rsidR="008B62A8" w:rsidRPr="008B62A8" w:rsidRDefault="008B62A8" w:rsidP="008B62A8">
      <w:pPr>
        <w:pStyle w:val="ListParagraph"/>
        <w:rPr>
          <w:sz w:val="28"/>
          <w:szCs w:val="28"/>
          <w:lang w:val="en-US"/>
        </w:rPr>
      </w:pPr>
      <w:r w:rsidRPr="008B62A8">
        <w:rPr>
          <w:sz w:val="28"/>
          <w:szCs w:val="28"/>
          <w:lang w:val="en-US"/>
        </w:rPr>
        <w:lastRenderedPageBreak/>
        <w:t>The HTML &lt;</w:t>
      </w:r>
      <w:proofErr w:type="spellStart"/>
      <w:r w:rsidRPr="008B62A8">
        <w:rPr>
          <w:sz w:val="28"/>
          <w:szCs w:val="28"/>
          <w:lang w:val="en-US"/>
        </w:rPr>
        <w:t>svg</w:t>
      </w:r>
      <w:proofErr w:type="spellEnd"/>
      <w:r w:rsidRPr="008B62A8">
        <w:rPr>
          <w:sz w:val="28"/>
          <w:szCs w:val="28"/>
          <w:lang w:val="en-US"/>
        </w:rPr>
        <w:t>&gt; element is a container for SVG graphics.</w:t>
      </w:r>
    </w:p>
    <w:p w14:paraId="733E713A" w14:textId="77777777" w:rsidR="008B62A8" w:rsidRPr="008B62A8" w:rsidRDefault="008B62A8" w:rsidP="008B62A8">
      <w:pPr>
        <w:pStyle w:val="ListParagraph"/>
        <w:rPr>
          <w:sz w:val="28"/>
          <w:szCs w:val="28"/>
          <w:lang w:val="en-US"/>
        </w:rPr>
      </w:pPr>
    </w:p>
    <w:p w14:paraId="52C0F5E3" w14:textId="3D8AB20F" w:rsidR="008B62A8" w:rsidRDefault="008B62A8" w:rsidP="008B62A8">
      <w:pPr>
        <w:pStyle w:val="ListParagraph"/>
        <w:rPr>
          <w:sz w:val="28"/>
          <w:szCs w:val="28"/>
          <w:lang w:val="en-US"/>
        </w:rPr>
      </w:pPr>
      <w:r w:rsidRPr="008B62A8">
        <w:rPr>
          <w:sz w:val="28"/>
          <w:szCs w:val="28"/>
          <w:lang w:val="en-US"/>
        </w:rPr>
        <w:t>SVG has several methods for drawing paths, rectangles, circles, polygons, text, and much more.</w:t>
      </w:r>
    </w:p>
    <w:p w14:paraId="78189B8E" w14:textId="74EEDFE3" w:rsidR="008B62A8" w:rsidRDefault="008B62A8" w:rsidP="008B62A8">
      <w:pPr>
        <w:rPr>
          <w:sz w:val="28"/>
          <w:szCs w:val="28"/>
          <w:lang w:val="en-US"/>
        </w:rPr>
      </w:pPr>
      <w:r>
        <w:rPr>
          <w:sz w:val="28"/>
          <w:szCs w:val="28"/>
          <w:lang w:val="en-US"/>
        </w:rPr>
        <w:t xml:space="preserve">   </w:t>
      </w:r>
      <w:r w:rsidRPr="008B62A8">
        <w:rPr>
          <w:sz w:val="28"/>
          <w:szCs w:val="28"/>
          <w:lang w:val="en-US"/>
        </w:rPr>
        <w:drawing>
          <wp:inline distT="0" distB="0" distL="0" distR="0" wp14:anchorId="0B100114" wp14:editId="2A62B3B1">
            <wp:extent cx="5731510" cy="1255395"/>
            <wp:effectExtent l="0" t="0" r="2540" b="1905"/>
            <wp:docPr id="116466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62067" name=""/>
                    <pic:cNvPicPr/>
                  </pic:nvPicPr>
                  <pic:blipFill>
                    <a:blip r:embed="rId8"/>
                    <a:stretch>
                      <a:fillRect/>
                    </a:stretch>
                  </pic:blipFill>
                  <pic:spPr>
                    <a:xfrm>
                      <a:off x="0" y="0"/>
                      <a:ext cx="5731510" cy="1255395"/>
                    </a:xfrm>
                    <a:prstGeom prst="rect">
                      <a:avLst/>
                    </a:prstGeom>
                  </pic:spPr>
                </pic:pic>
              </a:graphicData>
            </a:graphic>
          </wp:inline>
        </w:drawing>
      </w:r>
    </w:p>
    <w:p w14:paraId="15087F5A" w14:textId="77777777" w:rsidR="008B62A8" w:rsidRDefault="008B62A8" w:rsidP="008B62A8">
      <w:pPr>
        <w:rPr>
          <w:sz w:val="28"/>
          <w:szCs w:val="28"/>
          <w:lang w:val="en-US"/>
        </w:rPr>
      </w:pPr>
      <w:r>
        <w:rPr>
          <w:sz w:val="28"/>
          <w:szCs w:val="28"/>
          <w:lang w:val="en-US"/>
        </w:rPr>
        <w:t xml:space="preserve"> </w:t>
      </w:r>
    </w:p>
    <w:p w14:paraId="460CA8A5" w14:textId="020A5905" w:rsidR="008B62A8" w:rsidRDefault="008B62A8" w:rsidP="008B62A8">
      <w:pPr>
        <w:rPr>
          <w:b/>
          <w:bCs/>
          <w:sz w:val="28"/>
          <w:szCs w:val="28"/>
          <w:lang w:val="en-US"/>
        </w:rPr>
      </w:pPr>
      <w:r w:rsidRPr="008B62A8">
        <w:rPr>
          <w:b/>
          <w:bCs/>
          <w:sz w:val="28"/>
          <w:szCs w:val="28"/>
          <w:lang w:val="en-US"/>
        </w:rPr>
        <w:t>Canvas</w:t>
      </w:r>
      <w:r>
        <w:rPr>
          <w:b/>
          <w:bCs/>
          <w:sz w:val="28"/>
          <w:szCs w:val="28"/>
          <w:lang w:val="en-US"/>
        </w:rPr>
        <w:t>:</w:t>
      </w:r>
    </w:p>
    <w:p w14:paraId="4EDEDC1D" w14:textId="31BBBB7B" w:rsidR="00F66F2A" w:rsidRDefault="00F66F2A" w:rsidP="008B62A8">
      <w:pPr>
        <w:rPr>
          <w:sz w:val="28"/>
          <w:szCs w:val="28"/>
          <w:lang w:val="en-US"/>
        </w:rPr>
      </w:pPr>
      <w:r w:rsidRPr="00F66F2A">
        <w:rPr>
          <w:sz w:val="28"/>
          <w:szCs w:val="28"/>
          <w:lang w:val="en-US"/>
        </w:rPr>
        <w:t xml:space="preserve">The </w:t>
      </w:r>
      <w:r>
        <w:rPr>
          <w:sz w:val="28"/>
          <w:szCs w:val="28"/>
          <w:lang w:val="en-US"/>
        </w:rPr>
        <w:t>Canvas</w:t>
      </w:r>
      <w:r w:rsidRPr="00F66F2A">
        <w:rPr>
          <w:sz w:val="28"/>
          <w:szCs w:val="28"/>
          <w:lang w:val="en-US"/>
        </w:rPr>
        <w:t xml:space="preserve"> element is used to draw graphics on the fly, via scripting. The element is only a container for graphics. Canvas has several methods for drawing paths, boxes, circles, text, and adding images.</w:t>
      </w:r>
    </w:p>
    <w:p w14:paraId="430D9396" w14:textId="584B4D5D" w:rsidR="00F66F2A" w:rsidRPr="00F66F2A" w:rsidRDefault="00F66F2A" w:rsidP="008B62A8">
      <w:pPr>
        <w:rPr>
          <w:sz w:val="28"/>
          <w:szCs w:val="28"/>
          <w:lang w:val="en-US"/>
        </w:rPr>
      </w:pPr>
      <w:r w:rsidRPr="00F66F2A">
        <w:rPr>
          <w:sz w:val="28"/>
          <w:szCs w:val="28"/>
          <w:lang w:val="en-US"/>
        </w:rPr>
        <w:drawing>
          <wp:inline distT="0" distB="0" distL="0" distR="0" wp14:anchorId="5BE3C638" wp14:editId="2ABCF509">
            <wp:extent cx="5731510" cy="943610"/>
            <wp:effectExtent l="0" t="0" r="2540" b="8890"/>
            <wp:docPr id="196932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24704" name=""/>
                    <pic:cNvPicPr/>
                  </pic:nvPicPr>
                  <pic:blipFill>
                    <a:blip r:embed="rId9"/>
                    <a:stretch>
                      <a:fillRect/>
                    </a:stretch>
                  </pic:blipFill>
                  <pic:spPr>
                    <a:xfrm>
                      <a:off x="0" y="0"/>
                      <a:ext cx="5731510" cy="943610"/>
                    </a:xfrm>
                    <a:prstGeom prst="rect">
                      <a:avLst/>
                    </a:prstGeom>
                  </pic:spPr>
                </pic:pic>
              </a:graphicData>
            </a:graphic>
          </wp:inline>
        </w:drawing>
      </w:r>
    </w:p>
    <w:sectPr w:rsidR="00F66F2A" w:rsidRPr="00F6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2450"/>
    <w:multiLevelType w:val="hybridMultilevel"/>
    <w:tmpl w:val="A9C2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662CC1"/>
    <w:multiLevelType w:val="hybridMultilevel"/>
    <w:tmpl w:val="2C74C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6A3EC3"/>
    <w:multiLevelType w:val="hybridMultilevel"/>
    <w:tmpl w:val="F5DED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0817946">
    <w:abstractNumId w:val="1"/>
  </w:num>
  <w:num w:numId="2" w16cid:durableId="1950165814">
    <w:abstractNumId w:val="2"/>
  </w:num>
  <w:num w:numId="3" w16cid:durableId="68016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57"/>
    <w:rsid w:val="003323A9"/>
    <w:rsid w:val="003F6857"/>
    <w:rsid w:val="005052D8"/>
    <w:rsid w:val="008B62A8"/>
    <w:rsid w:val="00F66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2F4F"/>
  <w15:chartTrackingRefBased/>
  <w15:docId w15:val="{CABB1C61-F6CC-4D56-AE84-AD5070C6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8469">
      <w:bodyDiv w:val="1"/>
      <w:marLeft w:val="0"/>
      <w:marRight w:val="0"/>
      <w:marTop w:val="0"/>
      <w:marBottom w:val="0"/>
      <w:divBdr>
        <w:top w:val="none" w:sz="0" w:space="0" w:color="auto"/>
        <w:left w:val="none" w:sz="0" w:space="0" w:color="auto"/>
        <w:bottom w:val="none" w:sz="0" w:space="0" w:color="auto"/>
        <w:right w:val="none" w:sz="0" w:space="0" w:color="auto"/>
      </w:divBdr>
    </w:div>
    <w:div w:id="1312979245">
      <w:bodyDiv w:val="1"/>
      <w:marLeft w:val="0"/>
      <w:marRight w:val="0"/>
      <w:marTop w:val="0"/>
      <w:marBottom w:val="0"/>
      <w:divBdr>
        <w:top w:val="none" w:sz="0" w:space="0" w:color="auto"/>
        <w:left w:val="none" w:sz="0" w:space="0" w:color="auto"/>
        <w:bottom w:val="none" w:sz="0" w:space="0" w:color="auto"/>
        <w:right w:val="none" w:sz="0" w:space="0" w:color="auto"/>
      </w:divBdr>
    </w:div>
    <w:div w:id="20704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more</dc:creator>
  <cp:keywords/>
  <dc:description/>
  <cp:lastModifiedBy>disha more</cp:lastModifiedBy>
  <cp:revision>1</cp:revision>
  <dcterms:created xsi:type="dcterms:W3CDTF">2024-03-24T08:22:00Z</dcterms:created>
  <dcterms:modified xsi:type="dcterms:W3CDTF">2024-03-24T08:46:00Z</dcterms:modified>
</cp:coreProperties>
</file>