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4925F" w14:textId="77777777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本文的主要目的，是简单介绍时下流行的深度学习算法的基础知识，本人也看过许多其他教程，感觉其中大部分讲的还是太过深奥，于是便有了写一篇科普文的想法。博主也是现学现卖，文中如有不当之处，请各位指出，共同进步。</w:t>
      </w:r>
    </w:p>
    <w:p w14:paraId="070010B2" w14:textId="77777777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本文的目标读者是对机器学习和神经网络有一定了解的同学（包括：梯度下降、神经网络、反向传播算法等），机器学习的相关知识强烈推荐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"https://www.coursera.org/learn/machine-learning" \t "_blank" </w:instrTex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proofErr w:type="gramStart"/>
      <w:r w:rsidRPr="00F215AE">
        <w:rPr>
          <w:rFonts w:ascii="Helvetica" w:eastAsia="宋体" w:hAnsi="Helvetica" w:cs="Helvetica"/>
          <w:color w:val="000000"/>
          <w:kern w:val="0"/>
          <w:szCs w:val="21"/>
          <w:u w:val="single"/>
        </w:rPr>
        <w:t>吴恩达大神</w:t>
      </w:r>
      <w:proofErr w:type="gramEnd"/>
      <w:r w:rsidRPr="00F215AE">
        <w:rPr>
          <w:rFonts w:ascii="Helvetica" w:eastAsia="宋体" w:hAnsi="Helvetica" w:cs="Helvetica"/>
          <w:color w:val="000000"/>
          <w:kern w:val="0"/>
          <w:szCs w:val="21"/>
          <w:u w:val="single"/>
        </w:rPr>
        <w:t>的机器学习课程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</w:p>
    <w:p w14:paraId="288D2966" w14:textId="77777777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A79F264" w14:textId="77777777" w:rsidR="00F215AE" w:rsidRPr="00F215AE" w:rsidRDefault="00F215AE" w:rsidP="00F215AE">
      <w:pPr>
        <w:widowControl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215A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深度学习简介</w:t>
      </w:r>
    </w:p>
    <w:p w14:paraId="4354B2FB" w14:textId="77777777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深度学习是指多层神经网络上运用各种机器学习算法解决图像，文本等各种问题的算法集合。深度学习从大类上可以归入神经网络，不过在具体实现上有许多变化。深度学习的核心是特征学习，旨在通过分层网络获取分层次的特征信息，从而解决以往需要人工设计特征的重要难题。深度学习是一个框架，包含多个重要算法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: </w:t>
      </w:r>
    </w:p>
    <w:p w14:paraId="23631A0E" w14:textId="77777777" w:rsidR="00F215AE" w:rsidRPr="00F215AE" w:rsidRDefault="00F215AE" w:rsidP="00F215AE">
      <w:pPr>
        <w:widowControl/>
        <w:numPr>
          <w:ilvl w:val="0"/>
          <w:numId w:val="1"/>
        </w:numPr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Convolutional Neural Networks(CNN)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卷积神经网络</w:t>
      </w:r>
    </w:p>
    <w:p w14:paraId="2BEB60E1" w14:textId="77777777" w:rsidR="00F215AE" w:rsidRPr="00F215AE" w:rsidRDefault="00F215AE" w:rsidP="00F215AE">
      <w:pPr>
        <w:widowControl/>
        <w:numPr>
          <w:ilvl w:val="0"/>
          <w:numId w:val="1"/>
        </w:numPr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215AE">
        <w:rPr>
          <w:rFonts w:ascii="Helvetica" w:eastAsia="宋体" w:hAnsi="Helvetica" w:cs="Helvetica"/>
          <w:color w:val="000000"/>
          <w:kern w:val="0"/>
          <w:szCs w:val="21"/>
        </w:rPr>
        <w:t>AutoEncoder</w:t>
      </w:r>
      <w:proofErr w:type="spellEnd"/>
      <w:r w:rsidRPr="00F215AE">
        <w:rPr>
          <w:rFonts w:ascii="Helvetica" w:eastAsia="宋体" w:hAnsi="Helvetica" w:cs="Helvetica"/>
          <w:color w:val="000000"/>
          <w:kern w:val="0"/>
          <w:szCs w:val="21"/>
        </w:rPr>
        <w:t>自动编码器</w:t>
      </w:r>
    </w:p>
    <w:p w14:paraId="7FF070C0" w14:textId="77777777" w:rsidR="00F215AE" w:rsidRPr="00F215AE" w:rsidRDefault="00F215AE" w:rsidP="00F215AE">
      <w:pPr>
        <w:widowControl/>
        <w:numPr>
          <w:ilvl w:val="0"/>
          <w:numId w:val="1"/>
        </w:numPr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Sparse Coding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稀疏编码</w:t>
      </w:r>
    </w:p>
    <w:p w14:paraId="46226DDC" w14:textId="77777777" w:rsidR="00F215AE" w:rsidRPr="00F215AE" w:rsidRDefault="00F215AE" w:rsidP="00F215AE">
      <w:pPr>
        <w:widowControl/>
        <w:numPr>
          <w:ilvl w:val="0"/>
          <w:numId w:val="1"/>
        </w:numPr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Restricted Boltzmann Machine(RBM)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限制波尔兹曼机</w:t>
      </w:r>
    </w:p>
    <w:p w14:paraId="31DD715B" w14:textId="77777777" w:rsidR="00F215AE" w:rsidRPr="00F215AE" w:rsidRDefault="00F215AE" w:rsidP="00F215AE">
      <w:pPr>
        <w:widowControl/>
        <w:numPr>
          <w:ilvl w:val="0"/>
          <w:numId w:val="1"/>
        </w:numPr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Deep Belief Networks(DBN)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深信度网络</w:t>
      </w:r>
    </w:p>
    <w:p w14:paraId="17528122" w14:textId="77777777" w:rsidR="00F215AE" w:rsidRPr="00F215AE" w:rsidRDefault="00F215AE" w:rsidP="00F215AE">
      <w:pPr>
        <w:widowControl/>
        <w:numPr>
          <w:ilvl w:val="0"/>
          <w:numId w:val="1"/>
        </w:numPr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Recurrent neural Network(RNN)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多层反馈循环神经网络神经网络</w:t>
      </w:r>
    </w:p>
    <w:p w14:paraId="5330BD5B" w14:textId="77777777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对于不同问题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图像，语音，文本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，需要选用不同网络模型才能达到更好效果。</w:t>
      </w:r>
    </w:p>
    <w:p w14:paraId="0FDD3B41" w14:textId="77777777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此外，最近几年增强学习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(Reinforcement Learning)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与深度学习的结合也创造了许多了不起的成果，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AlphaGo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就是其中之一。</w:t>
      </w:r>
    </w:p>
    <w:p w14:paraId="3536F55F" w14:textId="77777777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186FFF4D" w14:textId="77777777" w:rsidR="00F215AE" w:rsidRPr="00F215AE" w:rsidRDefault="00F215AE" w:rsidP="00F215AE">
      <w:pPr>
        <w:widowControl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215A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人类视觉原理</w:t>
      </w:r>
    </w:p>
    <w:p w14:paraId="1BA1F2E2" w14:textId="77777777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深度学习的许多研究成果，离不开对大脑认知原理的研究，尤其是视觉原理的研究。</w:t>
      </w:r>
    </w:p>
    <w:p w14:paraId="2EEF8DA3" w14:textId="77777777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 xml:space="preserve">1981 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年的诺贝尔医学奖，颁发给了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 xml:space="preserve"> David Hubel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（出生于加拿大的美国神经生物学家）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和</w:t>
      </w:r>
      <w:proofErr w:type="spellStart"/>
      <w:r w:rsidRPr="00F215AE">
        <w:rPr>
          <w:rFonts w:ascii="Helvetica" w:eastAsia="宋体" w:hAnsi="Helvetica" w:cs="Helvetica"/>
          <w:color w:val="000000"/>
          <w:kern w:val="0"/>
          <w:szCs w:val="21"/>
        </w:rPr>
        <w:t>TorstenWiesel</w:t>
      </w:r>
      <w:proofErr w:type="spellEnd"/>
      <w:r w:rsidRPr="00F215AE">
        <w:rPr>
          <w:rFonts w:ascii="Helvetica" w:eastAsia="宋体" w:hAnsi="Helvetica" w:cs="Helvetica"/>
          <w:color w:val="000000"/>
          <w:kern w:val="0"/>
          <w:szCs w:val="21"/>
        </w:rPr>
        <w:t>，以及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 xml:space="preserve"> Roger Sperry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。前两位的主要贡献，是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发现了视觉系统的信息处理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，可视皮层是分级的。</w:t>
      </w:r>
    </w:p>
    <w:p w14:paraId="37196F45" w14:textId="77777777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人类的视觉原理如下：从原始信号摄入开始（瞳孔摄入像素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 xml:space="preserve"> Pixels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），接着做初步处理（大脑皮层某些细胞发现边缘和方向），然后抽象（大脑判定，眼前的物体的形状，是圆形的），然后进一步抽象（大脑进一步判定该物体是只气球）。下面是人脑进行人脸识别的一个示例：</w:t>
      </w:r>
    </w:p>
    <w:p w14:paraId="65CE87BA" w14:textId="7DEE2ED6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5C50EF88" wp14:editId="2A97002B">
            <wp:extent cx="4823460" cy="3611880"/>
            <wp:effectExtent l="0" t="0" r="0" b="7620"/>
            <wp:docPr id="11" name="图片 11" descr="https://images2015.cnblogs.com/blog/584693/201605/584693-20160518222114123-473523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84693/201605/584693-20160518222114123-47352304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9C65C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67B7E75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对于不同的物体，人类视觉也是通过这样逐层分级，来进行认知的：</w:t>
      </w:r>
    </w:p>
    <w:p w14:paraId="6AAF0978" w14:textId="78730849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280222ED" wp14:editId="567F9B3B">
            <wp:extent cx="5274310" cy="3258185"/>
            <wp:effectExtent l="0" t="0" r="2540" b="0"/>
            <wp:docPr id="10" name="图片 10" descr="https://images2015.cnblogs.com/blog/584693/201605/584693-20160518222428498-1861336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584693/201605/584693-20160518222428498-186133657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B3EEC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我们可以看到，在</w:t>
      </w:r>
      <w:proofErr w:type="gramStart"/>
      <w:r w:rsidRPr="00F215AE">
        <w:rPr>
          <w:rFonts w:ascii="Helvetica" w:eastAsia="宋体" w:hAnsi="Helvetica" w:cs="Helvetica"/>
          <w:color w:val="000000"/>
          <w:kern w:val="0"/>
          <w:szCs w:val="21"/>
        </w:rPr>
        <w:t>最</w:t>
      </w:r>
      <w:proofErr w:type="gramEnd"/>
      <w:r w:rsidRPr="00F215AE">
        <w:rPr>
          <w:rFonts w:ascii="Helvetica" w:eastAsia="宋体" w:hAnsi="Helvetica" w:cs="Helvetica"/>
          <w:color w:val="000000"/>
          <w:kern w:val="0"/>
          <w:szCs w:val="21"/>
        </w:rPr>
        <w:t>底层特征基本上是类似的，就是各种边缘，越往上，越能提取出此类物体的一些特征（轮子、眼睛、躯干等），到最上层，不同的高级特征最终组合成相应的图像，从而能够让人类准确的区分不同的物体。</w:t>
      </w:r>
    </w:p>
    <w:p w14:paraId="4279C704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54D4B1C7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那么我们可以很自然的想到：可以不可以模仿人类大脑的这个特点，构造多层的神经网络，较低层的识别初级的图像特征，若干底层特征组成更上一层特征，最终通过多个层级的组合，最终在顶层做出分类呢？答案是肯定的，这也是许多深度学习算法（包括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CNN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）的灵感来源。</w:t>
      </w:r>
    </w:p>
    <w:p w14:paraId="7EB50A83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2614106" w14:textId="77777777" w:rsidR="00F215AE" w:rsidRPr="00F215AE" w:rsidRDefault="00F215AE" w:rsidP="00F215AE">
      <w:pPr>
        <w:widowControl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215A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卷积网络介绍</w:t>
      </w:r>
    </w:p>
    <w:p w14:paraId="6808395A" w14:textId="77777777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卷积神经网络是一种多层神经网络，擅长处理图像特别是大图像的相关机器学习问题。</w:t>
      </w:r>
    </w:p>
    <w:p w14:paraId="1E8D180D" w14:textId="77777777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卷积网络通过一系列方法，成功将数据量庞大的图像识别问题不断降维，最终使其能够被训练。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CNN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最早由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 xml:space="preserve">Yann </w:t>
      </w:r>
      <w:proofErr w:type="spellStart"/>
      <w:r w:rsidRPr="00F215AE">
        <w:rPr>
          <w:rFonts w:ascii="Helvetica" w:eastAsia="宋体" w:hAnsi="Helvetica" w:cs="Helvetica"/>
          <w:color w:val="000000"/>
          <w:kern w:val="0"/>
          <w:szCs w:val="21"/>
        </w:rPr>
        <w:t>LeCun</w:t>
      </w:r>
      <w:proofErr w:type="spellEnd"/>
      <w:r w:rsidRPr="00F215AE">
        <w:rPr>
          <w:rFonts w:ascii="Helvetica" w:eastAsia="宋体" w:hAnsi="Helvetica" w:cs="Helvetica"/>
          <w:color w:val="000000"/>
          <w:kern w:val="0"/>
          <w:szCs w:val="21"/>
        </w:rPr>
        <w:t>提出并应用在手写字体识别上（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MINST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）。</w:t>
      </w:r>
      <w:proofErr w:type="spellStart"/>
      <w:r w:rsidRPr="00F215AE">
        <w:rPr>
          <w:rFonts w:ascii="Helvetica" w:eastAsia="宋体" w:hAnsi="Helvetica" w:cs="Helvetica"/>
          <w:color w:val="000000"/>
          <w:kern w:val="0"/>
          <w:szCs w:val="21"/>
        </w:rPr>
        <w:t>LeCun</w:t>
      </w:r>
      <w:proofErr w:type="spellEnd"/>
      <w:r w:rsidRPr="00F215AE">
        <w:rPr>
          <w:rFonts w:ascii="Helvetica" w:eastAsia="宋体" w:hAnsi="Helvetica" w:cs="Helvetica"/>
          <w:color w:val="000000"/>
          <w:kern w:val="0"/>
          <w:szCs w:val="21"/>
        </w:rPr>
        <w:t>提出的网络称为</w:t>
      </w:r>
      <w:proofErr w:type="spellStart"/>
      <w:r w:rsidRPr="00F215AE">
        <w:rPr>
          <w:rFonts w:ascii="Helvetica" w:eastAsia="宋体" w:hAnsi="Helvetica" w:cs="Helvetica"/>
          <w:color w:val="000000"/>
          <w:kern w:val="0"/>
          <w:szCs w:val="21"/>
        </w:rPr>
        <w:t>LeNet</w:t>
      </w:r>
      <w:proofErr w:type="spellEnd"/>
      <w:r w:rsidRPr="00F215AE">
        <w:rPr>
          <w:rFonts w:ascii="Helvetica" w:eastAsia="宋体" w:hAnsi="Helvetica" w:cs="Helvetica"/>
          <w:color w:val="000000"/>
          <w:kern w:val="0"/>
          <w:szCs w:val="21"/>
        </w:rPr>
        <w:t>，其网络结构如下：</w:t>
      </w:r>
    </w:p>
    <w:p w14:paraId="25E079D9" w14:textId="41AC9256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7502B4DD" wp14:editId="5529DA67">
            <wp:extent cx="5274310" cy="1579245"/>
            <wp:effectExtent l="0" t="0" r="2540" b="1905"/>
            <wp:docPr id="9" name="图片 9" descr="https://images2015.cnblogs.com/blog/584693/201605/584693-20160518224048029-308190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584693/201605/584693-20160518224048029-30819054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4C7B" w14:textId="77777777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这是一个最典型的卷积网络，由卷积层、池化层、全连接层组成。其中卷积层与池化层配合，组成多个卷积组，逐层提取特征，最终通过若干个全连接</w:t>
      </w:r>
      <w:proofErr w:type="gramStart"/>
      <w:r w:rsidRPr="00F215AE">
        <w:rPr>
          <w:rFonts w:ascii="Helvetica" w:eastAsia="宋体" w:hAnsi="Helvetica" w:cs="Helvetica"/>
          <w:color w:val="000000"/>
          <w:kern w:val="0"/>
          <w:szCs w:val="21"/>
        </w:rPr>
        <w:t>层完成</w:t>
      </w:r>
      <w:proofErr w:type="gramEnd"/>
      <w:r w:rsidRPr="00F215AE">
        <w:rPr>
          <w:rFonts w:ascii="Helvetica" w:eastAsia="宋体" w:hAnsi="Helvetica" w:cs="Helvetica"/>
          <w:color w:val="000000"/>
          <w:kern w:val="0"/>
          <w:szCs w:val="21"/>
        </w:rPr>
        <w:t>分类。</w:t>
      </w:r>
    </w:p>
    <w:p w14:paraId="7315CB92" w14:textId="77777777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卷积</w:t>
      </w:r>
      <w:proofErr w:type="gramStart"/>
      <w:r w:rsidRPr="00F215AE">
        <w:rPr>
          <w:rFonts w:ascii="Helvetica" w:eastAsia="宋体" w:hAnsi="Helvetica" w:cs="Helvetica"/>
          <w:color w:val="000000"/>
          <w:kern w:val="0"/>
          <w:szCs w:val="21"/>
        </w:rPr>
        <w:t>层完成</w:t>
      </w:r>
      <w:proofErr w:type="gramEnd"/>
      <w:r w:rsidRPr="00F215AE">
        <w:rPr>
          <w:rFonts w:ascii="Helvetica" w:eastAsia="宋体" w:hAnsi="Helvetica" w:cs="Helvetica"/>
          <w:color w:val="000000"/>
          <w:kern w:val="0"/>
          <w:szCs w:val="21"/>
        </w:rPr>
        <w:t>的操作，可以认为是受局部感受野概念的启发，而池化层，主要是为了降低数据维度。</w:t>
      </w:r>
    </w:p>
    <w:p w14:paraId="262F856B" w14:textId="77777777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综合起来说，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CNN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通过卷积来模拟特征区分，并且通过卷积的权值共享及池化，来降低网络参数的数量级，最后通过传统神经网络完成分类等任务。</w:t>
      </w:r>
    </w:p>
    <w:p w14:paraId="081E2A93" w14:textId="77777777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853EE92" w14:textId="77777777" w:rsidR="00F215AE" w:rsidRPr="00F215AE" w:rsidRDefault="00F215AE" w:rsidP="00F215AE">
      <w:pPr>
        <w:widowControl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215A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降低参数量级</w:t>
      </w:r>
    </w:p>
    <w:p w14:paraId="16F40E1D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为什么要降低参数量级？从下面的例子就可以很容易理解了。</w:t>
      </w:r>
    </w:p>
    <w:p w14:paraId="2BCE356B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如果我们使用传统神经网络方式，对一张图片进行分类，那么，我们把图片的每个像素都连接到隐藏层节点上，那么对于一张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1000x1000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像素的图片，如果我们有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1M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隐藏层单元，那么一共有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10^12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个参数，这显然是不能接受的。（如下图所示）</w:t>
      </w:r>
    </w:p>
    <w:p w14:paraId="20E41D45" w14:textId="6045D5AB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03E1692A" wp14:editId="539D9ABB">
            <wp:extent cx="3261360" cy="2407920"/>
            <wp:effectExtent l="0" t="0" r="0" b="0"/>
            <wp:docPr id="8" name="图片 8" descr="https://images2015.cnblogs.com/blog/584693/201605/584693-20160518225556607-797215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584693/201605/584693-20160518225556607-79721547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99E9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但是我们在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CNN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里，可以大大减少参数个数，我们基于以下两个假设：</w:t>
      </w:r>
    </w:p>
    <w:p w14:paraId="3E74622D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）</w:t>
      </w:r>
      <w:proofErr w:type="gramStart"/>
      <w:r w:rsidRPr="00F215AE">
        <w:rPr>
          <w:rFonts w:ascii="Helvetica" w:eastAsia="宋体" w:hAnsi="Helvetica" w:cs="Helvetica"/>
          <w:color w:val="000000"/>
          <w:kern w:val="0"/>
          <w:szCs w:val="21"/>
        </w:rPr>
        <w:t>最</w:t>
      </w:r>
      <w:proofErr w:type="gramEnd"/>
      <w:r w:rsidRPr="00F215AE">
        <w:rPr>
          <w:rFonts w:ascii="Helvetica" w:eastAsia="宋体" w:hAnsi="Helvetica" w:cs="Helvetica"/>
          <w:color w:val="000000"/>
          <w:kern w:val="0"/>
          <w:szCs w:val="21"/>
        </w:rPr>
        <w:t>底层特征都是局部性的，也就是说，我们用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10x10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这样大小的过滤器就能表示边缘等底层特征</w:t>
      </w:r>
    </w:p>
    <w:p w14:paraId="11E72CB8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）图像上不同小片段，以及不同图像上的小片段的特征是类似的，也就是说，我们能用同样的一组分类器来描述各种各样不同的图像</w:t>
      </w:r>
    </w:p>
    <w:p w14:paraId="6CAB568C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基于以上两个，假设，我们就能把第一层网络结构简化如下：</w:t>
      </w:r>
    </w:p>
    <w:p w14:paraId="0424328C" w14:textId="48C2912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798C32DE" wp14:editId="52E2256C">
            <wp:extent cx="3467100" cy="2804160"/>
            <wp:effectExtent l="0" t="0" r="0" b="0"/>
            <wp:docPr id="7" name="图片 7" descr="https://images2015.cnblogs.com/blog/584693/201605/584693-20160519121029748-580701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584693/201605/584693-20160519121029748-5807017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D7BB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我们用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个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10x10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的小过滤器，就能够描述整幅图片上的底层特征。</w:t>
      </w:r>
    </w:p>
    <w:p w14:paraId="3D682DF3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0B7976C" w14:textId="77777777" w:rsidR="00F215AE" w:rsidRPr="00F215AE" w:rsidRDefault="00F215AE" w:rsidP="00F215AE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215A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卷积（</w:t>
      </w:r>
      <w:r w:rsidRPr="00F215A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Convolution</w:t>
      </w:r>
      <w:r w:rsidRPr="00F215A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</w:t>
      </w:r>
    </w:p>
    <w:p w14:paraId="7E38E365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卷积运算的定义如下图所示：</w:t>
      </w:r>
    </w:p>
    <w:p w14:paraId="67789FBC" w14:textId="3EBB5417" w:rsidR="00F215AE" w:rsidRPr="00F215AE" w:rsidRDefault="00F215AE" w:rsidP="00F215AE">
      <w:pPr>
        <w:widowControl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215AE">
        <w:rPr>
          <w:rFonts w:ascii="Helvetica" w:eastAsia="宋体" w:hAnsi="Helvetica" w:cs="Helvetica"/>
          <w:b/>
          <w:bCs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12885AD9" wp14:editId="70E5E627">
            <wp:extent cx="5006340" cy="3657600"/>
            <wp:effectExtent l="0" t="0" r="3810" b="0"/>
            <wp:docPr id="6" name="图片 6" descr="https://images2015.cnblogs.com/blog/584693/201605/584693-20160519134756826-1668717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584693/201605/584693-20160519134756826-16687175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4EDDA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如图所示，我们有一个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5x5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的图像，我们用一个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3x3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的卷积核：</w:t>
      </w:r>
    </w:p>
    <w:p w14:paraId="01759605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1</w:t>
      </w:r>
    </w:p>
    <w:p w14:paraId="1708FEC8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0</w:t>
      </w:r>
    </w:p>
    <w:p w14:paraId="4F2304A4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1</w:t>
      </w:r>
    </w:p>
    <w:p w14:paraId="0D75DF96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来对图像进行卷积操作（可以理解为有一个滑动窗口，把卷积核与对应的图像像素做乘积然后求和），得到了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3x3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的卷积结果。</w:t>
      </w:r>
    </w:p>
    <w:p w14:paraId="7E0F2ABF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这个过程我们可以理解为我们使用一个过滤器（卷积核）来过滤图像的各个小区域，从而得到这些小区域的特征值。</w:t>
      </w:r>
    </w:p>
    <w:p w14:paraId="26E7D680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在实际训练过程中，卷积核的值是在学习过程中学到的。</w:t>
      </w:r>
    </w:p>
    <w:p w14:paraId="271CC2BF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在具体应用中，往往有多个卷积核，可以认为，每个卷积</w:t>
      </w:r>
      <w:proofErr w:type="gramStart"/>
      <w:r w:rsidRPr="00F215AE">
        <w:rPr>
          <w:rFonts w:ascii="Helvetica" w:eastAsia="宋体" w:hAnsi="Helvetica" w:cs="Helvetica"/>
          <w:color w:val="000000"/>
          <w:kern w:val="0"/>
          <w:szCs w:val="21"/>
        </w:rPr>
        <w:t>核代表</w:t>
      </w:r>
      <w:proofErr w:type="gramEnd"/>
      <w:r w:rsidRPr="00F215AE">
        <w:rPr>
          <w:rFonts w:ascii="Helvetica" w:eastAsia="宋体" w:hAnsi="Helvetica" w:cs="Helvetica"/>
          <w:color w:val="000000"/>
          <w:kern w:val="0"/>
          <w:szCs w:val="21"/>
        </w:rPr>
        <w:t>了一种图像模式，如果某个图像块与此卷积核卷积出的值大，则认为此</w:t>
      </w:r>
      <w:proofErr w:type="gramStart"/>
      <w:r w:rsidRPr="00F215AE">
        <w:rPr>
          <w:rFonts w:ascii="Helvetica" w:eastAsia="宋体" w:hAnsi="Helvetica" w:cs="Helvetica"/>
          <w:color w:val="000000"/>
          <w:kern w:val="0"/>
          <w:szCs w:val="21"/>
        </w:rPr>
        <w:t>图像块十分接</w:t>
      </w:r>
      <w:proofErr w:type="gramEnd"/>
      <w:r w:rsidRPr="00F215AE">
        <w:rPr>
          <w:rFonts w:ascii="Helvetica" w:eastAsia="宋体" w:hAnsi="Helvetica" w:cs="Helvetica"/>
          <w:color w:val="000000"/>
          <w:kern w:val="0"/>
          <w:szCs w:val="21"/>
        </w:rPr>
        <w:t>近于此卷积核。如果我们设计了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6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个卷积核，可以理解：我们认为这个图像上有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6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种底层纹理模式，也就是我们用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6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中基础模式就能描绘出一副图像。以下就是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24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种不同的卷积核的示例：</w:t>
      </w:r>
    </w:p>
    <w:p w14:paraId="1567CF7D" w14:textId="1E279314" w:rsidR="00F215AE" w:rsidRPr="00F215AE" w:rsidRDefault="00F215AE" w:rsidP="00F215AE">
      <w:pPr>
        <w:widowControl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215AE">
        <w:rPr>
          <w:rFonts w:ascii="Helvetica" w:eastAsia="宋体" w:hAnsi="Helvetica" w:cs="Helvetica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1411F566" wp14:editId="33FD7969">
            <wp:extent cx="1051560" cy="655320"/>
            <wp:effectExtent l="0" t="0" r="0" b="0"/>
            <wp:docPr id="5" name="图片 5" descr="https://images2015.cnblogs.com/blog/584693/201605/584693-20160519140116466-581923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584693/201605/584693-20160519140116466-5819232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FA76E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4170992" w14:textId="77777777" w:rsidR="00F215AE" w:rsidRPr="00F215AE" w:rsidRDefault="00F215AE" w:rsidP="00F215AE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215A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池化（</w:t>
      </w:r>
      <w:r w:rsidRPr="00F215A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Pooling</w:t>
      </w:r>
      <w:r w:rsidRPr="00F215A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</w:t>
      </w:r>
    </w:p>
    <w:p w14:paraId="02D6DB04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池化听起来很高深，其实简单的说就是下采样。池化的过程如下图所示：</w:t>
      </w:r>
    </w:p>
    <w:p w14:paraId="079CEC0B" w14:textId="2F1B28CD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1000173C" wp14:editId="6C91C40D">
            <wp:extent cx="5274310" cy="3043555"/>
            <wp:effectExtent l="0" t="0" r="0" b="0"/>
            <wp:docPr id="4" name="图片 4" descr="https://images2015.cnblogs.com/blog/584693/201605/584693-20160519140528154-7683678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584693/201605/584693-20160519140528154-76836786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0F55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上图中，我们可以看到，原始图片是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20x20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的，我们对其进行下采样，采样窗口为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10x10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，最终将其下采样成为一个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2x2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大小的特征图。</w:t>
      </w:r>
    </w:p>
    <w:p w14:paraId="7810F639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之所以这么做的原因，是因为即使做完了卷积，图像仍然很大（因为卷积</w:t>
      </w:r>
      <w:proofErr w:type="gramStart"/>
      <w:r w:rsidRPr="00F215AE">
        <w:rPr>
          <w:rFonts w:ascii="Helvetica" w:eastAsia="宋体" w:hAnsi="Helvetica" w:cs="Helvetica"/>
          <w:color w:val="000000"/>
          <w:kern w:val="0"/>
          <w:szCs w:val="21"/>
        </w:rPr>
        <w:t>核比较</w:t>
      </w:r>
      <w:proofErr w:type="gramEnd"/>
      <w:r w:rsidRPr="00F215AE">
        <w:rPr>
          <w:rFonts w:ascii="Helvetica" w:eastAsia="宋体" w:hAnsi="Helvetica" w:cs="Helvetica"/>
          <w:color w:val="000000"/>
          <w:kern w:val="0"/>
          <w:szCs w:val="21"/>
        </w:rPr>
        <w:t>小），所以为了降低数据维度，就进行下采样。</w:t>
      </w:r>
    </w:p>
    <w:p w14:paraId="3DC2EF2B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之所以能这么做，是因为即使减少了许多数据，特征的统计属性仍能够描述图像，而且由于降低了数据维度，有效地避免了过拟合。</w:t>
      </w:r>
    </w:p>
    <w:p w14:paraId="7A5E09A0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在实际应用中，池化根据下采样的方法，分为最大值下采样（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Max-Pooling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）与平均值下采样（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Mean-Pooling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14:paraId="04A44A7F" w14:textId="77777777" w:rsidR="00F215AE" w:rsidRPr="00F215AE" w:rsidRDefault="00F215AE" w:rsidP="00F215AE">
      <w:pPr>
        <w:widowControl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215A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 </w:t>
      </w:r>
    </w:p>
    <w:p w14:paraId="2DCA97EB" w14:textId="77777777" w:rsidR="00F215AE" w:rsidRPr="00F215AE" w:rsidRDefault="00F215AE" w:rsidP="00F215AE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proofErr w:type="spellStart"/>
      <w:r w:rsidRPr="00F215A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LeNet</w:t>
      </w:r>
      <w:proofErr w:type="spellEnd"/>
      <w:r w:rsidRPr="00F215A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介绍</w:t>
      </w:r>
    </w:p>
    <w:p w14:paraId="5032EB89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下面再回到</w:t>
      </w:r>
      <w:proofErr w:type="spellStart"/>
      <w:r w:rsidRPr="00F215AE">
        <w:rPr>
          <w:rFonts w:ascii="Helvetica" w:eastAsia="宋体" w:hAnsi="Helvetica" w:cs="Helvetica"/>
          <w:color w:val="000000"/>
          <w:kern w:val="0"/>
          <w:szCs w:val="21"/>
        </w:rPr>
        <w:t>LeNet</w:t>
      </w:r>
      <w:proofErr w:type="spellEnd"/>
      <w:r w:rsidRPr="00F215AE">
        <w:rPr>
          <w:rFonts w:ascii="Helvetica" w:eastAsia="宋体" w:hAnsi="Helvetica" w:cs="Helvetica"/>
          <w:color w:val="000000"/>
          <w:kern w:val="0"/>
          <w:szCs w:val="21"/>
        </w:rPr>
        <w:t>网络结构：</w:t>
      </w:r>
    </w:p>
    <w:p w14:paraId="4C82C674" w14:textId="46609DB8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E880FB8" wp14:editId="3D24C32E">
            <wp:extent cx="5274310" cy="1579245"/>
            <wp:effectExtent l="0" t="0" r="2540" b="1905"/>
            <wp:docPr id="3" name="图片 3" descr="https://images2015.cnblogs.com/blog/584693/201605/584693-20160518224048029-308190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584693/201605/584693-20160518224048029-30819054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2841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这回我们就比较好理解了，原始图像进来以后，先进入一个卷积层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C1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，由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6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个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5x5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的卷积核组成，卷积出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28x28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的图像，然后下采样到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14x14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S2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14:paraId="4A8936D4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接下来，再进一个卷积层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C3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，由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16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个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5x5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的卷积核组成，之后再下采样到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5x5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S4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14:paraId="0D094E77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注意，这里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S2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C3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的连接方式并不是全连接，而是部分连接，如下图所示：</w:t>
      </w:r>
    </w:p>
    <w:p w14:paraId="3913F0D7" w14:textId="56756FD1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74CFE526" wp14:editId="2D3B493D">
            <wp:extent cx="5274310" cy="2809240"/>
            <wp:effectExtent l="0" t="0" r="2540" b="0"/>
            <wp:docPr id="2" name="图片 2" descr="https://images2015.cnblogs.com/blog/584693/201605/584693-20160519142323826-889143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584693/201605/584693-20160519142323826-8891437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3821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其中行代表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S2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层的某个节点，</w:t>
      </w:r>
      <w:proofErr w:type="gramStart"/>
      <w:r w:rsidRPr="00F215AE">
        <w:rPr>
          <w:rFonts w:ascii="Helvetica" w:eastAsia="宋体" w:hAnsi="Helvetica" w:cs="Helvetica"/>
          <w:color w:val="000000"/>
          <w:kern w:val="0"/>
          <w:szCs w:val="21"/>
        </w:rPr>
        <w:t>列代表</w:t>
      </w:r>
      <w:proofErr w:type="gramEnd"/>
      <w:r w:rsidRPr="00F215AE">
        <w:rPr>
          <w:rFonts w:ascii="Helvetica" w:eastAsia="宋体" w:hAnsi="Helvetica" w:cs="Helvetica"/>
          <w:color w:val="000000"/>
          <w:kern w:val="0"/>
          <w:szCs w:val="21"/>
        </w:rPr>
        <w:t>C3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层的某个节点。</w:t>
      </w:r>
    </w:p>
    <w:p w14:paraId="42752387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我们可以看出，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C3-0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跟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S2-0,1,2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连接，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C3-1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跟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S2-1,2,3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连接，后面依次类推，仔细观察可以发现，其实就是排列组合：</w:t>
      </w:r>
    </w:p>
    <w:p w14:paraId="22E0CE35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5538AC4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0 0 0 1 1 1</w:t>
      </w:r>
    </w:p>
    <w:p w14:paraId="10FF4DEF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0 0 1 1 1 0</w:t>
      </w:r>
    </w:p>
    <w:p w14:paraId="2D5D7D4D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0 1 1 1 0 0</w:t>
      </w:r>
    </w:p>
    <w:p w14:paraId="769CC4A4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...</w:t>
      </w:r>
    </w:p>
    <w:p w14:paraId="7730C754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1 1 1 1 1 1</w:t>
      </w:r>
    </w:p>
    <w:p w14:paraId="255BD62E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F347582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我们可以领悟作者的意图，即用不同特征的底层组合，可以得到进一步的高级特征，例如：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 xml:space="preserve">/ + \ = ^ 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（比较抽象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O(∩_∩)O~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），再比如好多个斜线段连成一个圆等等。</w:t>
      </w:r>
    </w:p>
    <w:p w14:paraId="2A8CCB0E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最后，通过全连接层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C5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F6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得到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个输出，对应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个数字的概率。</w:t>
      </w:r>
    </w:p>
    <w:p w14:paraId="76568EDB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1B35F4B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最后说一点个人的想法哈，我认为第一个</w:t>
      </w:r>
      <w:proofErr w:type="gramStart"/>
      <w:r w:rsidRPr="00F215AE">
        <w:rPr>
          <w:rFonts w:ascii="Helvetica" w:eastAsia="宋体" w:hAnsi="Helvetica" w:cs="Helvetica"/>
          <w:color w:val="000000"/>
          <w:kern w:val="0"/>
          <w:szCs w:val="21"/>
        </w:rPr>
        <w:t>卷积层选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6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个</w:t>
      </w:r>
      <w:proofErr w:type="gramEnd"/>
      <w:r w:rsidRPr="00F215AE">
        <w:rPr>
          <w:rFonts w:ascii="Helvetica" w:eastAsia="宋体" w:hAnsi="Helvetica" w:cs="Helvetica"/>
          <w:color w:val="000000"/>
          <w:kern w:val="0"/>
          <w:szCs w:val="21"/>
        </w:rPr>
        <w:t>卷积核是有原因的，大概也许可能是因为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0~9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其实能用以下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6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个边缘来代表：</w:t>
      </w:r>
    </w:p>
    <w:p w14:paraId="095BA447" w14:textId="7E1117DF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6696E4CE" wp14:editId="5EC9C82C">
            <wp:extent cx="4754880" cy="2392680"/>
            <wp:effectExtent l="0" t="0" r="7620" b="7620"/>
            <wp:docPr id="1" name="图片 1" descr="https://images2015.cnblogs.com/blog/584693/201605/584693-20160519144145857-1997474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584693/201605/584693-20160519144145857-199747428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FE27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是不是有点道理呢，哈哈</w:t>
      </w:r>
    </w:p>
    <w:p w14:paraId="4957E726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然后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C3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层的数量选择上面也说了，是从选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个开始的排列组合，所以也是可以理解的。</w:t>
      </w:r>
    </w:p>
    <w:p w14:paraId="4C4B737F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其实这些都是针对特定问题的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trick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，现在更加通用的网络的结构都会复杂得多，至于这些网络的参数如何选择，那就需要我们好好学习了。</w:t>
      </w:r>
    </w:p>
    <w:p w14:paraId="059AAF0C" w14:textId="77777777" w:rsidR="00F215AE" w:rsidRPr="00F215AE" w:rsidRDefault="00F215AE" w:rsidP="00F215AE">
      <w:pPr>
        <w:widowControl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215A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 </w:t>
      </w:r>
    </w:p>
    <w:p w14:paraId="1A3A2605" w14:textId="77777777" w:rsidR="00F215AE" w:rsidRPr="00F215AE" w:rsidRDefault="00F215AE" w:rsidP="00F215AE">
      <w:pPr>
        <w:widowControl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F215A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训练过程</w:t>
      </w:r>
    </w:p>
    <w:p w14:paraId="43D14C4F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卷积神经网络的训练过程与传统神经网络类似，也是参照了反向传播算法。</w:t>
      </w:r>
    </w:p>
    <w:p w14:paraId="4F6938E8" w14:textId="77777777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第一阶段，向前传播阶段：</w:t>
      </w:r>
    </w:p>
    <w:p w14:paraId="12B8FDB1" w14:textId="77777777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）从样本集中取一个样本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F215AE">
        <w:rPr>
          <w:rFonts w:ascii="Helvetica" w:eastAsia="宋体" w:hAnsi="Helvetica" w:cs="Helvetica"/>
          <w:color w:val="000000"/>
          <w:kern w:val="0"/>
          <w:szCs w:val="21"/>
        </w:rPr>
        <w:t>X,Y</w:t>
      </w:r>
      <w:r w:rsidRPr="00F215AE">
        <w:rPr>
          <w:rFonts w:ascii="Helvetica" w:eastAsia="宋体" w:hAnsi="Helvetica" w:cs="Helvetica"/>
          <w:color w:val="000000"/>
          <w:kern w:val="0"/>
          <w:szCs w:val="21"/>
          <w:vertAlign w:val="subscript"/>
        </w:rPr>
        <w:t>p</w:t>
      </w:r>
      <w:proofErr w:type="spellEnd"/>
      <w:r w:rsidRPr="00F215AE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，将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输入网络；</w:t>
      </w:r>
    </w:p>
    <w:p w14:paraId="5DE927DF" w14:textId="77777777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）计算相应的实际输出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O</w:t>
      </w:r>
      <w:r w:rsidRPr="00F215AE">
        <w:rPr>
          <w:rFonts w:ascii="Helvetica" w:eastAsia="宋体" w:hAnsi="Helvetica" w:cs="Helvetica"/>
          <w:color w:val="000000"/>
          <w:kern w:val="0"/>
          <w:szCs w:val="21"/>
          <w:vertAlign w:val="subscript"/>
        </w:rPr>
        <w:t>p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54AB752B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 xml:space="preserve">      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在此阶段，信息从输入层经过</w:t>
      </w:r>
      <w:proofErr w:type="gramStart"/>
      <w:r w:rsidRPr="00F215AE">
        <w:rPr>
          <w:rFonts w:ascii="Helvetica" w:eastAsia="宋体" w:hAnsi="Helvetica" w:cs="Helvetica"/>
          <w:color w:val="000000"/>
          <w:kern w:val="0"/>
          <w:szCs w:val="21"/>
        </w:rPr>
        <w:t>逐级的</w:t>
      </w:r>
      <w:proofErr w:type="gramEnd"/>
      <w:r w:rsidRPr="00F215AE">
        <w:rPr>
          <w:rFonts w:ascii="Helvetica" w:eastAsia="宋体" w:hAnsi="Helvetica" w:cs="Helvetica"/>
          <w:color w:val="000000"/>
          <w:kern w:val="0"/>
          <w:szCs w:val="21"/>
        </w:rPr>
        <w:t>变换，传送到输出层。这个过程也是网络在完成训练后正常运行时执行的过程。在此过程中，网络执行的是计算（实际上就是输入与每层的权值矩阵相点乘，得到最后的输出结果）：</w:t>
      </w:r>
    </w:p>
    <w:p w14:paraId="50BAE6AF" w14:textId="77777777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          O</w:t>
      </w:r>
      <w:r w:rsidRPr="00F215AE">
        <w:rPr>
          <w:rFonts w:ascii="Helvetica" w:eastAsia="宋体" w:hAnsi="Helvetica" w:cs="Helvetica"/>
          <w:color w:val="000000"/>
          <w:kern w:val="0"/>
          <w:szCs w:val="21"/>
          <w:vertAlign w:val="subscript"/>
        </w:rPr>
        <w:t>p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=</w:t>
      </w:r>
      <w:proofErr w:type="spellStart"/>
      <w:r w:rsidRPr="00F215AE">
        <w:rPr>
          <w:rFonts w:ascii="Helvetica" w:eastAsia="宋体" w:hAnsi="Helvetica" w:cs="Helvetica"/>
          <w:color w:val="000000"/>
          <w:kern w:val="0"/>
          <w:szCs w:val="21"/>
        </w:rPr>
        <w:t>F</w:t>
      </w:r>
      <w:r w:rsidRPr="00F215AE">
        <w:rPr>
          <w:rFonts w:ascii="Helvetica" w:eastAsia="宋体" w:hAnsi="Helvetica" w:cs="Helvetica"/>
          <w:color w:val="000000"/>
          <w:kern w:val="0"/>
          <w:szCs w:val="21"/>
          <w:vertAlign w:val="subscript"/>
        </w:rPr>
        <w:t>n</w:t>
      </w:r>
      <w:proofErr w:type="spellEnd"/>
      <w:r w:rsidRPr="00F215AE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…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F</w:t>
      </w:r>
      <w:r w:rsidRPr="00F215AE">
        <w:rPr>
          <w:rFonts w:ascii="Helvetica" w:eastAsia="宋体" w:hAnsi="Helvetica" w:cs="Helvetica"/>
          <w:color w:val="000000"/>
          <w:kern w:val="0"/>
          <w:szCs w:val="21"/>
          <w:vertAlign w:val="subscript"/>
        </w:rPr>
        <w:t>2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F</w:t>
      </w:r>
      <w:r w:rsidRPr="00F215AE">
        <w:rPr>
          <w:rFonts w:ascii="Helvetica" w:eastAsia="宋体" w:hAnsi="Helvetica" w:cs="Helvetica"/>
          <w:color w:val="000000"/>
          <w:kern w:val="0"/>
          <w:szCs w:val="21"/>
          <w:vertAlign w:val="subscript"/>
        </w:rPr>
        <w:t>1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（</w:t>
      </w:r>
      <w:proofErr w:type="spellStart"/>
      <w:r w:rsidRPr="00F215AE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F215AE">
        <w:rPr>
          <w:rFonts w:ascii="Helvetica" w:eastAsia="宋体" w:hAnsi="Helvetica" w:cs="Helvetica"/>
          <w:color w:val="000000"/>
          <w:kern w:val="0"/>
          <w:szCs w:val="21"/>
          <w:vertAlign w:val="subscript"/>
        </w:rPr>
        <w:t>p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W</w:t>
      </w:r>
      <w:proofErr w:type="spellEnd"/>
      <w:r w:rsidRPr="00F215AE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（</w:t>
      </w:r>
      <w:r w:rsidRPr="00F215AE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1</w:t>
      </w:r>
      <w:r w:rsidRPr="00F215AE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）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W</w:t>
      </w:r>
      <w:r w:rsidRPr="00F215AE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（</w:t>
      </w:r>
      <w:r w:rsidRPr="00F215AE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2</w:t>
      </w:r>
      <w:r w:rsidRPr="00F215AE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）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…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W</w:t>
      </w:r>
      <w:r w:rsidRPr="00F215AE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（</w:t>
      </w:r>
      <w:r w:rsidRPr="00F215AE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n</w:t>
      </w:r>
      <w:r w:rsidRPr="00F215AE">
        <w:rPr>
          <w:rFonts w:ascii="Helvetica" w:eastAsia="宋体" w:hAnsi="Helvetica" w:cs="Helvetica"/>
          <w:color w:val="000000"/>
          <w:kern w:val="0"/>
          <w:szCs w:val="21"/>
          <w:vertAlign w:val="superscript"/>
        </w:rPr>
        <w:t>）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14:paraId="2D30AF47" w14:textId="77777777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第二阶段，向后传播阶段</w:t>
      </w:r>
    </w:p>
    <w:p w14:paraId="3FC0F941" w14:textId="77777777" w:rsidR="00F215AE" w:rsidRPr="00F215AE" w:rsidRDefault="00F215AE" w:rsidP="00F215A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）算实际输出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O</w:t>
      </w:r>
      <w:r w:rsidRPr="00F215AE">
        <w:rPr>
          <w:rFonts w:ascii="Helvetica" w:eastAsia="宋体" w:hAnsi="Helvetica" w:cs="Helvetica"/>
          <w:color w:val="000000"/>
          <w:kern w:val="0"/>
          <w:szCs w:val="21"/>
          <w:vertAlign w:val="subscript"/>
        </w:rPr>
        <w:t>p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与相应的理想输出</w:t>
      </w:r>
      <w:proofErr w:type="spellStart"/>
      <w:r w:rsidRPr="00F215AE">
        <w:rPr>
          <w:rFonts w:ascii="Helvetica" w:eastAsia="宋体" w:hAnsi="Helvetica" w:cs="Helvetica"/>
          <w:color w:val="000000"/>
          <w:kern w:val="0"/>
          <w:szCs w:val="21"/>
        </w:rPr>
        <w:t>Y</w:t>
      </w:r>
      <w:r w:rsidRPr="00F215AE">
        <w:rPr>
          <w:rFonts w:ascii="Helvetica" w:eastAsia="宋体" w:hAnsi="Helvetica" w:cs="Helvetica"/>
          <w:color w:val="000000"/>
          <w:kern w:val="0"/>
          <w:szCs w:val="21"/>
          <w:vertAlign w:val="subscript"/>
        </w:rPr>
        <w:t>p</w:t>
      </w:r>
      <w:proofErr w:type="spellEnd"/>
      <w:r w:rsidRPr="00F215AE">
        <w:rPr>
          <w:rFonts w:ascii="Helvetica" w:eastAsia="宋体" w:hAnsi="Helvetica" w:cs="Helvetica"/>
          <w:color w:val="000000"/>
          <w:kern w:val="0"/>
          <w:szCs w:val="21"/>
        </w:rPr>
        <w:t>的差；</w:t>
      </w:r>
    </w:p>
    <w:p w14:paraId="692710DF" w14:textId="77777777" w:rsidR="00F215AE" w:rsidRPr="00F215AE" w:rsidRDefault="00F215AE" w:rsidP="00F215AE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15AE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F215AE">
        <w:rPr>
          <w:rFonts w:ascii="Helvetica" w:eastAsia="宋体" w:hAnsi="Helvetica" w:cs="Helvetica"/>
          <w:color w:val="000000"/>
          <w:kern w:val="0"/>
          <w:szCs w:val="21"/>
        </w:rPr>
        <w:t>）按极小化误差的方法反向传播调整权矩阵。</w:t>
      </w:r>
    </w:p>
    <w:p w14:paraId="64D66789" w14:textId="77777777" w:rsidR="00A14B1F" w:rsidRPr="00F215AE" w:rsidRDefault="00A14B1F">
      <w:bookmarkStart w:id="0" w:name="_GoBack"/>
      <w:bookmarkEnd w:id="0"/>
    </w:p>
    <w:sectPr w:rsidR="00A14B1F" w:rsidRPr="00F21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BDA"/>
    <w:multiLevelType w:val="multilevel"/>
    <w:tmpl w:val="9AF2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67"/>
    <w:rsid w:val="004E3A67"/>
    <w:rsid w:val="007F087F"/>
    <w:rsid w:val="00A14B1F"/>
    <w:rsid w:val="00F2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F7854-8076-40C9-B0CE-12BA7A4C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215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215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215A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215A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1">
    <w:name w:val="p1"/>
    <w:basedOn w:val="a"/>
    <w:rsid w:val="00F215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F215AE"/>
  </w:style>
  <w:style w:type="character" w:styleId="a3">
    <w:name w:val="Hyperlink"/>
    <w:basedOn w:val="a0"/>
    <w:uiPriority w:val="99"/>
    <w:semiHidden/>
    <w:unhideWhenUsed/>
    <w:rsid w:val="00F215AE"/>
    <w:rPr>
      <w:color w:val="0000FF"/>
      <w:u w:val="single"/>
    </w:rPr>
  </w:style>
  <w:style w:type="paragraph" w:customStyle="1" w:styleId="p2">
    <w:name w:val="p2"/>
    <w:basedOn w:val="a"/>
    <w:rsid w:val="00F215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215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215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2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亚博</dc:creator>
  <cp:keywords/>
  <dc:description/>
  <cp:lastModifiedBy>王 亚博</cp:lastModifiedBy>
  <cp:revision>2</cp:revision>
  <dcterms:created xsi:type="dcterms:W3CDTF">2018-11-05T14:34:00Z</dcterms:created>
  <dcterms:modified xsi:type="dcterms:W3CDTF">2018-11-05T14:34:00Z</dcterms:modified>
</cp:coreProperties>
</file>