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color w:val="auto"/>
          <w:sz w:val="41"/>
          <w:szCs w:val="41"/>
          <w:lang w:val="en-US" w:eastAsia="zh-CN"/>
        </w:rPr>
        <w:t>5th</w:t>
      </w:r>
      <w:r>
        <w:rPr>
          <w:rFonts w:ascii="Arial" w:hAnsi="Arial" w:eastAsia="Arial" w:cs="Arial"/>
          <w:color w:val="auto"/>
          <w:sz w:val="41"/>
          <w:szCs w:val="41"/>
        </w:rPr>
        <w:t xml:space="preserve"> Meeting Agenda</w:t>
      </w:r>
    </w:p>
    <w:p>
      <w:pPr>
        <w:spacing w:after="0" w:line="295" w:lineRule="exact"/>
        <w:rPr>
          <w:color w:val="auto"/>
          <w:sz w:val="24"/>
          <w:szCs w:val="24"/>
        </w:rPr>
      </w:pPr>
    </w:p>
    <w:p>
      <w:pPr>
        <w:spacing w:after="0"/>
        <w:ind w:left="3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Supervisor</w:t>
      </w:r>
      <w:r>
        <w:rPr>
          <w:rFonts w:ascii="Arial" w:hAnsi="Arial" w:eastAsia="Arial" w:cs="Arial"/>
          <w:color w:val="auto"/>
          <w:sz w:val="29"/>
          <w:szCs w:val="29"/>
        </w:rPr>
        <w:t xml:space="preserve">: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Christoph Treude</w:t>
      </w:r>
    </w:p>
    <w:p>
      <w:pPr>
        <w:spacing w:after="0" w:line="394" w:lineRule="exact"/>
        <w:rPr>
          <w:color w:val="auto"/>
          <w:sz w:val="24"/>
          <w:szCs w:val="24"/>
        </w:rPr>
      </w:pPr>
    </w:p>
    <w:p>
      <w:pPr>
        <w:spacing w:after="0"/>
        <w:ind w:left="3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Group members</w:t>
      </w:r>
      <w:r>
        <w:rPr>
          <w:rFonts w:ascii="Arial" w:hAnsi="Arial" w:eastAsia="Arial" w:cs="Arial"/>
          <w:color w:val="auto"/>
          <w:sz w:val="29"/>
          <w:szCs w:val="29"/>
        </w:rPr>
        <w:t xml:space="preserve">: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Xiyu Zhang        a1673017</w:t>
      </w:r>
    </w:p>
    <w:p>
      <w:pPr>
        <w:spacing w:after="0"/>
        <w:ind w:left="1443" w:leftChars="0" w:firstLine="720" w:firstLineChars="0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 xml:space="preserve"> Jiexin Li             a1714727</w:t>
      </w:r>
    </w:p>
    <w:p>
      <w:pPr>
        <w:spacing w:after="0"/>
        <w:ind w:left="720" w:leftChars="0" w:firstLine="1525" w:firstLineChars="526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Tianshuo Zhang a1711997</w:t>
      </w:r>
    </w:p>
    <w:p>
      <w:pPr>
        <w:spacing w:after="0"/>
        <w:ind w:left="720" w:leftChars="0" w:firstLine="1525" w:firstLineChars="526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</w:p>
    <w:p>
      <w:pPr>
        <w:spacing w:after="0"/>
        <w:ind w:left="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9"/>
          <w:szCs w:val="29"/>
        </w:rPr>
        <w:t xml:space="preserve">Date: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4 p</w:t>
      </w:r>
      <w:r>
        <w:rPr>
          <w:rFonts w:ascii="Arial" w:hAnsi="Arial" w:eastAsia="Arial" w:cs="Arial"/>
          <w:color w:val="auto"/>
          <w:sz w:val="29"/>
          <w:szCs w:val="29"/>
        </w:rPr>
        <w:t xml:space="preserve">m on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Mon</w:t>
      </w:r>
      <w:r>
        <w:rPr>
          <w:rFonts w:ascii="Arial" w:hAnsi="Arial" w:eastAsia="Arial" w:cs="Arial"/>
          <w:color w:val="auto"/>
          <w:sz w:val="29"/>
          <w:szCs w:val="29"/>
        </w:rPr>
        <w:t xml:space="preserve">day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26th</w:t>
      </w:r>
      <w:r>
        <w:rPr>
          <w:rFonts w:ascii="Arial" w:hAnsi="Arial" w:eastAsia="Arial" w:cs="Arial"/>
          <w:color w:val="auto"/>
          <w:sz w:val="29"/>
          <w:szCs w:val="29"/>
        </w:rPr>
        <w:t xml:space="preserve">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March</w:t>
      </w:r>
      <w:r>
        <w:rPr>
          <w:rFonts w:ascii="Arial" w:hAnsi="Arial" w:eastAsia="Arial" w:cs="Arial"/>
          <w:color w:val="auto"/>
          <w:sz w:val="29"/>
          <w:szCs w:val="29"/>
        </w:rPr>
        <w:t xml:space="preserve"> 201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8</w:t>
      </w:r>
    </w:p>
    <w:p>
      <w:pPr>
        <w:spacing w:after="0" w:line="394" w:lineRule="exact"/>
        <w:rPr>
          <w:color w:val="auto"/>
          <w:sz w:val="24"/>
          <w:szCs w:val="24"/>
        </w:rPr>
      </w:pPr>
    </w:p>
    <w:p>
      <w:pPr>
        <w:spacing w:after="0"/>
        <w:ind w:left="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9"/>
          <w:szCs w:val="29"/>
        </w:rPr>
        <w:t>Location: Room 4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48</w:t>
      </w:r>
      <w:r>
        <w:rPr>
          <w:rFonts w:ascii="Arial" w:hAnsi="Arial" w:eastAsia="Arial" w:cs="Arial"/>
          <w:color w:val="auto"/>
          <w:sz w:val="29"/>
          <w:szCs w:val="29"/>
        </w:rPr>
        <w:t xml:space="preserve"> Ingkami Wardli</w:t>
      </w:r>
    </w:p>
    <w:p>
      <w:pPr>
        <w:spacing w:after="0" w:line="394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3"/>
        </w:tabs>
        <w:spacing w:after="0"/>
        <w:ind w:left="423" w:hanging="423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ascii="Arial" w:hAnsi="Arial" w:eastAsia="Arial" w:cs="Arial"/>
          <w:color w:val="auto"/>
          <w:sz w:val="29"/>
          <w:szCs w:val="29"/>
        </w:rPr>
        <w:t>P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roject details</w:t>
      </w:r>
    </w:p>
    <w:p>
      <w:pPr>
        <w:numPr>
          <w:ilvl w:val="0"/>
          <w:numId w:val="0"/>
        </w:numPr>
        <w:tabs>
          <w:tab w:val="left" w:pos="423"/>
        </w:tabs>
        <w:spacing w:after="0"/>
        <w:ind w:leftChars="0"/>
        <w:rPr>
          <w:rFonts w:ascii="Arial" w:hAnsi="Arial" w:eastAsia="Arial" w:cs="Arial"/>
          <w:color w:val="auto"/>
          <w:sz w:val="29"/>
          <w:szCs w:val="2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ascii="Arial" w:hAnsi="Arial" w:eastAsia="Arial" w:cs="Arial"/>
          <w:color w:val="auto"/>
          <w:sz w:val="22"/>
          <w:szCs w:val="22"/>
        </w:rPr>
        <w:t>Question 1: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 xml:space="preserve"> The function of login was implemented by OAuth and there are many scopes that can be selected. We are confusing about Which one is suitable for our project? (Xiyu Zhang)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bookmarkStart w:id="0" w:name="OLE_LINK1"/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 xml:space="preserve">Question 2: 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567" w:rightChars="0" w:firstLine="0" w:firstLineChars="0"/>
        <w:jc w:val="left"/>
        <w:textAlignment w:val="auto"/>
        <w:outlineLvl w:val="9"/>
        <w:rPr>
          <w:rFonts w:ascii="Arial" w:hAnsi="Arial" w:eastAsia="Arial" w:cs="Arial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Question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3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</w:p>
    <w:p>
      <w:pPr>
        <w:spacing w:after="0" w:line="319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3"/>
        </w:tabs>
        <w:spacing w:after="0"/>
        <w:ind w:left="423" w:hanging="423"/>
        <w:rPr>
          <w:rFonts w:ascii="Arial" w:hAnsi="Arial" w:eastAsia="Arial" w:cs="Arial"/>
          <w:color w:val="auto"/>
          <w:sz w:val="29"/>
          <w:szCs w:val="29"/>
        </w:rPr>
      </w:pPr>
      <w:bookmarkStart w:id="1" w:name="OLE_LINK2"/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Future Works &amp; Plans</w:t>
      </w:r>
    </w:p>
    <w:bookmarkEnd w:id="1"/>
    <w:p>
      <w:pPr>
        <w:spacing w:after="0" w:line="328" w:lineRule="exact"/>
        <w:rPr>
          <w:color w:val="auto"/>
          <w:sz w:val="24"/>
          <w:szCs w:val="24"/>
        </w:rPr>
      </w:pPr>
    </w:p>
    <w:p>
      <w:pPr>
        <w:tabs>
          <w:tab w:val="left" w:pos="523"/>
        </w:tabs>
        <w:spacing w:after="0"/>
        <w:ind w:left="3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ascii="Arial" w:hAnsi="Arial" w:eastAsia="Arial" w:cs="Arial"/>
          <w:color w:val="auto"/>
          <w:sz w:val="24"/>
          <w:szCs w:val="24"/>
        </w:rPr>
        <w:t>2.1</w:t>
      </w:r>
      <w:r>
        <w:rPr>
          <w:color w:val="auto"/>
          <w:sz w:val="20"/>
          <w:szCs w:val="20"/>
        </w:rPr>
        <w:tab/>
      </w:r>
      <w:r>
        <w:rPr>
          <w:rFonts w:hint="eastAsia" w:ascii="Arial" w:hAnsi="Arial" w:eastAsia="Arial" w:cs="Arial"/>
          <w:color w:val="auto"/>
          <w:sz w:val="23"/>
          <w:szCs w:val="23"/>
          <w:lang w:val="en-US" w:eastAsia="zh-CN"/>
        </w:rPr>
        <w:t>Project Development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805" w:right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805" w:right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1:  We have done the function of login with GitHub authorization</w:t>
      </w:r>
      <w:bookmarkStart w:id="3" w:name="_GoBack"/>
      <w:bookmarkEnd w:id="3"/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805" w:right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805" w:right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2:  Our web can be able to get users</w:t>
      </w:r>
      <w:r>
        <w:rPr>
          <w:rFonts w:hint="default" w:ascii="Arial" w:hAnsi="Arial" w:eastAsia="宋体" w:cs="Arial"/>
          <w:color w:val="auto"/>
          <w:sz w:val="22"/>
          <w:szCs w:val="22"/>
          <w:lang w:val="en-US" w:eastAsia="zh-CN"/>
        </w:rPr>
        <w:t>’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 xml:space="preserve"> profile after they authorize.</w:t>
      </w:r>
    </w:p>
    <w:p>
      <w:pPr>
        <w:spacing w:after="0"/>
        <w:rPr>
          <w:color w:val="auto"/>
          <w:sz w:val="20"/>
          <w:szCs w:val="20"/>
        </w:rPr>
      </w:pPr>
    </w:p>
    <w:p>
      <w:pPr>
        <w:tabs>
          <w:tab w:val="left" w:pos="520"/>
        </w:tabs>
        <w:spacing w:after="0"/>
        <w:rPr>
          <w:color w:val="auto"/>
          <w:sz w:val="20"/>
          <w:szCs w:val="20"/>
        </w:rPr>
      </w:pPr>
      <w:bookmarkStart w:id="2" w:name="page2"/>
      <w:bookmarkEnd w:id="2"/>
      <w:r>
        <w:rPr>
          <w:rFonts w:ascii="Arial" w:hAnsi="Arial" w:eastAsia="Arial" w:cs="Arial"/>
          <w:color w:val="auto"/>
          <w:sz w:val="24"/>
          <w:szCs w:val="24"/>
        </w:rPr>
        <w:t>2.2</w:t>
      </w:r>
      <w:r>
        <w:rPr>
          <w:color w:val="auto"/>
          <w:sz w:val="20"/>
          <w:szCs w:val="20"/>
        </w:rPr>
        <w:tab/>
      </w:r>
      <w:r>
        <w:rPr>
          <w:rFonts w:hint="eastAsia" w:ascii="Arial" w:hAnsi="Arial" w:eastAsia="Arial" w:cs="Arial"/>
          <w:color w:val="auto"/>
          <w:sz w:val="23"/>
          <w:szCs w:val="23"/>
          <w:lang w:val="en-US" w:eastAsia="zh-CN"/>
        </w:rPr>
        <w:t>Future works for this week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3" w:lineRule="auto"/>
        <w:ind w:left="544" w:leftChars="0" w:right="567" w:rightChars="0" w:firstLine="0" w:firstLineChars="0"/>
        <w:jc w:val="left"/>
        <w:textAlignment w:val="auto"/>
        <w:outlineLvl w:val="9"/>
        <w:rPr>
          <w:rFonts w:ascii="Arial" w:hAnsi="Arial" w:eastAsia="Arial" w:cs="Arial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1: We are going to design the database to store users</w:t>
      </w:r>
      <w:r>
        <w:rPr>
          <w:rFonts w:hint="default" w:ascii="Arial" w:hAnsi="Arial" w:eastAsia="宋体" w:cs="Arial"/>
          <w:color w:val="auto"/>
          <w:sz w:val="22"/>
          <w:szCs w:val="22"/>
          <w:lang w:val="en-US" w:eastAsia="zh-CN"/>
        </w:rPr>
        <w:t>’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 xml:space="preserve"> profile in order to call it on other page of our web.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2: Using GitHub APIs to Show the expected information on Dashboard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423"/>
        </w:tabs>
        <w:spacing w:after="0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Note: Next meeting to be held 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16th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Apr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201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8</w:t>
      </w:r>
      <w:r>
        <w:rPr>
          <w:rFonts w:ascii="Arial" w:hAnsi="Arial" w:eastAsia="Arial" w:cs="Arial"/>
          <w:color w:val="auto"/>
          <w:sz w:val="22"/>
          <w:szCs w:val="22"/>
        </w:rPr>
        <w:t>.</w:t>
      </w:r>
    </w:p>
    <w:sectPr>
      <w:type w:val="continuous"/>
      <w:pgSz w:w="11900" w:h="16838"/>
      <w:pgMar w:top="1440" w:right="1440" w:bottom="1440" w:left="1160" w:header="0" w:footer="0" w:gutter="0"/>
      <w:cols w:equalWidth="0" w:num="1">
        <w:col w:w="93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E9"/>
    <w:multiLevelType w:val="singleLevel"/>
    <w:tmpl w:val="000026E9"/>
    <w:lvl w:ilvl="0" w:tentative="0">
      <w:start w:val="1"/>
      <w:numFmt w:val="bullet"/>
      <w:lvlText w:val="2"/>
      <w:lvlJc w:val="left"/>
    </w:lvl>
  </w:abstractNum>
  <w:abstractNum w:abstractNumId="1">
    <w:nsid w:val="000041BB"/>
    <w:multiLevelType w:val="singleLevel"/>
    <w:tmpl w:val="000041BB"/>
    <w:lvl w:ilvl="0" w:tentative="0">
      <w:start w:val="1"/>
      <w:numFmt w:val="bullet"/>
      <w:lvlText w:val="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B742D"/>
    <w:rsid w:val="0DD32FC7"/>
    <w:rsid w:val="14DA5D9E"/>
    <w:rsid w:val="179B33A3"/>
    <w:rsid w:val="1B5F5763"/>
    <w:rsid w:val="1D5D3D93"/>
    <w:rsid w:val="1DD43EE2"/>
    <w:rsid w:val="2CA74A22"/>
    <w:rsid w:val="50D605C0"/>
    <w:rsid w:val="5C0E6AF3"/>
    <w:rsid w:val="623E25EB"/>
    <w:rsid w:val="633E03AB"/>
    <w:rsid w:val="63602872"/>
    <w:rsid w:val="73046E1B"/>
    <w:rsid w:val="7C7B5F44"/>
    <w:rsid w:val="7FD940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2018-03-01T18:19:00Z</dcterms:created>
  <dc:creator>Windows User</dc:creator>
  <cp:lastModifiedBy>ericz</cp:lastModifiedBy>
  <dcterms:modified xsi:type="dcterms:W3CDTF">2018-03-25T14:16:42Z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