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DC24" w14:textId="3F0E49B4" w:rsidR="00F24175" w:rsidRDefault="00F24175" w:rsidP="00F24175">
      <w:pPr>
        <w:jc w:val="center"/>
        <w:rPr>
          <w:b/>
          <w:bCs/>
          <w:sz w:val="48"/>
          <w:szCs w:val="48"/>
          <w:u w:val="single"/>
        </w:rPr>
      </w:pPr>
      <w:r w:rsidRPr="00F24175">
        <w:rPr>
          <w:b/>
          <w:bCs/>
          <w:sz w:val="48"/>
          <w:szCs w:val="48"/>
          <w:u w:val="single"/>
        </w:rPr>
        <w:t>Projet 8 : Faites une étude sur l'eau potable avec Tableau</w:t>
      </w:r>
    </w:p>
    <w:p w14:paraId="222E4B32" w14:textId="6507779B" w:rsidR="00F24175" w:rsidRDefault="00F24175" w:rsidP="00F24175">
      <w:pPr>
        <w:jc w:val="center"/>
        <w:rPr>
          <w:b/>
          <w:bCs/>
          <w:sz w:val="48"/>
          <w:szCs w:val="48"/>
          <w:u w:val="single"/>
        </w:rPr>
      </w:pPr>
    </w:p>
    <w:p w14:paraId="7090B11B" w14:textId="532623AD" w:rsidR="00836BFC" w:rsidRDefault="00836BFC" w:rsidP="00F24175">
      <w:pPr>
        <w:pStyle w:val="Titre1"/>
      </w:pPr>
      <w:r>
        <w:t>Contexte</w:t>
      </w:r>
    </w:p>
    <w:p w14:paraId="793392D1" w14:textId="77CD3895" w:rsidR="00836BFC" w:rsidRDefault="00836BFC" w:rsidP="00836BFC">
      <w:r>
        <w:t xml:space="preserve">Nous incarnons un Data Analyst travaillant pour la </w:t>
      </w:r>
      <w:r w:rsidRPr="00836BFC">
        <w:rPr>
          <w:color w:val="FF0000"/>
        </w:rPr>
        <w:t xml:space="preserve">DWFA (Drinking Water for All) </w:t>
      </w:r>
      <w:r>
        <w:t xml:space="preserve">dont l’objectif est de </w:t>
      </w:r>
      <w:r w:rsidRPr="00836BFC">
        <w:rPr>
          <w:color w:val="FF0000"/>
        </w:rPr>
        <w:t>donner accès à l’eau potable à tout le monde</w:t>
      </w:r>
      <w:r>
        <w:t xml:space="preserve">. </w:t>
      </w:r>
      <w:r w:rsidR="00537D75">
        <w:t xml:space="preserve">Notre but lors de ce projet sera de réaliser un tableau de bord </w:t>
      </w:r>
      <w:r w:rsidR="0057417E">
        <w:t>présentant une vue globale de l’accès à l’eau potable dans le monde. Celui-ci doit permettre d’identifier un pays sur lequel seront ciblé les efforts de la DWFA une fois qu’aura été déterminer le domaine d’expertise qui sera financé parmi trois possibles : créations de services, modernisation des services et consulting.</w:t>
      </w:r>
    </w:p>
    <w:p w14:paraId="6A846938" w14:textId="570B88EC" w:rsidR="00F24175" w:rsidRDefault="00F24175" w:rsidP="00F24175">
      <w:pPr>
        <w:pStyle w:val="Titre1"/>
      </w:pPr>
      <w:r>
        <w:t>Objectifs :</w:t>
      </w:r>
    </w:p>
    <w:p w14:paraId="7C9E06E4" w14:textId="49A5775E" w:rsidR="00537954" w:rsidRPr="00537954" w:rsidRDefault="00537954" w:rsidP="0037564A">
      <w:pPr>
        <w:rPr>
          <w:b/>
          <w:bCs/>
          <w:color w:val="FF0000"/>
        </w:rPr>
      </w:pPr>
      <w:r w:rsidRPr="00537954">
        <w:rPr>
          <w:b/>
          <w:bCs/>
          <w:color w:val="FF0000"/>
        </w:rPr>
        <w:t>-Présenter l’accès à l’eau potable dans le monde</w:t>
      </w:r>
    </w:p>
    <w:p w14:paraId="7338C900" w14:textId="5159C9C2" w:rsidR="00F24175" w:rsidRDefault="0037564A" w:rsidP="0037564A">
      <w:r>
        <w:t xml:space="preserve">- </w:t>
      </w:r>
      <w:r w:rsidR="00F24175">
        <w:t>Identifier les pays qui rencontrent des difficultés d’accès à l’eau potable</w:t>
      </w:r>
    </w:p>
    <w:p w14:paraId="299B4F03" w14:textId="5BB9CB2F" w:rsidR="00F24175" w:rsidRDefault="0037564A" w:rsidP="0037564A">
      <w:r>
        <w:t xml:space="preserve">- </w:t>
      </w:r>
      <w:r w:rsidR="00F24175">
        <w:t xml:space="preserve">Représenter </w:t>
      </w:r>
      <w:r w:rsidR="00602F18">
        <w:t>des</w:t>
      </w:r>
      <w:r w:rsidR="00F24175">
        <w:t xml:space="preserve"> indicateurs relatifs aux 3 domaines d’expertise</w:t>
      </w:r>
    </w:p>
    <w:p w14:paraId="30C04812" w14:textId="20894E13" w:rsidR="00F24175" w:rsidRDefault="0037564A" w:rsidP="0037564A">
      <w:r>
        <w:t xml:space="preserve">- </w:t>
      </w:r>
      <w:r w:rsidR="00F24175">
        <w:t>Représenter une vue mondiale avec agrégation des indicateurs au niveau mondial</w:t>
      </w:r>
    </w:p>
    <w:p w14:paraId="496871D0" w14:textId="2AB2984B" w:rsidR="00F24175" w:rsidRDefault="0037564A" w:rsidP="0037564A">
      <w:r>
        <w:t xml:space="preserve">- </w:t>
      </w:r>
      <w:r w:rsidR="007B5260">
        <w:t>Représenter une vue continentale avec agrégation au niveau du continent choisi par l’utilisateur</w:t>
      </w:r>
    </w:p>
    <w:p w14:paraId="4C8D6A5D" w14:textId="177CD2E0" w:rsidR="007B5260" w:rsidRDefault="0037564A" w:rsidP="0037564A">
      <w:r>
        <w:t xml:space="preserve">- </w:t>
      </w:r>
      <w:r w:rsidR="007B5260">
        <w:t>Représenter une vue nationale avec les indicateurs pour le pays choisi par l’utilisateur</w:t>
      </w:r>
    </w:p>
    <w:p w14:paraId="3FD2F42D" w14:textId="00AD6809" w:rsidR="0037564A" w:rsidRDefault="0037564A" w:rsidP="0037564A">
      <w:r>
        <w:t>- Inclure un filtre pour les pays trop instables politiquement</w:t>
      </w:r>
    </w:p>
    <w:p w14:paraId="5DFD5180" w14:textId="2934BC3D" w:rsidR="0037564A" w:rsidRDefault="0037564A" w:rsidP="0037564A">
      <w:r>
        <w:t>- Affichage en nuage de points pour les indicateurs combinant 2 variables</w:t>
      </w:r>
    </w:p>
    <w:p w14:paraId="3B3ABDE2" w14:textId="7037D6B4" w:rsidR="0037564A" w:rsidRDefault="0037564A" w:rsidP="0037564A">
      <w:r>
        <w:t>- Evolution dans le temps visible pour les indicateurs où c’est pertinent</w:t>
      </w:r>
    </w:p>
    <w:p w14:paraId="33A9A664" w14:textId="54919617" w:rsidR="0037564A" w:rsidRDefault="0037564A" w:rsidP="0037564A">
      <w:r>
        <w:t>- Utiliser la palette bleue</w:t>
      </w:r>
    </w:p>
    <w:p w14:paraId="499D00CD" w14:textId="179A24F5" w:rsidR="0037564A" w:rsidRDefault="0037564A" w:rsidP="0057454B"/>
    <w:p w14:paraId="0F888A52" w14:textId="77777777" w:rsidR="0057454B" w:rsidRDefault="0057454B" w:rsidP="0057454B"/>
    <w:p w14:paraId="51EE0D06" w14:textId="5D52AC18" w:rsidR="0037564A" w:rsidRDefault="0037564A" w:rsidP="0037564A">
      <w:pPr>
        <w:pStyle w:val="Titre1"/>
      </w:pPr>
      <w:r>
        <w:t>Indicateurs :</w:t>
      </w:r>
    </w:p>
    <w:p w14:paraId="58D2A1A4" w14:textId="4AA4C6A1" w:rsidR="0057454B" w:rsidRPr="00AF4F62" w:rsidRDefault="001C35BB" w:rsidP="0057454B">
      <w:pPr>
        <w:rPr>
          <w:b/>
          <w:bCs/>
        </w:rPr>
      </w:pPr>
      <w:r w:rsidRPr="00AF4F62">
        <w:rPr>
          <w:b/>
          <w:bCs/>
        </w:rPr>
        <w:t>Taux de population urbaine</w:t>
      </w:r>
    </w:p>
    <w:p w14:paraId="2E64E721" w14:textId="144FDF8B" w:rsidR="001C35BB" w:rsidRPr="00AF4F62" w:rsidRDefault="001C35BB" w:rsidP="0057454B">
      <w:pPr>
        <w:rPr>
          <w:u w:val="single"/>
        </w:rPr>
      </w:pPr>
      <w:r w:rsidRPr="00AF4F62">
        <w:rPr>
          <w:u w:val="single"/>
        </w:rPr>
        <w:t xml:space="preserve">Population urbaine / Population </w:t>
      </w:r>
      <w:r w:rsidR="00041D71">
        <w:rPr>
          <w:u w:val="single"/>
        </w:rPr>
        <w:t>urbaine + Population rurale</w:t>
      </w:r>
    </w:p>
    <w:p w14:paraId="15AF7EE3" w14:textId="3CFCC2BA" w:rsidR="001C35BB" w:rsidRDefault="001C35BB" w:rsidP="0057454B">
      <w:r>
        <w:lastRenderedPageBreak/>
        <w:t>Utilise des structures conditionnelles pour sépar</w:t>
      </w:r>
      <w:r w:rsidR="00AF4F62">
        <w:t>er</w:t>
      </w:r>
      <w:r>
        <w:t xml:space="preserve"> les données de population urbaine et de population totale de la colonne population et calculer le taux de population urbaine pour chaque pays, par année.</w:t>
      </w:r>
    </w:p>
    <w:p w14:paraId="2BAFCDD0" w14:textId="12777A82" w:rsidR="001C35BB" w:rsidRDefault="001C35BB" w:rsidP="0057454B"/>
    <w:p w14:paraId="64A7E111" w14:textId="385222DF" w:rsidR="001C35BB" w:rsidRPr="00AF4F62" w:rsidRDefault="001C35BB" w:rsidP="0057454B">
      <w:pPr>
        <w:rPr>
          <w:b/>
          <w:bCs/>
        </w:rPr>
      </w:pPr>
      <w:r w:rsidRPr="00AF4F62">
        <w:rPr>
          <w:b/>
          <w:bCs/>
        </w:rPr>
        <w:t>Mortalité d</w:t>
      </w:r>
      <w:r w:rsidR="00AF4F62">
        <w:rPr>
          <w:b/>
          <w:bCs/>
        </w:rPr>
        <w:t>u</w:t>
      </w:r>
      <w:r w:rsidRPr="00AF4F62">
        <w:rPr>
          <w:b/>
          <w:bCs/>
        </w:rPr>
        <w:t>e à de l’eau insalubre</w:t>
      </w:r>
    </w:p>
    <w:p w14:paraId="6733740F" w14:textId="5928F5DC" w:rsidR="001C35BB" w:rsidRPr="00AF4F62" w:rsidRDefault="001C35BB" w:rsidP="0057454B">
      <w:pPr>
        <w:rPr>
          <w:u w:val="single"/>
        </w:rPr>
      </w:pPr>
      <w:r w:rsidRPr="00AF4F62">
        <w:rPr>
          <w:u w:val="single"/>
        </w:rPr>
        <w:t>WASH deaths / Population</w:t>
      </w:r>
    </w:p>
    <w:p w14:paraId="136CF0F6" w14:textId="3D7F922C" w:rsidR="001C35BB" w:rsidRDefault="001C35BB" w:rsidP="0057454B">
      <w:r>
        <w:t>Calcule le % de décès dans la population dû à de l’eau i</w:t>
      </w:r>
      <w:r w:rsidR="00AF4F62">
        <w:t>nsalubre.</w:t>
      </w:r>
    </w:p>
    <w:p w14:paraId="62178A22" w14:textId="3C1B26A0" w:rsidR="00AF4F62" w:rsidRDefault="00AF4F62" w:rsidP="0057454B"/>
    <w:p w14:paraId="78A58DA8" w14:textId="0662D27D" w:rsidR="00AF4F62" w:rsidRPr="00AF4F62" w:rsidRDefault="00AF4F62" w:rsidP="0057454B">
      <w:pPr>
        <w:rPr>
          <w:b/>
          <w:bCs/>
        </w:rPr>
      </w:pPr>
      <w:r w:rsidRPr="00AF4F62">
        <w:rPr>
          <w:b/>
          <w:bCs/>
        </w:rPr>
        <w:t xml:space="preserve">Part d’habitant ayant accès à l’eau potable </w:t>
      </w:r>
    </w:p>
    <w:p w14:paraId="1831B1B2" w14:textId="0E7B4EC0" w:rsidR="00AF4F62" w:rsidRPr="00AF4F62" w:rsidRDefault="00AF4F62" w:rsidP="0057454B">
      <w:pPr>
        <w:rPr>
          <w:u w:val="single"/>
        </w:rPr>
      </w:pPr>
      <w:r w:rsidRPr="00AF4F62">
        <w:rPr>
          <w:u w:val="single"/>
        </w:rPr>
        <w:t>Population * Accès à des services d’eau potable de base</w:t>
      </w:r>
    </w:p>
    <w:p w14:paraId="2B88C928" w14:textId="23892297" w:rsidR="00AF4F62" w:rsidRDefault="00AF4F62" w:rsidP="0057454B">
      <w:r>
        <w:t>Calcule la population ayant accès à de l’eau potable via des services d’accès à l’eau basiques au moins.</w:t>
      </w:r>
    </w:p>
    <w:p w14:paraId="5DF09B7E" w14:textId="77777777" w:rsidR="0037564A" w:rsidRPr="0037564A" w:rsidRDefault="0037564A" w:rsidP="0037564A"/>
    <w:p w14:paraId="61E79D3B" w14:textId="3FAF653B" w:rsidR="00C87D98" w:rsidRDefault="000F61B8" w:rsidP="0037564A"/>
    <w:p w14:paraId="46CB5935" w14:textId="57C3586A" w:rsidR="00F24175" w:rsidRPr="00322120" w:rsidRDefault="00322120">
      <w:pPr>
        <w:rPr>
          <w:b/>
          <w:bCs/>
          <w:lang w:val="en-US"/>
        </w:rPr>
      </w:pPr>
      <w:r w:rsidRPr="00322120">
        <w:rPr>
          <w:b/>
          <w:bCs/>
          <w:lang w:val="en-US"/>
        </w:rPr>
        <w:t>Mortality rate attributed to exposure to unsafe WASH services</w:t>
      </w:r>
    </w:p>
    <w:p w14:paraId="7C23C654" w14:textId="066C082A" w:rsidR="00322120" w:rsidRPr="00322120" w:rsidRDefault="00322120">
      <w:pPr>
        <w:rPr>
          <w:u w:val="single"/>
        </w:rPr>
      </w:pPr>
      <w:r w:rsidRPr="00322120">
        <w:rPr>
          <w:u w:val="single"/>
        </w:rPr>
        <w:t>WASH deaths / Population * 100 000</w:t>
      </w:r>
    </w:p>
    <w:p w14:paraId="06B734E5" w14:textId="0B9CEFD8" w:rsidR="00322120" w:rsidRDefault="00322120">
      <w:r w:rsidRPr="00322120">
        <w:t>D</w:t>
      </w:r>
      <w:r>
        <w:t>onnées importées de la FAO</w:t>
      </w:r>
    </w:p>
    <w:p w14:paraId="1EA9FA4D" w14:textId="79F424BA" w:rsidR="0017240A" w:rsidRDefault="0017240A"/>
    <w:p w14:paraId="2631DBB9" w14:textId="302A6B9A" w:rsidR="0017240A" w:rsidRPr="0017240A" w:rsidRDefault="0017240A">
      <w:pPr>
        <w:rPr>
          <w:b/>
          <w:bCs/>
        </w:rPr>
      </w:pPr>
      <w:r w:rsidRPr="0017240A">
        <w:rPr>
          <w:b/>
          <w:bCs/>
        </w:rPr>
        <w:t>Note accès à l’eau</w:t>
      </w:r>
    </w:p>
    <w:p w14:paraId="666ED061" w14:textId="1FF677FE" w:rsidR="0017240A" w:rsidRDefault="0017240A">
      <w:r>
        <w:t>Note sur 50 attribué en fonction du pourcentage de population ayant au moins un accès basique à l’eau.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240A" w14:paraId="28D5CBCD" w14:textId="77777777" w:rsidTr="0017240A">
        <w:tc>
          <w:tcPr>
            <w:tcW w:w="4531" w:type="dxa"/>
          </w:tcPr>
          <w:p w14:paraId="38D5673A" w14:textId="13A2B2EA" w:rsidR="0017240A" w:rsidRDefault="001E2A84">
            <w:r>
              <w:t>Pourcentage d’accès</w:t>
            </w:r>
          </w:p>
        </w:tc>
        <w:tc>
          <w:tcPr>
            <w:tcW w:w="4531" w:type="dxa"/>
          </w:tcPr>
          <w:p w14:paraId="6DE5ED84" w14:textId="6B401F94" w:rsidR="0017240A" w:rsidRDefault="001E2A84">
            <w:r>
              <w:t>Note</w:t>
            </w:r>
          </w:p>
        </w:tc>
      </w:tr>
      <w:tr w:rsidR="0017240A" w14:paraId="5ED16B5F" w14:textId="77777777" w:rsidTr="0017240A">
        <w:tc>
          <w:tcPr>
            <w:tcW w:w="4531" w:type="dxa"/>
          </w:tcPr>
          <w:p w14:paraId="2CF85236" w14:textId="4D646D16" w:rsidR="0017240A" w:rsidRDefault="001E2A84">
            <w:r>
              <w:t>Moins de 50%</w:t>
            </w:r>
          </w:p>
        </w:tc>
        <w:tc>
          <w:tcPr>
            <w:tcW w:w="4531" w:type="dxa"/>
          </w:tcPr>
          <w:p w14:paraId="4D76BA2F" w14:textId="40735B29" w:rsidR="0017240A" w:rsidRDefault="001E2A84">
            <w:r>
              <w:t>0</w:t>
            </w:r>
          </w:p>
        </w:tc>
      </w:tr>
      <w:tr w:rsidR="0017240A" w14:paraId="54211EF2" w14:textId="77777777" w:rsidTr="0017240A">
        <w:tc>
          <w:tcPr>
            <w:tcW w:w="4531" w:type="dxa"/>
          </w:tcPr>
          <w:p w14:paraId="23111499" w14:textId="5614F1A6" w:rsidR="0017240A" w:rsidRDefault="001E2A84">
            <w:r>
              <w:t>50% à 60%</w:t>
            </w:r>
          </w:p>
        </w:tc>
        <w:tc>
          <w:tcPr>
            <w:tcW w:w="4531" w:type="dxa"/>
          </w:tcPr>
          <w:p w14:paraId="614FF970" w14:textId="6ACA0AE2" w:rsidR="0017240A" w:rsidRDefault="001E2A84">
            <w:r>
              <w:t>10</w:t>
            </w:r>
          </w:p>
        </w:tc>
      </w:tr>
      <w:tr w:rsidR="0017240A" w14:paraId="53FC2D4F" w14:textId="77777777" w:rsidTr="0017240A">
        <w:tc>
          <w:tcPr>
            <w:tcW w:w="4531" w:type="dxa"/>
          </w:tcPr>
          <w:p w14:paraId="15ACFAEA" w14:textId="79300740" w:rsidR="0017240A" w:rsidRDefault="001E2A84">
            <w:r>
              <w:t>60% à 70%</w:t>
            </w:r>
          </w:p>
        </w:tc>
        <w:tc>
          <w:tcPr>
            <w:tcW w:w="4531" w:type="dxa"/>
          </w:tcPr>
          <w:p w14:paraId="2822A40C" w14:textId="6565211E" w:rsidR="0017240A" w:rsidRDefault="001E2A84">
            <w:r>
              <w:t>20</w:t>
            </w:r>
          </w:p>
        </w:tc>
      </w:tr>
      <w:tr w:rsidR="0017240A" w14:paraId="2C5553B9" w14:textId="77777777" w:rsidTr="0017240A">
        <w:tc>
          <w:tcPr>
            <w:tcW w:w="4531" w:type="dxa"/>
          </w:tcPr>
          <w:p w14:paraId="0C631E72" w14:textId="6349E31E" w:rsidR="0017240A" w:rsidRDefault="001E2A84">
            <w:r>
              <w:t>70% à 80%</w:t>
            </w:r>
          </w:p>
        </w:tc>
        <w:tc>
          <w:tcPr>
            <w:tcW w:w="4531" w:type="dxa"/>
          </w:tcPr>
          <w:p w14:paraId="5193C0B9" w14:textId="6DC1E659" w:rsidR="0017240A" w:rsidRDefault="001E2A84">
            <w:r>
              <w:t>30</w:t>
            </w:r>
          </w:p>
        </w:tc>
      </w:tr>
      <w:tr w:rsidR="0017240A" w14:paraId="7D4C0CA8" w14:textId="77777777" w:rsidTr="0017240A">
        <w:tc>
          <w:tcPr>
            <w:tcW w:w="4531" w:type="dxa"/>
          </w:tcPr>
          <w:p w14:paraId="6079A3DE" w14:textId="134A37C6" w:rsidR="0017240A" w:rsidRDefault="001E2A84">
            <w:r>
              <w:t>80% à 90%</w:t>
            </w:r>
          </w:p>
        </w:tc>
        <w:tc>
          <w:tcPr>
            <w:tcW w:w="4531" w:type="dxa"/>
          </w:tcPr>
          <w:p w14:paraId="35905650" w14:textId="48A502FC" w:rsidR="0017240A" w:rsidRDefault="001E2A84">
            <w:r>
              <w:t>40</w:t>
            </w:r>
          </w:p>
        </w:tc>
      </w:tr>
      <w:tr w:rsidR="0017240A" w14:paraId="5C98A5CE" w14:textId="77777777" w:rsidTr="0017240A">
        <w:tc>
          <w:tcPr>
            <w:tcW w:w="4531" w:type="dxa"/>
          </w:tcPr>
          <w:p w14:paraId="698E81D0" w14:textId="3CA6D587" w:rsidR="0017240A" w:rsidRDefault="001E2A84">
            <w:r>
              <w:t>90% à 95%</w:t>
            </w:r>
          </w:p>
        </w:tc>
        <w:tc>
          <w:tcPr>
            <w:tcW w:w="4531" w:type="dxa"/>
          </w:tcPr>
          <w:p w14:paraId="1B170146" w14:textId="59D82282" w:rsidR="0017240A" w:rsidRDefault="001E2A84">
            <w:r>
              <w:t>45</w:t>
            </w:r>
          </w:p>
        </w:tc>
      </w:tr>
      <w:tr w:rsidR="0017240A" w14:paraId="465531D0" w14:textId="77777777" w:rsidTr="0017240A">
        <w:tc>
          <w:tcPr>
            <w:tcW w:w="4531" w:type="dxa"/>
          </w:tcPr>
          <w:p w14:paraId="671DC5B2" w14:textId="0726B8B1" w:rsidR="0017240A" w:rsidRDefault="001E2A84">
            <w:r>
              <w:t>95% à 99%</w:t>
            </w:r>
          </w:p>
        </w:tc>
        <w:tc>
          <w:tcPr>
            <w:tcW w:w="4531" w:type="dxa"/>
          </w:tcPr>
          <w:p w14:paraId="7C363326" w14:textId="3B8C789C" w:rsidR="0017240A" w:rsidRDefault="001E2A84">
            <w:r>
              <w:t>47</w:t>
            </w:r>
          </w:p>
        </w:tc>
      </w:tr>
      <w:tr w:rsidR="001E2A84" w14:paraId="64925A59" w14:textId="77777777" w:rsidTr="0017240A">
        <w:tc>
          <w:tcPr>
            <w:tcW w:w="4531" w:type="dxa"/>
          </w:tcPr>
          <w:p w14:paraId="1F7859FA" w14:textId="328D9561" w:rsidR="001E2A84" w:rsidRDefault="001E2A84">
            <w:r>
              <w:t>100%</w:t>
            </w:r>
          </w:p>
        </w:tc>
        <w:tc>
          <w:tcPr>
            <w:tcW w:w="4531" w:type="dxa"/>
          </w:tcPr>
          <w:p w14:paraId="67207E18" w14:textId="528622C4" w:rsidR="001E2A84" w:rsidRDefault="001E2A84">
            <w:r>
              <w:t>50</w:t>
            </w:r>
          </w:p>
        </w:tc>
      </w:tr>
    </w:tbl>
    <w:p w14:paraId="4D6615D4" w14:textId="5D315096" w:rsidR="0017240A" w:rsidRDefault="0017240A"/>
    <w:p w14:paraId="47ED61A2" w14:textId="5E4B2B31" w:rsidR="001E2A84" w:rsidRPr="00537D75" w:rsidRDefault="001E2A84">
      <w:pPr>
        <w:rPr>
          <w:b/>
          <w:bCs/>
        </w:rPr>
      </w:pPr>
      <w:r w:rsidRPr="00537D75">
        <w:rPr>
          <w:b/>
          <w:bCs/>
        </w:rPr>
        <w:t>Note mortalité</w:t>
      </w:r>
    </w:p>
    <w:p w14:paraId="04C4D30B" w14:textId="72625AF7" w:rsidR="001E2A84" w:rsidRPr="00537D75" w:rsidRDefault="001E2A84">
      <w:pPr>
        <w:rPr>
          <w:u w:val="single"/>
        </w:rPr>
      </w:pPr>
      <w:r w:rsidRPr="00537D75">
        <w:rPr>
          <w:u w:val="single"/>
        </w:rPr>
        <w:t>50 - (Mortalité due à de l'eau insalubre*100000*0.5,0)</w:t>
      </w:r>
    </w:p>
    <w:p w14:paraId="3EB54B0C" w14:textId="4B7088DD" w:rsidR="001E2A84" w:rsidRDefault="001E2A84">
      <w:r>
        <w:t>Note sur 50 calculée à partir du taux de mortalité.</w:t>
      </w:r>
      <w:r w:rsidR="00113F28">
        <w:t xml:space="preserve"> Le taux de mortalité allant de 0,1 à 0,001, l’écart entre le pays qui a le plus fort taux de mortalité et celui qui à le plus faible est cent fois supérieur. La note est calculée en prenant en compte cet écart, un pays ayant un taux de mortalité à 0,1% aura donc une note de 0, un pays ayant un taux de mortalité</w:t>
      </w:r>
      <w:r w:rsidR="00537D75">
        <w:t xml:space="preserve"> à 0,001% aura une note de 50.</w:t>
      </w:r>
    </w:p>
    <w:p w14:paraId="373F6824" w14:textId="168B0F76" w:rsidR="00537D75" w:rsidRDefault="00537D75"/>
    <w:p w14:paraId="6FDCE84C" w14:textId="457BE82D" w:rsidR="00537D75" w:rsidRPr="00537D75" w:rsidRDefault="00537D75">
      <w:pPr>
        <w:rPr>
          <w:b/>
          <w:bCs/>
        </w:rPr>
      </w:pPr>
      <w:r w:rsidRPr="00537D75">
        <w:rPr>
          <w:b/>
          <w:bCs/>
        </w:rPr>
        <w:t>Efficacité de la politique d’accès à l’eau</w:t>
      </w:r>
    </w:p>
    <w:p w14:paraId="3D86E129" w14:textId="3B5AE6F7" w:rsidR="00537D75" w:rsidRPr="00537D75" w:rsidRDefault="00537D75">
      <w:pPr>
        <w:rPr>
          <w:u w:val="single"/>
        </w:rPr>
      </w:pPr>
      <w:r w:rsidRPr="00537D75">
        <w:rPr>
          <w:u w:val="single"/>
        </w:rPr>
        <w:t>Note mortalité + Note accès à l’eau</w:t>
      </w:r>
    </w:p>
    <w:p w14:paraId="295B692C" w14:textId="20470D1D" w:rsidR="00537D75" w:rsidRDefault="00537D75">
      <w:r>
        <w:t xml:space="preserve">Note sur 100 qui combine les 2 notes précédentes et donne une idée de l’efficacité de la politique d’accès à l’eau du pays. </w:t>
      </w:r>
    </w:p>
    <w:p w14:paraId="60CED259" w14:textId="59B14DA6" w:rsidR="001B51AA" w:rsidRDefault="001B51AA"/>
    <w:p w14:paraId="01FCC08F" w14:textId="6C8B6349" w:rsidR="00B74B13" w:rsidRDefault="00C8200D" w:rsidP="00C8200D">
      <w:pPr>
        <w:pStyle w:val="Titre1"/>
      </w:pPr>
      <w:r>
        <w:t>Tableau de bord :</w:t>
      </w:r>
    </w:p>
    <w:p w14:paraId="39AE1127" w14:textId="537D1481" w:rsidR="00C8200D" w:rsidRDefault="00C8200D">
      <w:r>
        <w:t>Le tableau de bord, objectif final de ce projet, a été réalisé avec l’aide de Tableau software.</w:t>
      </w:r>
      <w:r>
        <w:br/>
        <w:t>Ce tableau de bord ce compose d’une histoire Tableau, qui se divise en 3 vues, une vue mondiale, une vue continentale, ainsi qu’une vue nationale. Chaque vue est composée de 3 visualisations, représentant chacune un des 3 domaine d’expertise.</w:t>
      </w:r>
    </w:p>
    <w:p w14:paraId="607A94F4" w14:textId="77777777" w:rsidR="00B74B13" w:rsidRDefault="00B74B13"/>
    <w:p w14:paraId="451A6B09" w14:textId="5A2E2F29" w:rsidR="00537D75" w:rsidRDefault="00F26A25" w:rsidP="00F26A25">
      <w:pPr>
        <w:pStyle w:val="Titre1"/>
      </w:pPr>
      <w:r>
        <w:t>Visualisations :</w:t>
      </w:r>
    </w:p>
    <w:p w14:paraId="2B56F101" w14:textId="6E81F4E0" w:rsidR="00F26A25" w:rsidRPr="0029694E" w:rsidRDefault="0029694E">
      <w:pPr>
        <w:rPr>
          <w:b/>
          <w:bCs/>
          <w:sz w:val="28"/>
          <w:szCs w:val="28"/>
          <w:u w:val="single"/>
        </w:rPr>
      </w:pPr>
      <w:r w:rsidRPr="0029694E">
        <w:rPr>
          <w:b/>
          <w:bCs/>
          <w:sz w:val="28"/>
          <w:szCs w:val="28"/>
          <w:u w:val="single"/>
        </w:rPr>
        <w:t>Vue mondiale</w:t>
      </w:r>
    </w:p>
    <w:p w14:paraId="5E0FEE56" w14:textId="5C58C1E0" w:rsidR="00F26A25" w:rsidRDefault="00F26A25">
      <w:pPr>
        <w:rPr>
          <w:b/>
          <w:bCs/>
        </w:rPr>
      </w:pPr>
      <w:r w:rsidRPr="00F26A25">
        <w:rPr>
          <w:b/>
          <w:bCs/>
        </w:rPr>
        <w:t>World Recap</w:t>
      </w:r>
    </w:p>
    <w:p w14:paraId="5412A0F1" w14:textId="2923CACE" w:rsidR="00F32CC9" w:rsidRPr="00F32CC9" w:rsidRDefault="00F32CC9">
      <w:pPr>
        <w:rPr>
          <w:u w:val="single"/>
        </w:rPr>
      </w:pPr>
      <w:r w:rsidRPr="00F32CC9">
        <w:rPr>
          <w:u w:val="single"/>
        </w:rPr>
        <w:t>Création de services d’accès à l’eau potable</w:t>
      </w:r>
    </w:p>
    <w:p w14:paraId="407F1505" w14:textId="12A2B761" w:rsidR="00F26A25" w:rsidRDefault="00F26A25">
      <w:r>
        <w:t xml:space="preserve">Cette visualisation donne un récapitulatif de l’état mondial. Il consiste en un tableau donnant accès à plusieurs chiffres comme l’accès à des infrastructures basiques d’eau potable, la population mondiale, le taux de population urbaine et le taux de mortalité </w:t>
      </w:r>
      <w:r w:rsidR="0029694E">
        <w:t>dû</w:t>
      </w:r>
      <w:r>
        <w:t xml:space="preserve"> à de </w:t>
      </w:r>
      <w:r w:rsidR="0029694E">
        <w:t>l’exposition à de l’eau insalubre.</w:t>
      </w:r>
    </w:p>
    <w:p w14:paraId="46251A25" w14:textId="45B8348F" w:rsidR="0029694E" w:rsidRDefault="002C59D9">
      <w:r>
        <w:rPr>
          <w:noProof/>
        </w:rPr>
        <w:drawing>
          <wp:inline distT="0" distB="0" distL="0" distR="0" wp14:anchorId="46C5342F" wp14:editId="743FBF5E">
            <wp:extent cx="6365415" cy="23145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88"/>
                    <a:stretch/>
                  </pic:blipFill>
                  <pic:spPr bwMode="auto">
                    <a:xfrm>
                      <a:off x="0" y="0"/>
                      <a:ext cx="6388112" cy="232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F92CF" w14:textId="77777777" w:rsidR="003E310A" w:rsidRDefault="003E310A">
      <w:pPr>
        <w:rPr>
          <w:b/>
          <w:bCs/>
        </w:rPr>
      </w:pPr>
    </w:p>
    <w:p w14:paraId="46BB5051" w14:textId="77777777" w:rsidR="003E310A" w:rsidRDefault="003E310A">
      <w:pPr>
        <w:rPr>
          <w:b/>
          <w:bCs/>
        </w:rPr>
      </w:pPr>
    </w:p>
    <w:p w14:paraId="12980435" w14:textId="77777777" w:rsidR="003E310A" w:rsidRDefault="003E310A">
      <w:pPr>
        <w:rPr>
          <w:b/>
          <w:bCs/>
        </w:rPr>
      </w:pPr>
    </w:p>
    <w:p w14:paraId="522191AD" w14:textId="77777777" w:rsidR="003E310A" w:rsidRDefault="003E310A">
      <w:pPr>
        <w:rPr>
          <w:b/>
          <w:bCs/>
        </w:rPr>
      </w:pPr>
    </w:p>
    <w:p w14:paraId="06B09282" w14:textId="6CE61787" w:rsidR="0029694E" w:rsidRDefault="0029694E">
      <w:pPr>
        <w:rPr>
          <w:b/>
          <w:bCs/>
        </w:rPr>
      </w:pPr>
      <w:r w:rsidRPr="0029694E">
        <w:rPr>
          <w:b/>
          <w:bCs/>
        </w:rPr>
        <w:t>Water services access</w:t>
      </w:r>
    </w:p>
    <w:p w14:paraId="58046918" w14:textId="1C7BD655" w:rsidR="00F32CC9" w:rsidRPr="00F32CC9" w:rsidRDefault="00F32CC9">
      <w:pPr>
        <w:rPr>
          <w:u w:val="single"/>
        </w:rPr>
      </w:pPr>
      <w:r w:rsidRPr="00F32CC9">
        <w:rPr>
          <w:u w:val="single"/>
        </w:rPr>
        <w:t>Modernisation de services d’accès à l’eau déjà existant</w:t>
      </w:r>
    </w:p>
    <w:p w14:paraId="3BFBD414" w14:textId="1AF0A8EA" w:rsidR="00F26A25" w:rsidRDefault="0029694E">
      <w:r>
        <w:t>Courbes qui comparent l’évolution entre l’accès à des infrastructures basiques et de qualité dans le monde.</w:t>
      </w:r>
    </w:p>
    <w:p w14:paraId="1D8CEA4F" w14:textId="31F6B3F8" w:rsidR="0029694E" w:rsidRDefault="003E310A">
      <w:r>
        <w:rPr>
          <w:noProof/>
        </w:rPr>
        <w:drawing>
          <wp:inline distT="0" distB="0" distL="0" distR="0" wp14:anchorId="606300E4" wp14:editId="6943EFCC">
            <wp:extent cx="6424470" cy="3638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229" cy="36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8337" w14:textId="77777777" w:rsidR="003E310A" w:rsidRDefault="003E310A">
      <w:pPr>
        <w:rPr>
          <w:b/>
          <w:bCs/>
        </w:rPr>
      </w:pPr>
    </w:p>
    <w:p w14:paraId="67A511F4" w14:textId="77777777" w:rsidR="003E310A" w:rsidRDefault="003E310A">
      <w:pPr>
        <w:rPr>
          <w:b/>
          <w:bCs/>
        </w:rPr>
      </w:pPr>
    </w:p>
    <w:p w14:paraId="3F801526" w14:textId="77777777" w:rsidR="003E310A" w:rsidRDefault="003E310A">
      <w:pPr>
        <w:rPr>
          <w:b/>
          <w:bCs/>
        </w:rPr>
      </w:pPr>
    </w:p>
    <w:p w14:paraId="469E52BC" w14:textId="77777777" w:rsidR="003E310A" w:rsidRDefault="003E310A">
      <w:pPr>
        <w:rPr>
          <w:b/>
          <w:bCs/>
        </w:rPr>
      </w:pPr>
    </w:p>
    <w:p w14:paraId="14031163" w14:textId="77777777" w:rsidR="003E310A" w:rsidRDefault="003E310A">
      <w:pPr>
        <w:rPr>
          <w:b/>
          <w:bCs/>
        </w:rPr>
      </w:pPr>
    </w:p>
    <w:p w14:paraId="3671FBCE" w14:textId="77777777" w:rsidR="003E310A" w:rsidRDefault="003E310A">
      <w:pPr>
        <w:rPr>
          <w:b/>
          <w:bCs/>
        </w:rPr>
      </w:pPr>
    </w:p>
    <w:p w14:paraId="220EAA8E" w14:textId="77777777" w:rsidR="003E310A" w:rsidRDefault="003E310A">
      <w:pPr>
        <w:rPr>
          <w:b/>
          <w:bCs/>
        </w:rPr>
      </w:pPr>
    </w:p>
    <w:p w14:paraId="6D8E685B" w14:textId="77777777" w:rsidR="003E310A" w:rsidRDefault="003E310A">
      <w:pPr>
        <w:rPr>
          <w:b/>
          <w:bCs/>
        </w:rPr>
      </w:pPr>
    </w:p>
    <w:p w14:paraId="23EA64FD" w14:textId="77777777" w:rsidR="003E310A" w:rsidRDefault="003E310A">
      <w:pPr>
        <w:rPr>
          <w:b/>
          <w:bCs/>
        </w:rPr>
      </w:pPr>
    </w:p>
    <w:p w14:paraId="6043941A" w14:textId="77777777" w:rsidR="003E310A" w:rsidRDefault="003E310A">
      <w:pPr>
        <w:rPr>
          <w:b/>
          <w:bCs/>
        </w:rPr>
      </w:pPr>
    </w:p>
    <w:p w14:paraId="54137F95" w14:textId="77777777" w:rsidR="003E310A" w:rsidRDefault="003E310A">
      <w:pPr>
        <w:rPr>
          <w:b/>
          <w:bCs/>
        </w:rPr>
      </w:pPr>
    </w:p>
    <w:p w14:paraId="5CDADC2C" w14:textId="77777777" w:rsidR="003E310A" w:rsidRDefault="003E310A">
      <w:pPr>
        <w:rPr>
          <w:b/>
          <w:bCs/>
        </w:rPr>
      </w:pPr>
    </w:p>
    <w:p w14:paraId="76E5DB0F" w14:textId="77777777" w:rsidR="003E310A" w:rsidRDefault="003E310A">
      <w:pPr>
        <w:rPr>
          <w:b/>
          <w:bCs/>
        </w:rPr>
      </w:pPr>
    </w:p>
    <w:p w14:paraId="2457383F" w14:textId="77777777" w:rsidR="003E310A" w:rsidRDefault="003E310A">
      <w:pPr>
        <w:rPr>
          <w:b/>
          <w:bCs/>
        </w:rPr>
      </w:pPr>
    </w:p>
    <w:p w14:paraId="6A5546B7" w14:textId="6B11C8F4" w:rsidR="0029694E" w:rsidRPr="00B74B13" w:rsidRDefault="0029694E">
      <w:pPr>
        <w:rPr>
          <w:b/>
          <w:bCs/>
        </w:rPr>
      </w:pPr>
      <w:r w:rsidRPr="00B74B13">
        <w:rPr>
          <w:b/>
          <w:bCs/>
        </w:rPr>
        <w:t>Water access and political stability</w:t>
      </w:r>
    </w:p>
    <w:p w14:paraId="01902407" w14:textId="77777777" w:rsidR="00F32CC9" w:rsidRPr="00F32CC9" w:rsidRDefault="00F32CC9">
      <w:pPr>
        <w:rPr>
          <w:u w:val="single"/>
        </w:rPr>
      </w:pPr>
      <w:r w:rsidRPr="00F32CC9">
        <w:rPr>
          <w:u w:val="single"/>
        </w:rPr>
        <w:t>Consulting auprès d’administrations/gouvernements à propos des politiques d’accès à l’eau</w:t>
      </w:r>
    </w:p>
    <w:p w14:paraId="6293E1E5" w14:textId="3FECFC19" w:rsidR="0029694E" w:rsidRDefault="0029694E">
      <w:r>
        <w:t>Nuage de point et droite de corrélation affichant la corrélation entre stabilité politique et accès à l’eau potable.</w:t>
      </w:r>
    </w:p>
    <w:p w14:paraId="79D9AB3E" w14:textId="310D3DB1" w:rsidR="0029694E" w:rsidRDefault="002C59D9">
      <w:r>
        <w:rPr>
          <w:noProof/>
        </w:rPr>
        <w:drawing>
          <wp:inline distT="0" distB="0" distL="0" distR="0" wp14:anchorId="64046F36" wp14:editId="6AFE8891">
            <wp:extent cx="6541767" cy="4191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826" cy="41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75D8" w14:textId="77777777" w:rsidR="003E310A" w:rsidRDefault="003E310A">
      <w:pPr>
        <w:rPr>
          <w:b/>
          <w:bCs/>
          <w:sz w:val="28"/>
          <w:szCs w:val="28"/>
          <w:u w:val="single"/>
          <w:lang w:val="en-US"/>
        </w:rPr>
      </w:pPr>
    </w:p>
    <w:p w14:paraId="29D4AA82" w14:textId="77777777" w:rsidR="003E310A" w:rsidRDefault="003E310A">
      <w:pPr>
        <w:rPr>
          <w:b/>
          <w:bCs/>
          <w:sz w:val="28"/>
          <w:szCs w:val="28"/>
          <w:u w:val="single"/>
          <w:lang w:val="en-US"/>
        </w:rPr>
      </w:pPr>
    </w:p>
    <w:p w14:paraId="6EE83B60" w14:textId="77777777" w:rsidR="003E310A" w:rsidRDefault="003E310A">
      <w:pPr>
        <w:rPr>
          <w:b/>
          <w:bCs/>
          <w:sz w:val="28"/>
          <w:szCs w:val="28"/>
          <w:u w:val="single"/>
          <w:lang w:val="en-US"/>
        </w:rPr>
      </w:pPr>
    </w:p>
    <w:p w14:paraId="0FB450F2" w14:textId="77777777" w:rsidR="003E310A" w:rsidRDefault="003E310A">
      <w:pPr>
        <w:rPr>
          <w:b/>
          <w:bCs/>
          <w:sz w:val="28"/>
          <w:szCs w:val="28"/>
          <w:u w:val="single"/>
          <w:lang w:val="en-US"/>
        </w:rPr>
      </w:pPr>
    </w:p>
    <w:p w14:paraId="671AD781" w14:textId="77777777" w:rsidR="003E310A" w:rsidRDefault="003E310A">
      <w:pPr>
        <w:rPr>
          <w:b/>
          <w:bCs/>
          <w:sz w:val="28"/>
          <w:szCs w:val="28"/>
          <w:u w:val="single"/>
          <w:lang w:val="en-US"/>
        </w:rPr>
      </w:pPr>
    </w:p>
    <w:p w14:paraId="6B6EA511" w14:textId="77777777" w:rsidR="003E310A" w:rsidRDefault="003E310A">
      <w:pPr>
        <w:rPr>
          <w:b/>
          <w:bCs/>
          <w:sz w:val="28"/>
          <w:szCs w:val="28"/>
          <w:u w:val="single"/>
          <w:lang w:val="en-US"/>
        </w:rPr>
      </w:pPr>
    </w:p>
    <w:p w14:paraId="1007A1EF" w14:textId="4C9D6C50" w:rsidR="003E310A" w:rsidRDefault="003E310A">
      <w:pPr>
        <w:rPr>
          <w:b/>
          <w:bCs/>
          <w:sz w:val="28"/>
          <w:szCs w:val="28"/>
          <w:u w:val="single"/>
          <w:lang w:val="en-US"/>
        </w:rPr>
      </w:pPr>
    </w:p>
    <w:p w14:paraId="4E5119F2" w14:textId="185D2D70" w:rsidR="002C59D9" w:rsidRDefault="002C59D9">
      <w:pPr>
        <w:rPr>
          <w:b/>
          <w:bCs/>
          <w:sz w:val="28"/>
          <w:szCs w:val="28"/>
          <w:u w:val="single"/>
          <w:lang w:val="en-US"/>
        </w:rPr>
      </w:pPr>
    </w:p>
    <w:p w14:paraId="49A4D0F8" w14:textId="52F1852C" w:rsidR="002C59D9" w:rsidRDefault="002C59D9">
      <w:pPr>
        <w:rPr>
          <w:b/>
          <w:bCs/>
          <w:sz w:val="28"/>
          <w:szCs w:val="28"/>
          <w:u w:val="single"/>
          <w:lang w:val="en-US"/>
        </w:rPr>
      </w:pPr>
    </w:p>
    <w:p w14:paraId="168EC2FA" w14:textId="77777777" w:rsidR="002C59D9" w:rsidRDefault="002C59D9">
      <w:pPr>
        <w:rPr>
          <w:b/>
          <w:bCs/>
          <w:sz w:val="28"/>
          <w:szCs w:val="28"/>
          <w:u w:val="single"/>
          <w:lang w:val="en-US"/>
        </w:rPr>
      </w:pPr>
    </w:p>
    <w:p w14:paraId="33B1C9C5" w14:textId="3F9D4909" w:rsidR="0029694E" w:rsidRPr="003E310A" w:rsidRDefault="0029694E">
      <w:pPr>
        <w:rPr>
          <w:b/>
          <w:bCs/>
          <w:sz w:val="28"/>
          <w:szCs w:val="28"/>
          <w:u w:val="single"/>
          <w:lang w:val="en-US"/>
        </w:rPr>
      </w:pPr>
      <w:r w:rsidRPr="003E310A">
        <w:rPr>
          <w:b/>
          <w:bCs/>
          <w:sz w:val="28"/>
          <w:szCs w:val="28"/>
          <w:u w:val="single"/>
          <w:lang w:val="en-US"/>
        </w:rPr>
        <w:lastRenderedPageBreak/>
        <w:t>Vue continentale</w:t>
      </w:r>
    </w:p>
    <w:p w14:paraId="48C49971" w14:textId="1CF9B735" w:rsidR="0029694E" w:rsidRDefault="0029694E">
      <w:pPr>
        <w:rPr>
          <w:b/>
          <w:bCs/>
          <w:lang w:val="en-US"/>
        </w:rPr>
      </w:pPr>
      <w:r w:rsidRPr="00F90741">
        <w:rPr>
          <w:b/>
          <w:bCs/>
          <w:lang w:val="en-US"/>
        </w:rPr>
        <w:t>Political stability and drinking water access</w:t>
      </w:r>
    </w:p>
    <w:p w14:paraId="32F627F9" w14:textId="444705AC" w:rsidR="00F32CC9" w:rsidRPr="00F32CC9" w:rsidRDefault="00F32CC9">
      <w:pPr>
        <w:rPr>
          <w:u w:val="single"/>
        </w:rPr>
      </w:pPr>
      <w:r w:rsidRPr="00F32CC9">
        <w:rPr>
          <w:u w:val="single"/>
        </w:rPr>
        <w:t>Consulting auprès d’administrations/gouvernements à propos des politiques d’accès à l’eau</w:t>
      </w:r>
    </w:p>
    <w:p w14:paraId="36B43846" w14:textId="1B1E2503" w:rsidR="0029694E" w:rsidRDefault="0029694E">
      <w:r w:rsidRPr="00F90741">
        <w:t xml:space="preserve">Carte </w:t>
      </w:r>
      <w:r w:rsidR="00F90741" w:rsidRPr="00F90741">
        <w:t>qui affiche l</w:t>
      </w:r>
      <w:r w:rsidR="00F90741">
        <w:t xml:space="preserve">a stabilité politique par continent ainsi que l’accès à l’eau potable. </w:t>
      </w:r>
      <w:r w:rsidR="00F90741">
        <w:br/>
        <w:t>La carte sert aussi de filtre pour la visualisation suivante.</w:t>
      </w:r>
    </w:p>
    <w:p w14:paraId="6E7EA593" w14:textId="064A573A" w:rsidR="00F90741" w:rsidRPr="00F90741" w:rsidRDefault="003E310A">
      <w:r>
        <w:rPr>
          <w:noProof/>
        </w:rPr>
        <w:drawing>
          <wp:inline distT="0" distB="0" distL="0" distR="0" wp14:anchorId="6D00F820" wp14:editId="755676E3">
            <wp:extent cx="6343650" cy="4641661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170" cy="46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9D47" w14:textId="77777777" w:rsidR="00F32CC9" w:rsidRDefault="00F32CC9">
      <w:pPr>
        <w:rPr>
          <w:b/>
          <w:bCs/>
        </w:rPr>
      </w:pPr>
    </w:p>
    <w:p w14:paraId="55B0730A" w14:textId="5FF28653" w:rsidR="0029694E" w:rsidRDefault="00F90741">
      <w:pPr>
        <w:rPr>
          <w:b/>
          <w:bCs/>
        </w:rPr>
      </w:pPr>
      <w:r w:rsidRPr="00F90741">
        <w:rPr>
          <w:b/>
          <w:bCs/>
        </w:rPr>
        <w:t>Mortality rate</w:t>
      </w:r>
    </w:p>
    <w:p w14:paraId="578D2959" w14:textId="6469384A" w:rsidR="00F32CC9" w:rsidRPr="00F32CC9" w:rsidRDefault="00F32CC9">
      <w:pPr>
        <w:rPr>
          <w:u w:val="single"/>
        </w:rPr>
      </w:pPr>
      <w:r w:rsidRPr="00F32CC9">
        <w:rPr>
          <w:u w:val="single"/>
        </w:rPr>
        <w:t>Création de services d’accès à l’eau potable</w:t>
      </w:r>
    </w:p>
    <w:p w14:paraId="1A55B42A" w14:textId="77777777" w:rsidR="00F90741" w:rsidRDefault="00F90741">
      <w:r>
        <w:t>Affiche le taux de mortalité dans le continent sélectionné sous forme de barre</w:t>
      </w:r>
    </w:p>
    <w:p w14:paraId="356BCFC5" w14:textId="62A54EEE" w:rsidR="00F90741" w:rsidRDefault="003E31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D1EA42" wp14:editId="7AE7B079">
            <wp:extent cx="6566961" cy="96202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016" cy="9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4DD0" w14:textId="77777777" w:rsidR="003E310A" w:rsidRDefault="003E310A">
      <w:pPr>
        <w:rPr>
          <w:b/>
          <w:bCs/>
        </w:rPr>
      </w:pPr>
    </w:p>
    <w:p w14:paraId="31740BF4" w14:textId="77777777" w:rsidR="003E310A" w:rsidRDefault="003E310A">
      <w:pPr>
        <w:rPr>
          <w:b/>
          <w:bCs/>
        </w:rPr>
      </w:pPr>
    </w:p>
    <w:p w14:paraId="7D8EEF18" w14:textId="54FE0E36" w:rsidR="00F90741" w:rsidRDefault="00F90741">
      <w:pPr>
        <w:rPr>
          <w:b/>
          <w:bCs/>
        </w:rPr>
      </w:pPr>
      <w:r w:rsidRPr="00F90741">
        <w:rPr>
          <w:b/>
          <w:bCs/>
        </w:rPr>
        <w:lastRenderedPageBreak/>
        <w:t>Water access per region</w:t>
      </w:r>
    </w:p>
    <w:p w14:paraId="4CD59FD8" w14:textId="59D38FD0" w:rsidR="00F32CC9" w:rsidRPr="00F32CC9" w:rsidRDefault="00F32CC9">
      <w:pPr>
        <w:rPr>
          <w:u w:val="single"/>
        </w:rPr>
      </w:pPr>
      <w:r w:rsidRPr="00F32CC9">
        <w:rPr>
          <w:u w:val="single"/>
        </w:rPr>
        <w:t>Modernisation de services d’accès à l’eau déjà existant</w:t>
      </w:r>
    </w:p>
    <w:p w14:paraId="26512CD8" w14:textId="1CFFBEC8" w:rsidR="00F90741" w:rsidRDefault="00F90741">
      <w:r>
        <w:t>Affiche une comparaison entre l’accès à des infrastructures basiques et de qualités pour chaque région sous forme de barres.</w:t>
      </w:r>
    </w:p>
    <w:p w14:paraId="4F6DB44D" w14:textId="053B9A2E" w:rsidR="00F90741" w:rsidRPr="00F90741" w:rsidRDefault="003E310A">
      <w:r>
        <w:rPr>
          <w:noProof/>
        </w:rPr>
        <w:drawing>
          <wp:inline distT="0" distB="0" distL="0" distR="0" wp14:anchorId="5A96950D" wp14:editId="04B90E1A">
            <wp:extent cx="6400800" cy="3556706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581" cy="35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97B0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3F886EBF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4EAD3307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2F692BDD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3E9652F0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080CA576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37CD86E7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0E164CE0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1358955F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339F1B9F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09065F67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29AFCD43" w14:textId="77777777" w:rsidR="003E310A" w:rsidRDefault="003E310A">
      <w:pPr>
        <w:rPr>
          <w:b/>
          <w:bCs/>
          <w:sz w:val="28"/>
          <w:szCs w:val="28"/>
          <w:u w:val="single"/>
        </w:rPr>
      </w:pPr>
    </w:p>
    <w:p w14:paraId="6D7A8B68" w14:textId="2B279C9C" w:rsidR="0029694E" w:rsidRPr="00D76AE4" w:rsidRDefault="00F90741">
      <w:pPr>
        <w:rPr>
          <w:b/>
          <w:bCs/>
          <w:sz w:val="28"/>
          <w:szCs w:val="28"/>
          <w:u w:val="single"/>
        </w:rPr>
      </w:pPr>
      <w:r w:rsidRPr="00D76AE4">
        <w:rPr>
          <w:b/>
          <w:bCs/>
          <w:sz w:val="28"/>
          <w:szCs w:val="28"/>
          <w:u w:val="single"/>
        </w:rPr>
        <w:lastRenderedPageBreak/>
        <w:t>Vue nationale</w:t>
      </w:r>
    </w:p>
    <w:p w14:paraId="756A8B50" w14:textId="33A164E5" w:rsidR="00F90741" w:rsidRPr="003E310A" w:rsidRDefault="00F90741">
      <w:pPr>
        <w:rPr>
          <w:b/>
          <w:bCs/>
        </w:rPr>
      </w:pPr>
      <w:r w:rsidRPr="003E310A">
        <w:rPr>
          <w:b/>
          <w:bCs/>
        </w:rPr>
        <w:t>Water access and urban population</w:t>
      </w:r>
    </w:p>
    <w:p w14:paraId="51A88240" w14:textId="4DB4FB74" w:rsidR="00F32CC9" w:rsidRPr="00F32CC9" w:rsidRDefault="00F32CC9">
      <w:pPr>
        <w:rPr>
          <w:u w:val="single"/>
        </w:rPr>
      </w:pPr>
      <w:r w:rsidRPr="00F32CC9">
        <w:rPr>
          <w:u w:val="single"/>
        </w:rPr>
        <w:t>Création de services d’accès à l’eau potable</w:t>
      </w:r>
    </w:p>
    <w:p w14:paraId="129E2332" w14:textId="6068BF30" w:rsidR="00740AA2" w:rsidRDefault="00D76AE4">
      <w:r w:rsidRPr="00D76AE4">
        <w:t>Carte qui affiche l’accès à</w:t>
      </w:r>
      <w:r>
        <w:t xml:space="preserve"> l’eau potable dans chaque pays, ainsi que le taux de population urbaine. La carte sert aussi de filtre pour les visualisations suivantes.</w:t>
      </w:r>
      <w:r w:rsidR="00740AA2">
        <w:br/>
        <w:t>2 filtres sont disponibles à gauche de la carte, pour effectuer une recherche par pays et pour filtrer par stabilité politique les pays les plus instables</w:t>
      </w:r>
    </w:p>
    <w:p w14:paraId="652306C1" w14:textId="2DB701EA" w:rsidR="0029694E" w:rsidRDefault="003E310A">
      <w:r>
        <w:rPr>
          <w:noProof/>
        </w:rPr>
        <w:drawing>
          <wp:inline distT="0" distB="0" distL="0" distR="0" wp14:anchorId="60D14B38" wp14:editId="700A1574">
            <wp:extent cx="6467475" cy="447989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724" cy="44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3EB5" w14:textId="77777777" w:rsidR="00036AF4" w:rsidRDefault="00036AF4">
      <w:pPr>
        <w:rPr>
          <w:b/>
          <w:bCs/>
        </w:rPr>
      </w:pPr>
    </w:p>
    <w:p w14:paraId="7E4FB8DF" w14:textId="407CE537" w:rsidR="00D76AE4" w:rsidRDefault="00D76AE4">
      <w:pPr>
        <w:rPr>
          <w:b/>
          <w:bCs/>
        </w:rPr>
      </w:pPr>
      <w:r w:rsidRPr="00F32CC9">
        <w:rPr>
          <w:b/>
          <w:bCs/>
        </w:rPr>
        <w:t>Drinking water access per region</w:t>
      </w:r>
    </w:p>
    <w:p w14:paraId="6D32A5D1" w14:textId="49D23BF9" w:rsidR="00F32CC9" w:rsidRPr="00F32CC9" w:rsidRDefault="00F32CC9">
      <w:pPr>
        <w:rPr>
          <w:u w:val="single"/>
        </w:rPr>
      </w:pPr>
      <w:r w:rsidRPr="00F32CC9">
        <w:rPr>
          <w:u w:val="single"/>
        </w:rPr>
        <w:t>Modernisation de services d’accès à l’eau déjà existant</w:t>
      </w:r>
    </w:p>
    <w:p w14:paraId="4D1E7CFD" w14:textId="37FBB499" w:rsidR="00D76AE4" w:rsidRDefault="00D76AE4">
      <w:r>
        <w:t>Graphique à barres qui compare l’accès à des infrastructures basiques et de qualités pour le pays sélectionnné.</w:t>
      </w:r>
    </w:p>
    <w:p w14:paraId="4E4C20EE" w14:textId="7FF1940D" w:rsidR="00D76AE4" w:rsidRDefault="00036AF4">
      <w:r>
        <w:rPr>
          <w:noProof/>
        </w:rPr>
        <w:drawing>
          <wp:inline distT="0" distB="0" distL="0" distR="0" wp14:anchorId="71C9A683" wp14:editId="4113004D">
            <wp:extent cx="6383379" cy="9048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274" cy="9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DB68" w14:textId="77777777" w:rsidR="00036AF4" w:rsidRDefault="00036AF4">
      <w:pPr>
        <w:rPr>
          <w:b/>
          <w:bCs/>
        </w:rPr>
      </w:pPr>
    </w:p>
    <w:p w14:paraId="2ED0D598" w14:textId="77777777" w:rsidR="00036AF4" w:rsidRDefault="00036AF4">
      <w:pPr>
        <w:rPr>
          <w:b/>
          <w:bCs/>
        </w:rPr>
      </w:pPr>
    </w:p>
    <w:p w14:paraId="1B2A4A9B" w14:textId="77777777" w:rsidR="00036AF4" w:rsidRDefault="00036AF4">
      <w:pPr>
        <w:rPr>
          <w:b/>
          <w:bCs/>
        </w:rPr>
      </w:pPr>
    </w:p>
    <w:p w14:paraId="3EC377FA" w14:textId="1C9F025C" w:rsidR="00D76AE4" w:rsidRDefault="00D76AE4">
      <w:pPr>
        <w:rPr>
          <w:b/>
          <w:bCs/>
        </w:rPr>
      </w:pPr>
      <w:r w:rsidRPr="00F32CC9">
        <w:rPr>
          <w:b/>
          <w:bCs/>
        </w:rPr>
        <w:t>Political status</w:t>
      </w:r>
    </w:p>
    <w:p w14:paraId="6E8338ED" w14:textId="1D673F72" w:rsidR="00F32CC9" w:rsidRPr="00F32CC9" w:rsidRDefault="00F32CC9">
      <w:pPr>
        <w:rPr>
          <w:u w:val="single"/>
        </w:rPr>
      </w:pPr>
      <w:r w:rsidRPr="00F32CC9">
        <w:rPr>
          <w:u w:val="single"/>
        </w:rPr>
        <w:t>Consulting auprès d’administrations/gouvernements à propos des politiques d’accès à l’eau</w:t>
      </w:r>
    </w:p>
    <w:p w14:paraId="5BCFF77D" w14:textId="78DEEC84" w:rsidR="00D76AE4" w:rsidRDefault="00D76AE4">
      <w:r>
        <w:t>Nuage de points qui permet de visualiser la relation entre efficacité de la politique gouvernementale d’accès à l’eau et stabilité politque</w:t>
      </w:r>
      <w:r w:rsidR="00036AF4">
        <w:t>.</w:t>
      </w:r>
    </w:p>
    <w:p w14:paraId="1B246C55" w14:textId="1252827C" w:rsidR="00036AF4" w:rsidRDefault="00036AF4">
      <w:r>
        <w:rPr>
          <w:noProof/>
        </w:rPr>
        <w:drawing>
          <wp:inline distT="0" distB="0" distL="0" distR="0" wp14:anchorId="0795D9CC" wp14:editId="4259448A">
            <wp:extent cx="6477000" cy="444651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724" cy="44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E11" w14:textId="66AACC6F" w:rsidR="002C59D9" w:rsidRDefault="002C59D9"/>
    <w:p w14:paraId="4171A940" w14:textId="4076CE72" w:rsidR="002C59D9" w:rsidRDefault="002C59D9"/>
    <w:p w14:paraId="28DACF38" w14:textId="197039E3" w:rsidR="002C59D9" w:rsidRPr="00D76AE4" w:rsidRDefault="002C59D9">
      <w:r w:rsidRPr="00E5076A">
        <w:rPr>
          <w:rStyle w:val="Titre1Car"/>
          <w:rFonts w:eastAsiaTheme="minorHAnsi"/>
        </w:rPr>
        <w:t>Conclusion</w:t>
      </w:r>
      <w:r w:rsidR="00E5076A" w:rsidRPr="00E5076A">
        <w:rPr>
          <w:rStyle w:val="Titre1Car"/>
          <w:rFonts w:eastAsiaTheme="minorHAnsi"/>
        </w:rPr>
        <w:t> :</w:t>
      </w:r>
      <w:r w:rsidR="00E5076A">
        <w:br/>
      </w:r>
      <w:r w:rsidR="00E5076A">
        <w:br/>
        <w:t>L’objectif de ce tableau de bord était de répondre aux différentes requêtes du chef de mission et de servir le principal objectif de la DWFA, fournir l’accès à l’eau potable à tout le monde.</w:t>
      </w:r>
      <w:r w:rsidR="00E5076A">
        <w:br/>
        <w:t>On a aussi cherché à respecter les règles de bases de création de tout bon tableau de bord, rester clair et concis pour l’œil de l’utilisateur.</w:t>
      </w:r>
    </w:p>
    <w:sectPr w:rsidR="002C59D9" w:rsidRPr="00D7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EE42" w14:textId="77777777" w:rsidR="000F61B8" w:rsidRDefault="000F61B8" w:rsidP="00CB4BFD">
      <w:pPr>
        <w:spacing w:after="0" w:line="240" w:lineRule="auto"/>
      </w:pPr>
      <w:r>
        <w:separator/>
      </w:r>
    </w:p>
  </w:endnote>
  <w:endnote w:type="continuationSeparator" w:id="0">
    <w:p w14:paraId="60204824" w14:textId="77777777" w:rsidR="000F61B8" w:rsidRDefault="000F61B8" w:rsidP="00CB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1BB9" w14:textId="77777777" w:rsidR="000F61B8" w:rsidRDefault="000F61B8" w:rsidP="00CB4BFD">
      <w:pPr>
        <w:spacing w:after="0" w:line="240" w:lineRule="auto"/>
      </w:pPr>
      <w:r>
        <w:separator/>
      </w:r>
    </w:p>
  </w:footnote>
  <w:footnote w:type="continuationSeparator" w:id="0">
    <w:p w14:paraId="149A85B0" w14:textId="77777777" w:rsidR="000F61B8" w:rsidRDefault="000F61B8" w:rsidP="00CB4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76CBA"/>
    <w:multiLevelType w:val="hybridMultilevel"/>
    <w:tmpl w:val="D6B0C5E0"/>
    <w:lvl w:ilvl="0" w:tplc="33ACCD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75"/>
    <w:rsid w:val="00036AF4"/>
    <w:rsid w:val="00041D71"/>
    <w:rsid w:val="000D367F"/>
    <w:rsid w:val="000F61B8"/>
    <w:rsid w:val="001067C1"/>
    <w:rsid w:val="00113F28"/>
    <w:rsid w:val="00147A90"/>
    <w:rsid w:val="0017240A"/>
    <w:rsid w:val="001B51AA"/>
    <w:rsid w:val="001C35BB"/>
    <w:rsid w:val="001E2A84"/>
    <w:rsid w:val="002604BC"/>
    <w:rsid w:val="0029694E"/>
    <w:rsid w:val="002C003D"/>
    <w:rsid w:val="002C59D9"/>
    <w:rsid w:val="00322120"/>
    <w:rsid w:val="0037564A"/>
    <w:rsid w:val="003E310A"/>
    <w:rsid w:val="00477939"/>
    <w:rsid w:val="00537954"/>
    <w:rsid w:val="00537D75"/>
    <w:rsid w:val="00557D5D"/>
    <w:rsid w:val="0057417E"/>
    <w:rsid w:val="0057454B"/>
    <w:rsid w:val="00602F18"/>
    <w:rsid w:val="00670217"/>
    <w:rsid w:val="006E0247"/>
    <w:rsid w:val="006E22F6"/>
    <w:rsid w:val="00740AA2"/>
    <w:rsid w:val="0079494D"/>
    <w:rsid w:val="007B5260"/>
    <w:rsid w:val="00836BFC"/>
    <w:rsid w:val="00917787"/>
    <w:rsid w:val="00A32022"/>
    <w:rsid w:val="00AD41D6"/>
    <w:rsid w:val="00AF4F62"/>
    <w:rsid w:val="00B74B13"/>
    <w:rsid w:val="00B80A0C"/>
    <w:rsid w:val="00BA45C8"/>
    <w:rsid w:val="00BB1920"/>
    <w:rsid w:val="00C42B6C"/>
    <w:rsid w:val="00C50196"/>
    <w:rsid w:val="00C8200D"/>
    <w:rsid w:val="00CB4BFD"/>
    <w:rsid w:val="00D76AE4"/>
    <w:rsid w:val="00E5076A"/>
    <w:rsid w:val="00F24175"/>
    <w:rsid w:val="00F26A25"/>
    <w:rsid w:val="00F32CC9"/>
    <w:rsid w:val="00F9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E75E"/>
  <w15:chartTrackingRefBased/>
  <w15:docId w15:val="{FF567C64-EA10-45EC-AEED-34114FDC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24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1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745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4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BFD"/>
  </w:style>
  <w:style w:type="paragraph" w:styleId="Pieddepage">
    <w:name w:val="footer"/>
    <w:basedOn w:val="Normal"/>
    <w:link w:val="PieddepageCar"/>
    <w:uiPriority w:val="99"/>
    <w:unhideWhenUsed/>
    <w:rsid w:val="00CB4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BFD"/>
  </w:style>
  <w:style w:type="table" w:styleId="Grilledutableau">
    <w:name w:val="Table Grid"/>
    <w:basedOn w:val="TableauNormal"/>
    <w:uiPriority w:val="39"/>
    <w:rsid w:val="0017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9</Pages>
  <Words>942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Serveaux</dc:creator>
  <cp:keywords/>
  <dc:description/>
  <cp:lastModifiedBy>Matthieu Serveaux</cp:lastModifiedBy>
  <cp:revision>13</cp:revision>
  <dcterms:created xsi:type="dcterms:W3CDTF">2022-04-22T05:13:00Z</dcterms:created>
  <dcterms:modified xsi:type="dcterms:W3CDTF">2022-07-06T09:26:00Z</dcterms:modified>
</cp:coreProperties>
</file>