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CA4" w:rsidRPr="0010015C" w:rsidRDefault="00030E38" w:rsidP="00344624">
      <w:pPr>
        <w:spacing w:after="0"/>
        <w:jc w:val="center"/>
        <w:rPr>
          <w:rFonts w:ascii="Segoe UI" w:hAnsi="Segoe UI" w:cs="Segoe UI"/>
          <w:b/>
          <w:u w:val="single"/>
        </w:rPr>
      </w:pPr>
      <w:r w:rsidRPr="0010015C">
        <w:rPr>
          <w:rFonts w:ascii="Segoe UI" w:hAnsi="Segoe UI" w:cs="Segoe UI"/>
          <w:b/>
          <w:u w:val="single"/>
        </w:rPr>
        <w:t>P</w:t>
      </w:r>
      <w:r w:rsidR="004F0D04">
        <w:rPr>
          <w:rFonts w:ascii="Segoe UI" w:hAnsi="Segoe UI" w:cs="Segoe UI"/>
          <w:b/>
          <w:u w:val="single"/>
        </w:rPr>
        <w:t>RE</w:t>
      </w:r>
      <w:r w:rsidRPr="0010015C">
        <w:rPr>
          <w:rFonts w:ascii="Segoe UI" w:hAnsi="Segoe UI" w:cs="Segoe UI"/>
          <w:b/>
          <w:u w:val="single"/>
        </w:rPr>
        <w:t>-TRAINING ASSESSMENT OF KNOWLEDGE AND SKILLS ON THE EDT</w:t>
      </w:r>
    </w:p>
    <w:p w:rsidR="003640E5" w:rsidRPr="003640E5" w:rsidRDefault="003640E5" w:rsidP="00344624">
      <w:pPr>
        <w:keepLines/>
        <w:spacing w:after="0"/>
        <w:jc w:val="both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Answer all questions by selecting</w:t>
      </w:r>
      <w:r w:rsidR="00310CC1">
        <w:rPr>
          <w:rFonts w:ascii="Segoe UI" w:hAnsi="Segoe UI" w:cs="Segoe UI"/>
          <w:sz w:val="20"/>
        </w:rPr>
        <w:t xml:space="preserve"> (</w:t>
      </w:r>
      <w:r w:rsidR="00310CC1" w:rsidRPr="00310CC1">
        <w:rPr>
          <w:rFonts w:ascii="Segoe UI" w:hAnsi="Segoe UI" w:cs="Segoe UI"/>
          <w:b/>
          <w:sz w:val="20"/>
        </w:rPr>
        <w:t>circle</w:t>
      </w:r>
      <w:r w:rsidR="00310CC1">
        <w:rPr>
          <w:rFonts w:ascii="Segoe UI" w:hAnsi="Segoe UI" w:cs="Segoe UI"/>
          <w:sz w:val="20"/>
        </w:rPr>
        <w:t>)</w:t>
      </w:r>
      <w:r>
        <w:rPr>
          <w:rFonts w:ascii="Segoe UI" w:hAnsi="Segoe UI" w:cs="Segoe UI"/>
          <w:sz w:val="20"/>
        </w:rPr>
        <w:t xml:space="preserve"> the most appropriate action you would take in the following scenarios:</w:t>
      </w:r>
    </w:p>
    <w:p w:rsidR="00172E85" w:rsidRPr="00526F8D" w:rsidRDefault="00376C45" w:rsidP="00344624">
      <w:pPr>
        <w:pStyle w:val="ListParagraph"/>
        <w:keepLines/>
        <w:numPr>
          <w:ilvl w:val="0"/>
          <w:numId w:val="1"/>
        </w:numPr>
        <w:spacing w:after="0"/>
        <w:ind w:left="357" w:hanging="357"/>
        <w:contextualSpacing w:val="0"/>
        <w:jc w:val="both"/>
        <w:rPr>
          <w:rFonts w:ascii="Segoe UI" w:hAnsi="Segoe UI" w:cs="Segoe UI"/>
          <w:b/>
          <w:sz w:val="20"/>
        </w:rPr>
      </w:pPr>
      <w:r>
        <w:rPr>
          <w:rFonts w:ascii="Segoe UI" w:hAnsi="Segoe UI" w:cs="Segoe UI"/>
          <w:b/>
          <w:sz w:val="20"/>
        </w:rPr>
        <w:t>A</w:t>
      </w:r>
      <w:r w:rsidR="00063B9E" w:rsidRPr="00526F8D">
        <w:rPr>
          <w:rFonts w:ascii="Segoe UI" w:hAnsi="Segoe UI" w:cs="Segoe UI"/>
          <w:b/>
          <w:sz w:val="20"/>
        </w:rPr>
        <w:t xml:space="preserve"> patient- Jane Katoto- presents at </w:t>
      </w:r>
      <w:r w:rsidR="005A681A" w:rsidRPr="00526F8D">
        <w:rPr>
          <w:rFonts w:ascii="Segoe UI" w:hAnsi="Segoe UI" w:cs="Segoe UI"/>
          <w:b/>
          <w:sz w:val="20"/>
        </w:rPr>
        <w:t>the pharmacy</w:t>
      </w:r>
      <w:r w:rsidR="00063B9E" w:rsidRPr="00526F8D">
        <w:rPr>
          <w:rFonts w:ascii="Segoe UI" w:hAnsi="Segoe UI" w:cs="Segoe UI"/>
          <w:b/>
          <w:sz w:val="20"/>
        </w:rPr>
        <w:t xml:space="preserve"> with a prescription for </w:t>
      </w:r>
      <w:r w:rsidR="00AA4975" w:rsidRPr="00CB1B58">
        <w:rPr>
          <w:rFonts w:ascii="Segoe UI" w:hAnsi="Segoe UI" w:cs="Segoe UI"/>
          <w:b/>
          <w:color w:val="C00000"/>
          <w:sz w:val="20"/>
        </w:rPr>
        <w:t>D4T/3TC/NVP 30/150/200mg with NVP dosage of 200mg OD for 15 days</w:t>
      </w:r>
      <w:r w:rsidR="00063B9E" w:rsidRPr="00526F8D">
        <w:rPr>
          <w:rFonts w:ascii="Segoe UI" w:hAnsi="Segoe UI" w:cs="Segoe UI"/>
          <w:b/>
          <w:sz w:val="20"/>
        </w:rPr>
        <w:t xml:space="preserve">. She explains that </w:t>
      </w:r>
      <w:r w:rsidR="00AA4975" w:rsidRPr="00526F8D">
        <w:rPr>
          <w:rFonts w:ascii="Segoe UI" w:hAnsi="Segoe UI" w:cs="Segoe UI"/>
          <w:b/>
          <w:sz w:val="20"/>
        </w:rPr>
        <w:t>s</w:t>
      </w:r>
      <w:r w:rsidR="00063B9E" w:rsidRPr="00526F8D">
        <w:rPr>
          <w:rFonts w:ascii="Segoe UI" w:hAnsi="Segoe UI" w:cs="Segoe UI"/>
          <w:b/>
          <w:sz w:val="20"/>
        </w:rPr>
        <w:t xml:space="preserve">he started ART at your facility </w:t>
      </w:r>
      <w:r w:rsidR="00063B9E" w:rsidRPr="00CB1B58">
        <w:rPr>
          <w:rFonts w:ascii="Segoe UI" w:hAnsi="Segoe UI" w:cs="Segoe UI"/>
          <w:b/>
          <w:color w:val="FF0000"/>
          <w:sz w:val="20"/>
        </w:rPr>
        <w:t xml:space="preserve">2 years ago </w:t>
      </w:r>
      <w:r w:rsidR="00063B9E" w:rsidRPr="00526F8D">
        <w:rPr>
          <w:rFonts w:ascii="Segoe UI" w:hAnsi="Segoe UI" w:cs="Segoe UI"/>
          <w:b/>
          <w:sz w:val="20"/>
        </w:rPr>
        <w:t xml:space="preserve">then stopped taking ARVs after </w:t>
      </w:r>
      <w:r w:rsidR="00AA4975" w:rsidRPr="00526F8D">
        <w:rPr>
          <w:rFonts w:ascii="Segoe UI" w:hAnsi="Segoe UI" w:cs="Segoe UI"/>
          <w:b/>
          <w:sz w:val="20"/>
        </w:rPr>
        <w:t>visiting a traditional healer</w:t>
      </w:r>
      <w:r w:rsidR="00063B9E" w:rsidRPr="00526F8D">
        <w:rPr>
          <w:rFonts w:ascii="Segoe UI" w:hAnsi="Segoe UI" w:cs="Segoe UI"/>
          <w:b/>
          <w:sz w:val="20"/>
        </w:rPr>
        <w:t>.</w:t>
      </w:r>
      <w:r w:rsidR="00AA4975" w:rsidRPr="00526F8D">
        <w:rPr>
          <w:rFonts w:ascii="Segoe UI" w:hAnsi="Segoe UI" w:cs="Segoe UI"/>
          <w:b/>
          <w:sz w:val="20"/>
        </w:rPr>
        <w:t xml:space="preserve"> </w:t>
      </w:r>
      <w:r w:rsidR="005A681A" w:rsidRPr="00CB1B58">
        <w:rPr>
          <w:rFonts w:ascii="Segoe UI" w:hAnsi="Segoe UI" w:cs="Segoe UI"/>
          <w:b/>
          <w:color w:val="FF0000"/>
          <w:sz w:val="20"/>
        </w:rPr>
        <w:t>It is now 4 months since her last missed appointment</w:t>
      </w:r>
      <w:r w:rsidR="005A681A" w:rsidRPr="00526F8D">
        <w:rPr>
          <w:rFonts w:ascii="Segoe UI" w:hAnsi="Segoe UI" w:cs="Segoe UI"/>
          <w:b/>
          <w:sz w:val="20"/>
        </w:rPr>
        <w:t xml:space="preserve">. </w:t>
      </w:r>
      <w:r w:rsidR="00AA4975" w:rsidRPr="00526F8D">
        <w:rPr>
          <w:rFonts w:ascii="Segoe UI" w:hAnsi="Segoe UI" w:cs="Segoe UI"/>
          <w:b/>
          <w:sz w:val="20"/>
        </w:rPr>
        <w:t>After her health deteriorated she dec</w:t>
      </w:r>
      <w:r w:rsidR="00F841B6" w:rsidRPr="00526F8D">
        <w:rPr>
          <w:rFonts w:ascii="Segoe UI" w:hAnsi="Segoe UI" w:cs="Segoe UI"/>
          <w:b/>
          <w:sz w:val="20"/>
        </w:rPr>
        <w:t>ided to come back to the clinic where s</w:t>
      </w:r>
      <w:r w:rsidR="005A681A" w:rsidRPr="00526F8D">
        <w:rPr>
          <w:rFonts w:ascii="Segoe UI" w:hAnsi="Segoe UI" w:cs="Segoe UI"/>
          <w:b/>
          <w:sz w:val="20"/>
        </w:rPr>
        <w:t xml:space="preserve">he has undergone </w:t>
      </w:r>
      <w:r w:rsidR="005A681A" w:rsidRPr="00CB1B58">
        <w:rPr>
          <w:rFonts w:ascii="Segoe UI" w:hAnsi="Segoe UI" w:cs="Segoe UI"/>
          <w:b/>
          <w:color w:val="FF0000"/>
          <w:sz w:val="20"/>
        </w:rPr>
        <w:t xml:space="preserve">adherence counselling </w:t>
      </w:r>
      <w:r w:rsidR="00F841B6" w:rsidRPr="00CB1B58">
        <w:rPr>
          <w:rFonts w:ascii="Segoe UI" w:hAnsi="Segoe UI" w:cs="Segoe UI"/>
          <w:b/>
          <w:color w:val="FF0000"/>
          <w:sz w:val="20"/>
        </w:rPr>
        <w:t>and gotten the above prescription</w:t>
      </w:r>
      <w:r w:rsidR="00F841B6" w:rsidRPr="00526F8D">
        <w:rPr>
          <w:rFonts w:ascii="Segoe UI" w:hAnsi="Segoe UI" w:cs="Segoe UI"/>
          <w:b/>
          <w:sz w:val="20"/>
        </w:rPr>
        <w:t>.</w:t>
      </w:r>
    </w:p>
    <w:p w:rsidR="00814026" w:rsidRPr="00CB1B58" w:rsidRDefault="00814026" w:rsidP="00344624">
      <w:pPr>
        <w:pStyle w:val="ListParagraph"/>
        <w:keepLines/>
        <w:numPr>
          <w:ilvl w:val="0"/>
          <w:numId w:val="4"/>
        </w:numPr>
        <w:spacing w:after="0"/>
        <w:contextualSpacing w:val="0"/>
        <w:jc w:val="both"/>
        <w:rPr>
          <w:rFonts w:ascii="Segoe UI" w:hAnsi="Segoe UI" w:cs="Segoe UI"/>
          <w:color w:val="C00000"/>
          <w:sz w:val="20"/>
        </w:rPr>
      </w:pPr>
      <w:r w:rsidRPr="00CB1B58">
        <w:rPr>
          <w:rFonts w:ascii="Segoe UI" w:hAnsi="Segoe UI" w:cs="Segoe UI"/>
          <w:color w:val="C00000"/>
          <w:sz w:val="20"/>
        </w:rPr>
        <w:t xml:space="preserve">EDT: Find patient using patient Identifier -&gt; Update Status </w:t>
      </w:r>
      <w:r w:rsidR="003B59D9" w:rsidRPr="00CB1B58">
        <w:rPr>
          <w:rFonts w:ascii="Segoe UI" w:hAnsi="Segoe UI" w:cs="Segoe UI"/>
          <w:color w:val="C00000"/>
          <w:sz w:val="20"/>
        </w:rPr>
        <w:t xml:space="preserve">from “LTFU” </w:t>
      </w:r>
      <w:r w:rsidRPr="00CB1B58">
        <w:rPr>
          <w:rFonts w:ascii="Segoe UI" w:hAnsi="Segoe UI" w:cs="Segoe UI"/>
          <w:color w:val="C00000"/>
          <w:sz w:val="20"/>
        </w:rPr>
        <w:t>to “Re-started” -&gt; Change regimen (if necessary) -&gt; Dispense to patient</w:t>
      </w:r>
    </w:p>
    <w:p w:rsidR="006D7335" w:rsidRDefault="006D7335" w:rsidP="00344624">
      <w:pPr>
        <w:pStyle w:val="ListParagraph"/>
        <w:keepLines/>
        <w:numPr>
          <w:ilvl w:val="0"/>
          <w:numId w:val="4"/>
        </w:numPr>
        <w:spacing w:after="0"/>
        <w:contextualSpacing w:val="0"/>
        <w:jc w:val="both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 xml:space="preserve">EDT: Find patient using patient Identifier -&gt; Update Status </w:t>
      </w:r>
      <w:r w:rsidR="003B59D9">
        <w:rPr>
          <w:rFonts w:ascii="Segoe UI" w:hAnsi="Segoe UI" w:cs="Segoe UI"/>
          <w:sz w:val="20"/>
        </w:rPr>
        <w:t xml:space="preserve">from “LTFU” </w:t>
      </w:r>
      <w:r>
        <w:rPr>
          <w:rFonts w:ascii="Segoe UI" w:hAnsi="Segoe UI" w:cs="Segoe UI"/>
          <w:sz w:val="20"/>
        </w:rPr>
        <w:t>to “Active” -&gt; Change regimen (if necessary) -&gt; Dispense to patient</w:t>
      </w:r>
    </w:p>
    <w:p w:rsidR="00376C45" w:rsidRPr="00CB1B58" w:rsidRDefault="00376C45" w:rsidP="00344624">
      <w:pPr>
        <w:pStyle w:val="ListParagraph"/>
        <w:keepLines/>
        <w:numPr>
          <w:ilvl w:val="0"/>
          <w:numId w:val="4"/>
        </w:numPr>
        <w:spacing w:after="0"/>
        <w:contextualSpacing w:val="0"/>
        <w:jc w:val="both"/>
        <w:rPr>
          <w:rFonts w:ascii="Segoe UI" w:hAnsi="Segoe UI" w:cs="Segoe UI"/>
          <w:color w:val="8064A2" w:themeColor="accent4"/>
          <w:sz w:val="20"/>
        </w:rPr>
      </w:pPr>
      <w:r w:rsidRPr="00CB1B58">
        <w:rPr>
          <w:rFonts w:ascii="Segoe UI" w:hAnsi="Segoe UI" w:cs="Segoe UI"/>
          <w:color w:val="8064A2" w:themeColor="accent4"/>
          <w:sz w:val="20"/>
        </w:rPr>
        <w:t xml:space="preserve">EDT: Find patient by ARTID -&gt; Update Status </w:t>
      </w:r>
      <w:r w:rsidR="003B59D9" w:rsidRPr="00CB1B58">
        <w:rPr>
          <w:rFonts w:ascii="Segoe UI" w:hAnsi="Segoe UI" w:cs="Segoe UI"/>
          <w:color w:val="8064A2" w:themeColor="accent4"/>
          <w:sz w:val="20"/>
        </w:rPr>
        <w:t xml:space="preserve">from “LTFU” </w:t>
      </w:r>
      <w:r w:rsidRPr="00CB1B58">
        <w:rPr>
          <w:rFonts w:ascii="Segoe UI" w:hAnsi="Segoe UI" w:cs="Segoe UI"/>
          <w:color w:val="8064A2" w:themeColor="accent4"/>
          <w:sz w:val="20"/>
        </w:rPr>
        <w:t>to “Re-started” -&gt; Change regimen (if necessary) -&gt; Dispense to patient</w:t>
      </w:r>
    </w:p>
    <w:p w:rsidR="00376C45" w:rsidRDefault="00376C45" w:rsidP="00344624">
      <w:pPr>
        <w:pStyle w:val="ListParagraph"/>
        <w:keepLines/>
        <w:numPr>
          <w:ilvl w:val="0"/>
          <w:numId w:val="4"/>
        </w:numPr>
        <w:spacing w:after="0"/>
        <w:contextualSpacing w:val="0"/>
        <w:jc w:val="both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 xml:space="preserve">EDT: Find patient by ARTID -&gt; Update Status </w:t>
      </w:r>
      <w:r w:rsidR="003B59D9">
        <w:rPr>
          <w:rFonts w:ascii="Segoe UI" w:hAnsi="Segoe UI" w:cs="Segoe UI"/>
          <w:sz w:val="20"/>
        </w:rPr>
        <w:t xml:space="preserve">from “LTFU” </w:t>
      </w:r>
      <w:r>
        <w:rPr>
          <w:rFonts w:ascii="Segoe UI" w:hAnsi="Segoe UI" w:cs="Segoe UI"/>
          <w:sz w:val="20"/>
        </w:rPr>
        <w:t>to “Active” -&gt; Change regimen (if necessary) -&gt; Dispense to patient</w:t>
      </w:r>
    </w:p>
    <w:p w:rsidR="00D677E2" w:rsidRDefault="00D677E2" w:rsidP="00344624">
      <w:pPr>
        <w:pStyle w:val="ListParagraph"/>
        <w:keepLines/>
        <w:numPr>
          <w:ilvl w:val="0"/>
          <w:numId w:val="1"/>
        </w:numPr>
        <w:spacing w:after="0"/>
        <w:ind w:left="357" w:hanging="357"/>
        <w:contextualSpacing w:val="0"/>
        <w:jc w:val="both"/>
        <w:rPr>
          <w:rFonts w:ascii="Segoe UI" w:hAnsi="Segoe UI" w:cs="Segoe UI"/>
          <w:b/>
          <w:sz w:val="20"/>
        </w:rPr>
      </w:pPr>
      <w:r>
        <w:rPr>
          <w:rFonts w:ascii="Segoe UI" w:hAnsi="Segoe UI" w:cs="Segoe UI"/>
          <w:b/>
          <w:sz w:val="20"/>
        </w:rPr>
        <w:t>How do you determine the cumulative number of patients on ART at your site?</w:t>
      </w:r>
    </w:p>
    <w:p w:rsidR="00D677E2" w:rsidRPr="00D677E2" w:rsidRDefault="00D677E2" w:rsidP="00D677E2">
      <w:pPr>
        <w:pStyle w:val="ListParagraph"/>
        <w:keepLines/>
        <w:numPr>
          <w:ilvl w:val="0"/>
          <w:numId w:val="9"/>
        </w:numPr>
        <w:spacing w:after="0"/>
        <w:contextualSpacing w:val="0"/>
        <w:jc w:val="both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EDT Report#03 All Patients</w:t>
      </w:r>
      <w:r w:rsidR="006F6C51">
        <w:rPr>
          <w:rFonts w:ascii="Segoe UI" w:hAnsi="Segoe UI" w:cs="Segoe UI"/>
          <w:sz w:val="20"/>
        </w:rPr>
        <w:t>: Active</w:t>
      </w:r>
    </w:p>
    <w:p w:rsidR="00D677E2" w:rsidRPr="00CB1B58" w:rsidRDefault="00CB69EB" w:rsidP="00D677E2">
      <w:pPr>
        <w:pStyle w:val="ListParagraph"/>
        <w:keepLines/>
        <w:numPr>
          <w:ilvl w:val="0"/>
          <w:numId w:val="9"/>
        </w:numPr>
        <w:spacing w:after="0"/>
        <w:contextualSpacing w:val="0"/>
        <w:jc w:val="both"/>
        <w:rPr>
          <w:rFonts w:ascii="Segoe UI" w:hAnsi="Segoe UI" w:cs="Segoe UI"/>
          <w:color w:val="C00000"/>
          <w:sz w:val="20"/>
        </w:rPr>
      </w:pPr>
      <w:r w:rsidRPr="00CB1B58">
        <w:rPr>
          <w:rFonts w:ascii="Segoe UI" w:hAnsi="Segoe UI" w:cs="Segoe UI"/>
          <w:color w:val="C00000"/>
          <w:sz w:val="20"/>
        </w:rPr>
        <w:t>EDT Report</w:t>
      </w:r>
      <w:r w:rsidR="00D677E2" w:rsidRPr="00CB1B58">
        <w:rPr>
          <w:rFonts w:ascii="Segoe UI" w:hAnsi="Segoe UI" w:cs="Segoe UI"/>
          <w:color w:val="C00000"/>
          <w:sz w:val="20"/>
        </w:rPr>
        <w:t>#03 All Patients</w:t>
      </w:r>
      <w:r w:rsidR="006F6C51" w:rsidRPr="00CB1B58">
        <w:rPr>
          <w:rFonts w:ascii="Segoe UI" w:hAnsi="Segoe UI" w:cs="Segoe UI"/>
          <w:color w:val="C00000"/>
          <w:sz w:val="20"/>
        </w:rPr>
        <w:t>: Active</w:t>
      </w:r>
      <w:r w:rsidR="00D677E2" w:rsidRPr="00CB1B58">
        <w:rPr>
          <w:rFonts w:ascii="Segoe UI" w:hAnsi="Segoe UI" w:cs="Segoe UI"/>
          <w:color w:val="C00000"/>
          <w:sz w:val="20"/>
        </w:rPr>
        <w:t xml:space="preserve"> + Report</w:t>
      </w:r>
      <w:r w:rsidR="006F6C51" w:rsidRPr="00CB1B58">
        <w:rPr>
          <w:rFonts w:ascii="Segoe UI" w:hAnsi="Segoe UI" w:cs="Segoe UI"/>
          <w:color w:val="C00000"/>
          <w:sz w:val="20"/>
        </w:rPr>
        <w:t xml:space="preserve"> #06 No.</w:t>
      </w:r>
      <w:r w:rsidR="00A35321" w:rsidRPr="00CB1B58">
        <w:rPr>
          <w:rFonts w:ascii="Segoe UI" w:hAnsi="Segoe UI" w:cs="Segoe UI"/>
          <w:color w:val="C00000"/>
          <w:sz w:val="20"/>
        </w:rPr>
        <w:t xml:space="preserve"> of Patients (Transfer-In +</w:t>
      </w:r>
      <w:r w:rsidR="00D677E2" w:rsidRPr="00CB1B58">
        <w:rPr>
          <w:rFonts w:ascii="Segoe UI" w:hAnsi="Segoe UI" w:cs="Segoe UI"/>
          <w:color w:val="C00000"/>
          <w:sz w:val="20"/>
        </w:rPr>
        <w:t xml:space="preserve"> Re-started</w:t>
      </w:r>
      <w:r w:rsidR="00A35321" w:rsidRPr="00CB1B58">
        <w:rPr>
          <w:rFonts w:ascii="Segoe UI" w:hAnsi="Segoe UI" w:cs="Segoe UI"/>
          <w:color w:val="C00000"/>
          <w:sz w:val="20"/>
        </w:rPr>
        <w:t>)</w:t>
      </w:r>
      <w:r w:rsidR="00D677E2" w:rsidRPr="00CB1B58">
        <w:rPr>
          <w:rFonts w:ascii="Segoe UI" w:hAnsi="Segoe UI" w:cs="Segoe UI"/>
          <w:color w:val="C00000"/>
          <w:sz w:val="20"/>
        </w:rPr>
        <w:t>;</w:t>
      </w:r>
    </w:p>
    <w:p w:rsidR="00D677E2" w:rsidRPr="00D677E2" w:rsidRDefault="00D677E2" w:rsidP="00D677E2">
      <w:pPr>
        <w:pStyle w:val="ListParagraph"/>
        <w:keepLines/>
        <w:numPr>
          <w:ilvl w:val="0"/>
          <w:numId w:val="9"/>
        </w:numPr>
        <w:spacing w:after="0"/>
        <w:contextualSpacing w:val="0"/>
        <w:jc w:val="both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EDT Report#03 All Patients</w:t>
      </w:r>
      <w:r w:rsidR="001E1C8F">
        <w:rPr>
          <w:rFonts w:ascii="Segoe UI" w:hAnsi="Segoe UI" w:cs="Segoe UI"/>
          <w:sz w:val="20"/>
        </w:rPr>
        <w:t>:</w:t>
      </w:r>
      <w:r w:rsidR="00366600">
        <w:rPr>
          <w:rFonts w:ascii="Segoe UI" w:hAnsi="Segoe UI" w:cs="Segoe UI"/>
          <w:sz w:val="20"/>
        </w:rPr>
        <w:t xml:space="preserve"> </w:t>
      </w:r>
      <w:r w:rsidR="001E1C8F">
        <w:rPr>
          <w:rFonts w:ascii="Segoe UI" w:hAnsi="Segoe UI" w:cs="Segoe UI"/>
          <w:sz w:val="20"/>
        </w:rPr>
        <w:t>Active</w:t>
      </w:r>
      <w:r>
        <w:rPr>
          <w:rFonts w:ascii="Segoe UI" w:hAnsi="Segoe UI" w:cs="Segoe UI"/>
          <w:sz w:val="20"/>
        </w:rPr>
        <w:t xml:space="preserve"> + Report </w:t>
      </w:r>
      <w:r w:rsidR="006F6C51">
        <w:rPr>
          <w:rFonts w:ascii="Segoe UI" w:hAnsi="Segoe UI" w:cs="Segoe UI"/>
          <w:sz w:val="20"/>
        </w:rPr>
        <w:t>#06 No.</w:t>
      </w:r>
      <w:r>
        <w:rPr>
          <w:rFonts w:ascii="Segoe UI" w:hAnsi="Segoe UI" w:cs="Segoe UI"/>
          <w:sz w:val="20"/>
        </w:rPr>
        <w:t xml:space="preserve"> of Patients </w:t>
      </w:r>
      <w:r w:rsidR="00E16AD2">
        <w:rPr>
          <w:rFonts w:ascii="Segoe UI" w:hAnsi="Segoe UI" w:cs="Segoe UI"/>
          <w:sz w:val="20"/>
        </w:rPr>
        <w:t>(</w:t>
      </w:r>
      <w:r>
        <w:rPr>
          <w:rFonts w:ascii="Segoe UI" w:hAnsi="Segoe UI" w:cs="Segoe UI"/>
          <w:sz w:val="20"/>
        </w:rPr>
        <w:t>Transfer-In</w:t>
      </w:r>
      <w:r w:rsidR="00E16AD2">
        <w:rPr>
          <w:rFonts w:ascii="Segoe UI" w:hAnsi="Segoe UI" w:cs="Segoe UI"/>
          <w:sz w:val="20"/>
        </w:rPr>
        <w:t>)</w:t>
      </w:r>
      <w:r>
        <w:rPr>
          <w:rFonts w:ascii="Segoe UI" w:hAnsi="Segoe UI" w:cs="Segoe UI"/>
          <w:sz w:val="20"/>
        </w:rPr>
        <w:t xml:space="preserve"> + Rep#01 New Patients;</w:t>
      </w:r>
    </w:p>
    <w:p w:rsidR="00376C45" w:rsidRPr="00526F8D" w:rsidRDefault="00457301" w:rsidP="00344624">
      <w:pPr>
        <w:pStyle w:val="ListParagraph"/>
        <w:keepLines/>
        <w:numPr>
          <w:ilvl w:val="0"/>
          <w:numId w:val="1"/>
        </w:numPr>
        <w:spacing w:after="0"/>
        <w:ind w:left="357" w:hanging="357"/>
        <w:contextualSpacing w:val="0"/>
        <w:jc w:val="both"/>
        <w:rPr>
          <w:rFonts w:ascii="Segoe UI" w:hAnsi="Segoe UI" w:cs="Segoe UI"/>
          <w:b/>
          <w:sz w:val="20"/>
        </w:rPr>
      </w:pPr>
      <w:r>
        <w:rPr>
          <w:rFonts w:ascii="Segoe UI" w:hAnsi="Segoe UI" w:cs="Segoe UI"/>
          <w:b/>
          <w:sz w:val="20"/>
        </w:rPr>
        <w:t>T</w:t>
      </w:r>
      <w:r w:rsidR="00376C45">
        <w:rPr>
          <w:rFonts w:ascii="Segoe UI" w:hAnsi="Segoe UI" w:cs="Segoe UI"/>
          <w:b/>
          <w:sz w:val="20"/>
        </w:rPr>
        <w:t xml:space="preserve">he EDT Mobile </w:t>
      </w:r>
      <w:r>
        <w:rPr>
          <w:rFonts w:ascii="Segoe UI" w:hAnsi="Segoe UI" w:cs="Segoe UI"/>
          <w:b/>
          <w:sz w:val="20"/>
        </w:rPr>
        <w:t xml:space="preserve">is used </w:t>
      </w:r>
      <w:r w:rsidR="00376C45">
        <w:rPr>
          <w:rFonts w:ascii="Segoe UI" w:hAnsi="Segoe UI" w:cs="Segoe UI"/>
          <w:b/>
          <w:sz w:val="20"/>
        </w:rPr>
        <w:t>to do the following:</w:t>
      </w:r>
    </w:p>
    <w:p w:rsidR="00376C45" w:rsidRDefault="000C53EA" w:rsidP="007830B5">
      <w:pPr>
        <w:pStyle w:val="ListParagraph"/>
        <w:keepLines/>
        <w:numPr>
          <w:ilvl w:val="0"/>
          <w:numId w:val="11"/>
        </w:numPr>
        <w:spacing w:after="0"/>
        <w:contextualSpacing w:val="0"/>
        <w:jc w:val="both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 xml:space="preserve">Dispensing at PHC sites </w:t>
      </w:r>
      <w:r w:rsidRPr="00D27A9D">
        <w:rPr>
          <w:rFonts w:ascii="Segoe UI" w:hAnsi="Segoe UI" w:cs="Segoe UI"/>
          <w:color w:val="C00000"/>
          <w:sz w:val="20"/>
        </w:rPr>
        <w:t>only</w:t>
      </w:r>
    </w:p>
    <w:p w:rsidR="00CF5A8B" w:rsidRDefault="00CF5A8B" w:rsidP="007830B5">
      <w:pPr>
        <w:pStyle w:val="ListParagraph"/>
        <w:keepLines/>
        <w:numPr>
          <w:ilvl w:val="0"/>
          <w:numId w:val="11"/>
        </w:numPr>
        <w:spacing w:after="0"/>
        <w:contextualSpacing w:val="0"/>
        <w:jc w:val="both"/>
        <w:rPr>
          <w:rFonts w:ascii="Segoe UI" w:hAnsi="Segoe UI" w:cs="Segoe UI"/>
          <w:sz w:val="20"/>
        </w:rPr>
      </w:pPr>
      <w:r w:rsidRPr="00CF5A8B">
        <w:rPr>
          <w:rFonts w:ascii="Segoe UI" w:hAnsi="Segoe UI" w:cs="Segoe UI"/>
          <w:sz w:val="20"/>
        </w:rPr>
        <w:t>Dispensing at main site, at PHC site</w:t>
      </w:r>
      <w:r>
        <w:rPr>
          <w:rFonts w:ascii="Segoe UI" w:hAnsi="Segoe UI" w:cs="Segoe UI"/>
          <w:sz w:val="20"/>
        </w:rPr>
        <w:t>s</w:t>
      </w:r>
      <w:r w:rsidRPr="00CF5A8B">
        <w:rPr>
          <w:rFonts w:ascii="Segoe UI" w:hAnsi="Segoe UI" w:cs="Segoe UI"/>
          <w:sz w:val="20"/>
        </w:rPr>
        <w:t xml:space="preserve">, </w:t>
      </w:r>
      <w:r>
        <w:rPr>
          <w:rFonts w:ascii="Segoe UI" w:hAnsi="Segoe UI" w:cs="Segoe UI"/>
          <w:sz w:val="20"/>
        </w:rPr>
        <w:t xml:space="preserve">calculate adherence </w:t>
      </w:r>
      <w:r w:rsidRPr="00CF5A8B">
        <w:rPr>
          <w:rFonts w:ascii="Segoe UI" w:hAnsi="Segoe UI" w:cs="Segoe UI"/>
          <w:sz w:val="20"/>
        </w:rPr>
        <w:t>and print labels</w:t>
      </w:r>
    </w:p>
    <w:p w:rsidR="00CF5A8B" w:rsidRPr="00CB1B58" w:rsidRDefault="00CF5A8B" w:rsidP="007830B5">
      <w:pPr>
        <w:pStyle w:val="ListParagraph"/>
        <w:keepLines/>
        <w:numPr>
          <w:ilvl w:val="0"/>
          <w:numId w:val="11"/>
        </w:numPr>
        <w:spacing w:after="0"/>
        <w:contextualSpacing w:val="0"/>
        <w:jc w:val="both"/>
        <w:rPr>
          <w:rFonts w:ascii="Segoe UI" w:hAnsi="Segoe UI" w:cs="Segoe UI"/>
          <w:color w:val="C00000"/>
          <w:sz w:val="20"/>
        </w:rPr>
      </w:pPr>
      <w:r w:rsidRPr="00CB1B58">
        <w:rPr>
          <w:rFonts w:ascii="Segoe UI" w:hAnsi="Segoe UI" w:cs="Segoe UI"/>
          <w:color w:val="C00000"/>
          <w:sz w:val="20"/>
        </w:rPr>
        <w:t>Dispensing at main site, and at PHC sites</w:t>
      </w:r>
    </w:p>
    <w:p w:rsidR="00626DBB" w:rsidRPr="00526F8D" w:rsidRDefault="001F4B17" w:rsidP="00344624">
      <w:pPr>
        <w:pStyle w:val="ListParagraph"/>
        <w:keepLines/>
        <w:numPr>
          <w:ilvl w:val="0"/>
          <w:numId w:val="1"/>
        </w:numPr>
        <w:spacing w:after="0"/>
        <w:ind w:left="357" w:hanging="357"/>
        <w:contextualSpacing w:val="0"/>
        <w:jc w:val="both"/>
        <w:rPr>
          <w:rFonts w:ascii="Segoe UI" w:hAnsi="Segoe UI" w:cs="Segoe UI"/>
          <w:b/>
          <w:sz w:val="20"/>
        </w:rPr>
      </w:pPr>
      <w:r w:rsidRPr="00526F8D">
        <w:rPr>
          <w:rFonts w:ascii="Segoe UI" w:hAnsi="Segoe UI" w:cs="Segoe UI"/>
          <w:b/>
          <w:sz w:val="20"/>
        </w:rPr>
        <w:t xml:space="preserve">Which are the </w:t>
      </w:r>
      <w:r w:rsidR="00D8315C" w:rsidRPr="00526F8D">
        <w:rPr>
          <w:rFonts w:ascii="Segoe UI" w:hAnsi="Segoe UI" w:cs="Segoe UI"/>
          <w:b/>
          <w:sz w:val="20"/>
        </w:rPr>
        <w:t>main</w:t>
      </w:r>
      <w:r w:rsidR="00626DBB" w:rsidRPr="00526F8D">
        <w:rPr>
          <w:rFonts w:ascii="Segoe UI" w:hAnsi="Segoe UI" w:cs="Segoe UI"/>
          <w:b/>
          <w:sz w:val="20"/>
        </w:rPr>
        <w:t xml:space="preserve"> steps</w:t>
      </w:r>
      <w:r w:rsidR="0010015C" w:rsidRPr="00526F8D">
        <w:rPr>
          <w:rFonts w:ascii="Segoe UI" w:hAnsi="Segoe UI" w:cs="Segoe UI"/>
          <w:b/>
          <w:sz w:val="20"/>
        </w:rPr>
        <w:t xml:space="preserve">, including those outside </w:t>
      </w:r>
      <w:r w:rsidR="00E255F9" w:rsidRPr="00526F8D">
        <w:rPr>
          <w:rFonts w:ascii="Segoe UI" w:hAnsi="Segoe UI" w:cs="Segoe UI"/>
          <w:b/>
          <w:sz w:val="20"/>
        </w:rPr>
        <w:t xml:space="preserve">of </w:t>
      </w:r>
      <w:r w:rsidR="0010015C" w:rsidRPr="00526F8D">
        <w:rPr>
          <w:rFonts w:ascii="Segoe UI" w:hAnsi="Segoe UI" w:cs="Segoe UI"/>
          <w:b/>
          <w:sz w:val="20"/>
        </w:rPr>
        <w:t>the EDT,</w:t>
      </w:r>
      <w:r w:rsidR="00626DBB" w:rsidRPr="00526F8D">
        <w:rPr>
          <w:rFonts w:ascii="Segoe UI" w:hAnsi="Segoe UI" w:cs="Segoe UI"/>
          <w:b/>
          <w:sz w:val="20"/>
        </w:rPr>
        <w:t xml:space="preserve"> to be followed when </w:t>
      </w:r>
      <w:r w:rsidR="00D8315C" w:rsidRPr="00526F8D">
        <w:rPr>
          <w:rFonts w:ascii="Segoe UI" w:hAnsi="Segoe UI" w:cs="Segoe UI"/>
          <w:b/>
          <w:sz w:val="20"/>
        </w:rPr>
        <w:t>preparing the main order for ARVs</w:t>
      </w:r>
      <w:r w:rsidR="00626DBB" w:rsidRPr="00526F8D">
        <w:rPr>
          <w:rFonts w:ascii="Segoe UI" w:hAnsi="Segoe UI" w:cs="Segoe UI"/>
          <w:b/>
          <w:sz w:val="20"/>
        </w:rPr>
        <w:t>.</w:t>
      </w:r>
    </w:p>
    <w:p w:rsidR="00F00AE5" w:rsidRDefault="00F00AE5" w:rsidP="00344624">
      <w:pPr>
        <w:pStyle w:val="ListParagraph"/>
        <w:keepLines/>
        <w:numPr>
          <w:ilvl w:val="0"/>
          <w:numId w:val="6"/>
        </w:numPr>
        <w:spacing w:after="0"/>
        <w:contextualSpacing w:val="0"/>
        <w:jc w:val="both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EDT: Stock Take -&gt; Print stock take form -&gt; update form with physical count at Store only -&gt; EDT: Stock Take -&gt; Update balances for each ARV -&gt; Quantification function -&gt; Order quantities</w:t>
      </w:r>
    </w:p>
    <w:p w:rsidR="00F70AE4" w:rsidRPr="00D27A9D" w:rsidRDefault="00F70AE4" w:rsidP="00344624">
      <w:pPr>
        <w:pStyle w:val="ListParagraph"/>
        <w:keepLines/>
        <w:numPr>
          <w:ilvl w:val="0"/>
          <w:numId w:val="6"/>
        </w:numPr>
        <w:spacing w:after="0"/>
        <w:contextualSpacing w:val="0"/>
        <w:jc w:val="both"/>
        <w:rPr>
          <w:rFonts w:ascii="Segoe UI" w:hAnsi="Segoe UI" w:cs="Segoe UI"/>
          <w:b/>
          <w:color w:val="C00000"/>
          <w:sz w:val="20"/>
        </w:rPr>
      </w:pPr>
      <w:r w:rsidRPr="00D27A9D">
        <w:rPr>
          <w:rFonts w:ascii="Segoe UI" w:hAnsi="Segoe UI" w:cs="Segoe UI"/>
          <w:b/>
          <w:color w:val="C00000"/>
          <w:sz w:val="20"/>
        </w:rPr>
        <w:t>EDT: Stock Take -&gt; Print stock take form -&gt; update form with physical count at Store and at Dispensary -&gt; EDT: Stock Take -&gt; Update balances for each ARV -&gt; Quantification function -&gt; Order quantities</w:t>
      </w:r>
    </w:p>
    <w:p w:rsidR="007D6564" w:rsidRPr="00344624" w:rsidRDefault="00F00AE5" w:rsidP="00344624">
      <w:pPr>
        <w:pStyle w:val="ListParagraph"/>
        <w:keepLines/>
        <w:numPr>
          <w:ilvl w:val="0"/>
          <w:numId w:val="6"/>
        </w:numPr>
        <w:spacing w:after="0"/>
        <w:contextualSpacing w:val="0"/>
        <w:jc w:val="both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EDT: Stock Take -&gt; Print stock take form -&gt; update form with physical count at Store minus at Dispensary -&gt; EDT: Stock Take -&gt; Update balances for each ARV -&gt; Quantification function -&gt; Order quantities</w:t>
      </w:r>
    </w:p>
    <w:p w:rsidR="00626DBB" w:rsidRPr="00481CDF" w:rsidRDefault="00481CDF" w:rsidP="00481CDF">
      <w:pPr>
        <w:pStyle w:val="ListParagraph"/>
        <w:keepLines/>
        <w:numPr>
          <w:ilvl w:val="0"/>
          <w:numId w:val="1"/>
        </w:numPr>
        <w:spacing w:after="0"/>
        <w:contextualSpacing w:val="0"/>
        <w:jc w:val="both"/>
        <w:rPr>
          <w:rFonts w:ascii="Segoe UI" w:hAnsi="Segoe UI" w:cs="Segoe UI"/>
          <w:b/>
          <w:sz w:val="20"/>
        </w:rPr>
      </w:pPr>
      <w:r>
        <w:rPr>
          <w:rFonts w:ascii="Segoe UI" w:hAnsi="Segoe UI" w:cs="Segoe UI"/>
          <w:b/>
          <w:sz w:val="20"/>
        </w:rPr>
        <w:t xml:space="preserve">A patient, </w:t>
      </w:r>
      <w:proofErr w:type="spellStart"/>
      <w:r>
        <w:rPr>
          <w:rFonts w:ascii="Segoe UI" w:hAnsi="Segoe UI" w:cs="Segoe UI"/>
          <w:b/>
          <w:sz w:val="20"/>
        </w:rPr>
        <w:t>Molokq</w:t>
      </w:r>
      <w:proofErr w:type="spellEnd"/>
      <w:r>
        <w:rPr>
          <w:rFonts w:ascii="Segoe UI" w:hAnsi="Segoe UI" w:cs="Segoe UI"/>
          <w:b/>
          <w:sz w:val="20"/>
        </w:rPr>
        <w:t xml:space="preserve">, presents at </w:t>
      </w:r>
      <w:r w:rsidRPr="00D27A9D">
        <w:rPr>
          <w:rFonts w:ascii="Segoe UI" w:hAnsi="Segoe UI" w:cs="Segoe UI"/>
          <w:b/>
          <w:color w:val="C00000"/>
          <w:sz w:val="20"/>
        </w:rPr>
        <w:t xml:space="preserve">your PHC site </w:t>
      </w:r>
      <w:r>
        <w:rPr>
          <w:rFonts w:ascii="Segoe UI" w:hAnsi="Segoe UI" w:cs="Segoe UI"/>
          <w:b/>
          <w:sz w:val="20"/>
        </w:rPr>
        <w:t xml:space="preserve">for a </w:t>
      </w:r>
      <w:r w:rsidRPr="00D27A9D">
        <w:rPr>
          <w:rFonts w:ascii="Segoe UI" w:hAnsi="Segoe UI" w:cs="Segoe UI"/>
          <w:b/>
          <w:color w:val="C00000"/>
          <w:sz w:val="20"/>
        </w:rPr>
        <w:t>routine refill</w:t>
      </w:r>
      <w:r>
        <w:rPr>
          <w:rFonts w:ascii="Segoe UI" w:hAnsi="Segoe UI" w:cs="Segoe UI"/>
          <w:b/>
          <w:sz w:val="20"/>
        </w:rPr>
        <w:t>.</w:t>
      </w:r>
      <w:r w:rsidRPr="00481CDF">
        <w:rPr>
          <w:rFonts w:ascii="Segoe UI" w:hAnsi="Segoe UI" w:cs="Segoe UI"/>
          <w:b/>
          <w:sz w:val="20"/>
        </w:rPr>
        <w:t xml:space="preserve"> </w:t>
      </w:r>
      <w:r w:rsidRPr="00A76C58">
        <w:rPr>
          <w:rFonts w:ascii="Segoe UI" w:hAnsi="Segoe UI" w:cs="Segoe UI"/>
          <w:b/>
          <w:sz w:val="20"/>
        </w:rPr>
        <w:t>Which of the following will you use to attend to this patient?</w:t>
      </w:r>
      <w:r w:rsidRPr="00481CDF">
        <w:rPr>
          <w:rFonts w:ascii="Segoe UI" w:hAnsi="Segoe UI" w:cs="Segoe UI"/>
          <w:b/>
          <w:sz w:val="20"/>
        </w:rPr>
        <w:t xml:space="preserve"> </w:t>
      </w:r>
    </w:p>
    <w:tbl>
      <w:tblPr>
        <w:tblStyle w:val="TableGrid"/>
        <w:tblW w:w="820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4"/>
        <w:gridCol w:w="4961"/>
      </w:tblGrid>
      <w:tr w:rsidR="001475C4" w:rsidTr="001475C4">
        <w:trPr>
          <w:trHeight w:val="353"/>
        </w:trPr>
        <w:tc>
          <w:tcPr>
            <w:tcW w:w="3244" w:type="dxa"/>
          </w:tcPr>
          <w:p w:rsidR="001475C4" w:rsidRPr="001475C4" w:rsidRDefault="001475C4" w:rsidP="001475C4">
            <w:pPr>
              <w:pStyle w:val="ListParagraph"/>
              <w:keepLines/>
              <w:numPr>
                <w:ilvl w:val="0"/>
                <w:numId w:val="8"/>
              </w:numPr>
              <w:jc w:val="both"/>
              <w:rPr>
                <w:rFonts w:ascii="Segoe UI" w:hAnsi="Segoe UI" w:cs="Segoe UI"/>
                <w:sz w:val="20"/>
              </w:rPr>
            </w:pPr>
            <w:r w:rsidRPr="001475C4">
              <w:rPr>
                <w:rFonts w:ascii="Segoe UI" w:hAnsi="Segoe UI" w:cs="Segoe UI"/>
                <w:sz w:val="20"/>
              </w:rPr>
              <w:t>EDT Patient Add function</w:t>
            </w:r>
          </w:p>
        </w:tc>
        <w:tc>
          <w:tcPr>
            <w:tcW w:w="4961" w:type="dxa"/>
          </w:tcPr>
          <w:p w:rsidR="001475C4" w:rsidRPr="00D27A9D" w:rsidRDefault="001475C4" w:rsidP="001475C4">
            <w:pPr>
              <w:pStyle w:val="ListParagraph"/>
              <w:keepLines/>
              <w:numPr>
                <w:ilvl w:val="0"/>
                <w:numId w:val="8"/>
              </w:numPr>
              <w:jc w:val="both"/>
              <w:rPr>
                <w:rFonts w:ascii="Segoe UI" w:hAnsi="Segoe UI" w:cs="Segoe UI"/>
                <w:b/>
                <w:sz w:val="20"/>
              </w:rPr>
            </w:pPr>
            <w:r w:rsidRPr="00D27A9D">
              <w:rPr>
                <w:rFonts w:ascii="Segoe UI" w:hAnsi="Segoe UI" w:cs="Segoe UI"/>
                <w:b/>
                <w:color w:val="C00000"/>
                <w:sz w:val="20"/>
              </w:rPr>
              <w:t>EDT Mobile, and Pharmacy Appointment List</w:t>
            </w:r>
          </w:p>
        </w:tc>
      </w:tr>
      <w:tr w:rsidR="001475C4" w:rsidTr="001475C4">
        <w:tc>
          <w:tcPr>
            <w:tcW w:w="3244" w:type="dxa"/>
          </w:tcPr>
          <w:p w:rsidR="001475C4" w:rsidRPr="001475C4" w:rsidRDefault="001475C4" w:rsidP="001475C4">
            <w:pPr>
              <w:pStyle w:val="ListParagraph"/>
              <w:keepLines/>
              <w:numPr>
                <w:ilvl w:val="0"/>
                <w:numId w:val="8"/>
              </w:numPr>
              <w:jc w:val="both"/>
              <w:rPr>
                <w:rFonts w:ascii="Segoe UI" w:hAnsi="Segoe UI" w:cs="Segoe UI"/>
                <w:sz w:val="20"/>
              </w:rPr>
            </w:pPr>
            <w:r w:rsidRPr="001475C4">
              <w:rPr>
                <w:rFonts w:ascii="Segoe UI" w:hAnsi="Segoe UI" w:cs="Segoe UI"/>
                <w:sz w:val="20"/>
              </w:rPr>
              <w:t>ART Recruitment Form</w:t>
            </w:r>
          </w:p>
        </w:tc>
        <w:tc>
          <w:tcPr>
            <w:tcW w:w="4961" w:type="dxa"/>
          </w:tcPr>
          <w:p w:rsidR="001475C4" w:rsidRPr="001475C4" w:rsidRDefault="001475C4" w:rsidP="001475C4">
            <w:pPr>
              <w:pStyle w:val="ListParagraph"/>
              <w:keepLines/>
              <w:numPr>
                <w:ilvl w:val="0"/>
                <w:numId w:val="8"/>
              </w:numPr>
              <w:jc w:val="both"/>
              <w:rPr>
                <w:rFonts w:ascii="Segoe UI" w:hAnsi="Segoe UI" w:cs="Segoe UI"/>
                <w:sz w:val="20"/>
              </w:rPr>
            </w:pPr>
            <w:r w:rsidRPr="00481CDF">
              <w:rPr>
                <w:rFonts w:ascii="Segoe UI" w:hAnsi="Segoe UI" w:cs="Segoe UI"/>
                <w:sz w:val="20"/>
              </w:rPr>
              <w:t>All of the above</w:t>
            </w:r>
          </w:p>
        </w:tc>
      </w:tr>
    </w:tbl>
    <w:p w:rsidR="00A76C58" w:rsidRDefault="00A76C58" w:rsidP="00344624">
      <w:pPr>
        <w:pStyle w:val="ListParagraph"/>
        <w:keepLines/>
        <w:numPr>
          <w:ilvl w:val="0"/>
          <w:numId w:val="1"/>
        </w:numPr>
        <w:spacing w:after="0"/>
        <w:contextualSpacing w:val="0"/>
        <w:jc w:val="both"/>
        <w:rPr>
          <w:rFonts w:ascii="Segoe UI" w:hAnsi="Segoe UI" w:cs="Segoe UI"/>
          <w:b/>
          <w:sz w:val="20"/>
        </w:rPr>
      </w:pPr>
      <w:r w:rsidRPr="00A76C58">
        <w:rPr>
          <w:rFonts w:ascii="Segoe UI" w:hAnsi="Segoe UI" w:cs="Segoe UI"/>
          <w:b/>
          <w:sz w:val="20"/>
        </w:rPr>
        <w:t xml:space="preserve">John </w:t>
      </w:r>
      <w:proofErr w:type="spellStart"/>
      <w:r w:rsidRPr="00A76C58">
        <w:rPr>
          <w:rFonts w:ascii="Segoe UI" w:hAnsi="Segoe UI" w:cs="Segoe UI"/>
          <w:b/>
          <w:sz w:val="20"/>
        </w:rPr>
        <w:t>Sawe</w:t>
      </w:r>
      <w:proofErr w:type="spellEnd"/>
      <w:r w:rsidRPr="00A76C58">
        <w:rPr>
          <w:rFonts w:ascii="Segoe UI" w:hAnsi="Segoe UI" w:cs="Segoe UI"/>
          <w:b/>
          <w:sz w:val="20"/>
        </w:rPr>
        <w:t xml:space="preserve">, a HIV-infected patient at your </w:t>
      </w:r>
      <w:r w:rsidRPr="00853CD5">
        <w:rPr>
          <w:rFonts w:ascii="Segoe UI" w:hAnsi="Segoe UI" w:cs="Segoe UI"/>
          <w:b/>
          <w:color w:val="C00000"/>
          <w:sz w:val="20"/>
        </w:rPr>
        <w:t xml:space="preserve">PHC </w:t>
      </w:r>
      <w:r w:rsidRPr="00A76C58">
        <w:rPr>
          <w:rFonts w:ascii="Segoe UI" w:hAnsi="Segoe UI" w:cs="Segoe UI"/>
          <w:b/>
          <w:sz w:val="20"/>
        </w:rPr>
        <w:t xml:space="preserve">site is ready to initiate ART. He was born on 1st April 1980. He is 65kg and is </w:t>
      </w:r>
      <w:bookmarkStart w:id="0" w:name="_GoBack"/>
      <w:bookmarkEnd w:id="0"/>
      <w:r w:rsidRPr="00A76C58">
        <w:rPr>
          <w:rFonts w:ascii="Segoe UI" w:hAnsi="Segoe UI" w:cs="Segoe UI"/>
          <w:b/>
          <w:sz w:val="20"/>
        </w:rPr>
        <w:t>starting on TDF/</w:t>
      </w:r>
      <w:r w:rsidR="003B36D6">
        <w:rPr>
          <w:rFonts w:ascii="Segoe UI" w:hAnsi="Segoe UI" w:cs="Segoe UI"/>
          <w:b/>
          <w:sz w:val="20"/>
        </w:rPr>
        <w:t>FTC/</w:t>
      </w:r>
      <w:r w:rsidR="003B36D6" w:rsidRPr="00A76C58">
        <w:rPr>
          <w:rFonts w:ascii="Segoe UI" w:hAnsi="Segoe UI" w:cs="Segoe UI"/>
          <w:b/>
          <w:sz w:val="20"/>
        </w:rPr>
        <w:t>EFV</w:t>
      </w:r>
      <w:r w:rsidR="003B36D6">
        <w:rPr>
          <w:rFonts w:ascii="Segoe UI" w:hAnsi="Segoe UI" w:cs="Segoe UI"/>
          <w:b/>
          <w:sz w:val="20"/>
        </w:rPr>
        <w:t xml:space="preserve"> 300mg/300mg/</w:t>
      </w:r>
      <w:r w:rsidRPr="00A76C58">
        <w:rPr>
          <w:rFonts w:ascii="Segoe UI" w:hAnsi="Segoe UI" w:cs="Segoe UI"/>
          <w:b/>
          <w:sz w:val="20"/>
        </w:rPr>
        <w:t>600mg</w:t>
      </w:r>
      <w:r w:rsidR="003B36D6">
        <w:rPr>
          <w:rFonts w:ascii="Segoe UI" w:hAnsi="Segoe UI" w:cs="Segoe UI"/>
          <w:b/>
          <w:sz w:val="20"/>
        </w:rPr>
        <w:t xml:space="preserve"> Triple FDC</w:t>
      </w:r>
      <w:r w:rsidRPr="00A76C58">
        <w:rPr>
          <w:rFonts w:ascii="Segoe UI" w:hAnsi="Segoe UI" w:cs="Segoe UI"/>
          <w:b/>
          <w:sz w:val="20"/>
        </w:rPr>
        <w:t>; his current CD4 count is 240; he lives at Shamba village in with his wife, Jane Sawe, who is also his treatment supporter. Which of the following will you use to attend to this patient?</w:t>
      </w:r>
    </w:p>
    <w:tbl>
      <w:tblPr>
        <w:tblStyle w:val="TableGrid"/>
        <w:tblW w:w="820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4"/>
        <w:gridCol w:w="4961"/>
      </w:tblGrid>
      <w:tr w:rsidR="001475C4" w:rsidTr="00D20720">
        <w:trPr>
          <w:trHeight w:val="353"/>
        </w:trPr>
        <w:tc>
          <w:tcPr>
            <w:tcW w:w="3244" w:type="dxa"/>
          </w:tcPr>
          <w:p w:rsidR="001475C4" w:rsidRPr="001475C4" w:rsidRDefault="001475C4" w:rsidP="001475C4">
            <w:pPr>
              <w:pStyle w:val="ListParagraph"/>
              <w:keepLines/>
              <w:numPr>
                <w:ilvl w:val="0"/>
                <w:numId w:val="12"/>
              </w:numPr>
              <w:jc w:val="both"/>
              <w:rPr>
                <w:rFonts w:ascii="Segoe UI" w:hAnsi="Segoe UI" w:cs="Segoe UI"/>
                <w:sz w:val="20"/>
              </w:rPr>
            </w:pPr>
            <w:r w:rsidRPr="001475C4">
              <w:rPr>
                <w:rFonts w:ascii="Segoe UI" w:hAnsi="Segoe UI" w:cs="Segoe UI"/>
                <w:sz w:val="20"/>
              </w:rPr>
              <w:t>EDT Patient Add function</w:t>
            </w:r>
          </w:p>
        </w:tc>
        <w:tc>
          <w:tcPr>
            <w:tcW w:w="4961" w:type="dxa"/>
          </w:tcPr>
          <w:p w:rsidR="001475C4" w:rsidRPr="001475C4" w:rsidRDefault="001475C4" w:rsidP="001475C4">
            <w:pPr>
              <w:pStyle w:val="ListParagraph"/>
              <w:keepLines/>
              <w:numPr>
                <w:ilvl w:val="0"/>
                <w:numId w:val="12"/>
              </w:numPr>
              <w:jc w:val="both"/>
              <w:rPr>
                <w:rFonts w:ascii="Segoe UI" w:hAnsi="Segoe UI" w:cs="Segoe UI"/>
                <w:sz w:val="20"/>
              </w:rPr>
            </w:pPr>
            <w:r w:rsidRPr="001475C4">
              <w:rPr>
                <w:rFonts w:ascii="Segoe UI" w:hAnsi="Segoe UI" w:cs="Segoe UI"/>
                <w:sz w:val="20"/>
              </w:rPr>
              <w:t>EDT Mobile, and Pharmacy Appointment List</w:t>
            </w:r>
          </w:p>
        </w:tc>
      </w:tr>
      <w:tr w:rsidR="001475C4" w:rsidTr="00D20720">
        <w:tc>
          <w:tcPr>
            <w:tcW w:w="3244" w:type="dxa"/>
          </w:tcPr>
          <w:p w:rsidR="001475C4" w:rsidRPr="00853CD5" w:rsidRDefault="001475C4" w:rsidP="001475C4">
            <w:pPr>
              <w:pStyle w:val="ListParagraph"/>
              <w:keepLines/>
              <w:numPr>
                <w:ilvl w:val="0"/>
                <w:numId w:val="12"/>
              </w:numPr>
              <w:jc w:val="both"/>
              <w:rPr>
                <w:rFonts w:ascii="Segoe UI" w:hAnsi="Segoe UI" w:cs="Segoe UI"/>
                <w:b/>
                <w:sz w:val="20"/>
              </w:rPr>
            </w:pPr>
            <w:r w:rsidRPr="00853CD5">
              <w:rPr>
                <w:rFonts w:ascii="Segoe UI" w:hAnsi="Segoe UI" w:cs="Segoe UI"/>
                <w:b/>
                <w:color w:val="C00000"/>
                <w:sz w:val="20"/>
              </w:rPr>
              <w:t>ART Recruitment Form</w:t>
            </w:r>
          </w:p>
        </w:tc>
        <w:tc>
          <w:tcPr>
            <w:tcW w:w="4961" w:type="dxa"/>
          </w:tcPr>
          <w:p w:rsidR="001475C4" w:rsidRPr="001475C4" w:rsidRDefault="001475C4" w:rsidP="001475C4">
            <w:pPr>
              <w:pStyle w:val="ListParagraph"/>
              <w:keepLines/>
              <w:numPr>
                <w:ilvl w:val="0"/>
                <w:numId w:val="12"/>
              </w:numPr>
              <w:jc w:val="both"/>
              <w:rPr>
                <w:rFonts w:ascii="Segoe UI" w:hAnsi="Segoe UI" w:cs="Segoe UI"/>
                <w:sz w:val="20"/>
              </w:rPr>
            </w:pPr>
            <w:r w:rsidRPr="00481CDF">
              <w:rPr>
                <w:rFonts w:ascii="Segoe UI" w:hAnsi="Segoe UI" w:cs="Segoe UI"/>
                <w:sz w:val="20"/>
              </w:rPr>
              <w:t>All of the above</w:t>
            </w:r>
          </w:p>
        </w:tc>
      </w:tr>
    </w:tbl>
    <w:p w:rsidR="00030E38" w:rsidRPr="007B743A" w:rsidRDefault="00030E38" w:rsidP="001475C4">
      <w:pPr>
        <w:pStyle w:val="ListParagraph"/>
        <w:keepLines/>
        <w:spacing w:after="0"/>
        <w:ind w:left="357"/>
        <w:contextualSpacing w:val="0"/>
        <w:jc w:val="both"/>
        <w:rPr>
          <w:rFonts w:ascii="Segoe UI" w:hAnsi="Segoe UI" w:cs="Segoe UI"/>
          <w:sz w:val="20"/>
        </w:rPr>
      </w:pPr>
    </w:p>
    <w:sectPr w:rsidR="00030E38" w:rsidRPr="007B743A" w:rsidSect="00BA11B5">
      <w:headerReference w:type="default" r:id="rId9"/>
      <w:footerReference w:type="default" r:id="rId10"/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418" w:rsidRDefault="00506418" w:rsidP="00030E38">
      <w:pPr>
        <w:spacing w:after="0" w:line="240" w:lineRule="auto"/>
      </w:pPr>
      <w:r>
        <w:separator/>
      </w:r>
    </w:p>
  </w:endnote>
  <w:endnote w:type="continuationSeparator" w:id="0">
    <w:p w:rsidR="00506418" w:rsidRDefault="00506418" w:rsidP="00030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rebuchet MS" w:hAnsi="Trebuchet MS"/>
        <w:sz w:val="18"/>
      </w:rPr>
      <w:id w:val="9243824"/>
      <w:docPartObj>
        <w:docPartGallery w:val="Page Numbers (Bottom of Page)"/>
        <w:docPartUnique/>
      </w:docPartObj>
    </w:sdtPr>
    <w:sdtEndPr>
      <w:rPr>
        <w:rFonts w:ascii="Segoe UI" w:hAnsi="Segoe UI" w:cs="Segoe UI"/>
        <w:i/>
        <w:sz w:val="16"/>
        <w:szCs w:val="16"/>
      </w:rPr>
    </w:sdtEndPr>
    <w:sdtContent>
      <w:p w:rsidR="00693A16" w:rsidRPr="00BA11B5" w:rsidRDefault="00693A16" w:rsidP="00875C91">
        <w:pPr>
          <w:pStyle w:val="Footer"/>
          <w:jc w:val="center"/>
          <w:rPr>
            <w:rFonts w:ascii="Segoe UI" w:hAnsi="Segoe UI" w:cs="Segoe UI"/>
            <w:i/>
            <w:sz w:val="16"/>
            <w:szCs w:val="16"/>
          </w:rPr>
        </w:pPr>
        <w:r w:rsidRPr="00BA11B5">
          <w:rPr>
            <w:rFonts w:ascii="Segoe UI" w:hAnsi="Segoe UI" w:cs="Segoe UI"/>
            <w:i/>
            <w:sz w:val="16"/>
            <w:szCs w:val="16"/>
          </w:rPr>
          <w:t xml:space="preserve">Page | </w:t>
        </w:r>
        <w:r w:rsidR="00111378" w:rsidRPr="00BA11B5">
          <w:rPr>
            <w:rFonts w:ascii="Segoe UI" w:hAnsi="Segoe UI" w:cs="Segoe UI"/>
            <w:i/>
            <w:sz w:val="16"/>
            <w:szCs w:val="16"/>
          </w:rPr>
          <w:fldChar w:fldCharType="begin"/>
        </w:r>
        <w:r w:rsidRPr="00BA11B5">
          <w:rPr>
            <w:rFonts w:ascii="Segoe UI" w:hAnsi="Segoe UI" w:cs="Segoe UI"/>
            <w:i/>
            <w:sz w:val="16"/>
            <w:szCs w:val="16"/>
          </w:rPr>
          <w:instrText xml:space="preserve"> PAGE   \* MERGEFORMAT </w:instrText>
        </w:r>
        <w:r w:rsidR="00111378" w:rsidRPr="00BA11B5">
          <w:rPr>
            <w:rFonts w:ascii="Segoe UI" w:hAnsi="Segoe UI" w:cs="Segoe UI"/>
            <w:i/>
            <w:sz w:val="16"/>
            <w:szCs w:val="16"/>
          </w:rPr>
          <w:fldChar w:fldCharType="separate"/>
        </w:r>
        <w:r w:rsidR="00853CD5">
          <w:rPr>
            <w:rFonts w:ascii="Segoe UI" w:hAnsi="Segoe UI" w:cs="Segoe UI"/>
            <w:i/>
            <w:noProof/>
            <w:sz w:val="16"/>
            <w:szCs w:val="16"/>
          </w:rPr>
          <w:t>1</w:t>
        </w:r>
        <w:r w:rsidR="00111378" w:rsidRPr="00BA11B5">
          <w:rPr>
            <w:rFonts w:ascii="Segoe UI" w:hAnsi="Segoe UI" w:cs="Segoe UI"/>
            <w:i/>
            <w:sz w:val="16"/>
            <w:szCs w:val="16"/>
          </w:rPr>
          <w:fldChar w:fldCharType="end"/>
        </w:r>
        <w:r w:rsidRPr="00BA11B5">
          <w:rPr>
            <w:rFonts w:ascii="Segoe UI" w:hAnsi="Segoe UI" w:cs="Segoe UI"/>
            <w:i/>
            <w:sz w:val="16"/>
            <w:szCs w:val="16"/>
          </w:rPr>
          <w:t xml:space="preserve"> of </w:t>
        </w:r>
        <w:fldSimple w:instr=" NUMPAGES   \* MERGEFORMAT ">
          <w:r w:rsidR="00853CD5" w:rsidRPr="00853CD5">
            <w:rPr>
              <w:rFonts w:ascii="Segoe UI" w:hAnsi="Segoe UI" w:cs="Segoe UI"/>
              <w:i/>
              <w:noProof/>
              <w:sz w:val="16"/>
              <w:szCs w:val="16"/>
            </w:rPr>
            <w:t>1</w:t>
          </w:r>
        </w:fldSimple>
      </w:p>
    </w:sdtContent>
  </w:sdt>
  <w:p w:rsidR="00693A16" w:rsidRDefault="00693A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418" w:rsidRDefault="00506418" w:rsidP="00030E38">
      <w:pPr>
        <w:spacing w:after="0" w:line="240" w:lineRule="auto"/>
      </w:pPr>
      <w:r>
        <w:separator/>
      </w:r>
    </w:p>
  </w:footnote>
  <w:footnote w:type="continuationSeparator" w:id="0">
    <w:p w:rsidR="00506418" w:rsidRDefault="00506418" w:rsidP="00030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991" w:type="dxa"/>
      <w:tblLook w:val="04A0" w:firstRow="1" w:lastRow="0" w:firstColumn="1" w:lastColumn="0" w:noHBand="0" w:noVBand="1"/>
    </w:tblPr>
    <w:tblGrid>
      <w:gridCol w:w="3675"/>
      <w:gridCol w:w="261"/>
      <w:gridCol w:w="2551"/>
      <w:gridCol w:w="284"/>
      <w:gridCol w:w="423"/>
      <w:gridCol w:w="283"/>
      <w:gridCol w:w="1330"/>
      <w:gridCol w:w="236"/>
      <w:gridCol w:w="948"/>
    </w:tblGrid>
    <w:tr w:rsidR="00B56232" w:rsidTr="006764C2">
      <w:trPr>
        <w:trHeight w:val="248"/>
      </w:trPr>
      <w:tc>
        <w:tcPr>
          <w:tcW w:w="3675" w:type="dxa"/>
          <w:tcBorders>
            <w:top w:val="single" w:sz="4" w:space="0" w:color="FFFFFF" w:themeColor="background1"/>
            <w:left w:val="nil"/>
            <w:right w:val="single" w:sz="4" w:space="0" w:color="FFFFFF" w:themeColor="background1"/>
          </w:tcBorders>
        </w:tcPr>
        <w:p w:rsidR="00B56232" w:rsidRDefault="00B56232" w:rsidP="00BA11B5">
          <w:pPr>
            <w:spacing w:before="20" w:after="20"/>
            <w:jc w:val="center"/>
            <w:rPr>
              <w:rFonts w:ascii="Segoe UI" w:hAnsi="Segoe UI" w:cs="Segoe UI"/>
              <w:b/>
              <w:sz w:val="18"/>
              <w:szCs w:val="18"/>
            </w:rPr>
          </w:pPr>
        </w:p>
      </w:tc>
      <w:tc>
        <w:tcPr>
          <w:tcW w:w="261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:rsidR="00B56232" w:rsidRDefault="00B56232" w:rsidP="00BA11B5">
          <w:pPr>
            <w:spacing w:before="20" w:after="20"/>
            <w:jc w:val="center"/>
            <w:rPr>
              <w:rFonts w:ascii="Segoe UI" w:hAnsi="Segoe UI" w:cs="Segoe UI"/>
              <w:b/>
              <w:sz w:val="18"/>
              <w:szCs w:val="18"/>
            </w:rPr>
          </w:pPr>
        </w:p>
      </w:tc>
      <w:tc>
        <w:tcPr>
          <w:tcW w:w="2551" w:type="dxa"/>
          <w:tcBorders>
            <w:top w:val="single" w:sz="4" w:space="0" w:color="FFFFFF" w:themeColor="background1"/>
            <w:left w:val="single" w:sz="4" w:space="0" w:color="FFFFFF" w:themeColor="background1"/>
            <w:right w:val="single" w:sz="4" w:space="0" w:color="FFFFFF" w:themeColor="background1"/>
          </w:tcBorders>
        </w:tcPr>
        <w:p w:rsidR="00B56232" w:rsidRDefault="00B56232" w:rsidP="00BA11B5">
          <w:pPr>
            <w:spacing w:before="20" w:after="20"/>
            <w:jc w:val="center"/>
            <w:rPr>
              <w:rFonts w:ascii="Segoe UI" w:hAnsi="Segoe UI" w:cs="Segoe UI"/>
              <w:b/>
              <w:sz w:val="18"/>
              <w:szCs w:val="18"/>
            </w:rPr>
          </w:pPr>
        </w:p>
      </w:tc>
      <w:tc>
        <w:tcPr>
          <w:tcW w:w="284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:rsidR="00B56232" w:rsidRDefault="00B56232" w:rsidP="00BA11B5">
          <w:pPr>
            <w:spacing w:before="20" w:after="20"/>
            <w:jc w:val="center"/>
            <w:rPr>
              <w:rFonts w:ascii="Segoe UI" w:hAnsi="Segoe UI" w:cs="Segoe UI"/>
              <w:b/>
              <w:sz w:val="18"/>
              <w:szCs w:val="18"/>
            </w:rPr>
          </w:pPr>
        </w:p>
      </w:tc>
      <w:tc>
        <w:tcPr>
          <w:tcW w:w="423" w:type="dxa"/>
          <w:tcBorders>
            <w:top w:val="single" w:sz="4" w:space="0" w:color="FFFFFF" w:themeColor="background1"/>
            <w:left w:val="single" w:sz="4" w:space="0" w:color="FFFFFF" w:themeColor="background1"/>
            <w:right w:val="single" w:sz="4" w:space="0" w:color="FFFFFF" w:themeColor="background1"/>
          </w:tcBorders>
          <w:shd w:val="clear" w:color="auto" w:fill="D9D9D9" w:themeFill="background1" w:themeFillShade="D9"/>
        </w:tcPr>
        <w:p w:rsidR="00B56232" w:rsidRDefault="00B56232" w:rsidP="00BA11B5">
          <w:pPr>
            <w:spacing w:before="20" w:after="20"/>
            <w:jc w:val="center"/>
            <w:rPr>
              <w:rFonts w:ascii="Segoe UI" w:hAnsi="Segoe UI" w:cs="Segoe UI"/>
              <w:b/>
              <w:sz w:val="18"/>
              <w:szCs w:val="18"/>
            </w:rPr>
          </w:pPr>
        </w:p>
      </w:tc>
      <w:tc>
        <w:tcPr>
          <w:tcW w:w="283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:rsidR="00B56232" w:rsidRDefault="00B56232" w:rsidP="00BA11B5">
          <w:pPr>
            <w:spacing w:before="20" w:after="20"/>
            <w:jc w:val="center"/>
            <w:rPr>
              <w:rFonts w:ascii="Segoe UI" w:hAnsi="Segoe UI" w:cs="Segoe UI"/>
              <w:b/>
              <w:sz w:val="18"/>
              <w:szCs w:val="18"/>
            </w:rPr>
          </w:pPr>
        </w:p>
      </w:tc>
      <w:tc>
        <w:tcPr>
          <w:tcW w:w="1330" w:type="dxa"/>
          <w:tcBorders>
            <w:top w:val="single" w:sz="4" w:space="0" w:color="FFFFFF" w:themeColor="background1"/>
            <w:left w:val="single" w:sz="4" w:space="0" w:color="FFFFFF" w:themeColor="background1"/>
            <w:right w:val="single" w:sz="4" w:space="0" w:color="FFFFFF" w:themeColor="background1"/>
          </w:tcBorders>
          <w:shd w:val="clear" w:color="auto" w:fill="D9D9D9" w:themeFill="background1" w:themeFillShade="D9"/>
        </w:tcPr>
        <w:p w:rsidR="00B56232" w:rsidRDefault="00B56232" w:rsidP="00BA11B5">
          <w:pPr>
            <w:spacing w:before="20" w:after="20"/>
            <w:jc w:val="center"/>
            <w:rPr>
              <w:rFonts w:ascii="Segoe UI" w:hAnsi="Segoe UI" w:cs="Segoe UI"/>
              <w:b/>
              <w:sz w:val="18"/>
              <w:szCs w:val="18"/>
            </w:rPr>
          </w:pPr>
        </w:p>
      </w:tc>
      <w:tc>
        <w:tcPr>
          <w:tcW w:w="236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:rsidR="00B56232" w:rsidRDefault="00B56232" w:rsidP="00BA11B5">
          <w:pPr>
            <w:spacing w:before="20" w:after="20"/>
            <w:jc w:val="center"/>
            <w:rPr>
              <w:rFonts w:ascii="Segoe UI" w:hAnsi="Segoe UI" w:cs="Segoe UI"/>
              <w:b/>
              <w:sz w:val="18"/>
              <w:szCs w:val="18"/>
            </w:rPr>
          </w:pPr>
        </w:p>
      </w:tc>
      <w:tc>
        <w:tcPr>
          <w:tcW w:w="948" w:type="dxa"/>
          <w:tcBorders>
            <w:top w:val="single" w:sz="4" w:space="0" w:color="FFFFFF" w:themeColor="background1"/>
            <w:left w:val="single" w:sz="4" w:space="0" w:color="FFFFFF" w:themeColor="background1"/>
            <w:right w:val="nil"/>
          </w:tcBorders>
          <w:shd w:val="clear" w:color="auto" w:fill="D9D9D9" w:themeFill="background1" w:themeFillShade="D9"/>
        </w:tcPr>
        <w:p w:rsidR="00B56232" w:rsidRDefault="00B56232" w:rsidP="00BA11B5">
          <w:pPr>
            <w:spacing w:before="20" w:after="20"/>
            <w:jc w:val="center"/>
            <w:rPr>
              <w:rFonts w:ascii="Segoe UI" w:hAnsi="Segoe UI" w:cs="Segoe UI"/>
              <w:b/>
              <w:sz w:val="18"/>
              <w:szCs w:val="18"/>
            </w:rPr>
          </w:pPr>
        </w:p>
      </w:tc>
    </w:tr>
    <w:tr w:rsidR="00B56232" w:rsidRPr="006764C2" w:rsidTr="006764C2">
      <w:trPr>
        <w:trHeight w:val="247"/>
      </w:trPr>
      <w:tc>
        <w:tcPr>
          <w:tcW w:w="3675" w:type="dxa"/>
          <w:tcBorders>
            <w:left w:val="nil"/>
            <w:bottom w:val="single" w:sz="4" w:space="0" w:color="FFFFFF" w:themeColor="background1"/>
            <w:right w:val="single" w:sz="4" w:space="0" w:color="FFFFFF" w:themeColor="background1"/>
          </w:tcBorders>
        </w:tcPr>
        <w:p w:rsidR="00B56232" w:rsidRPr="00B56232" w:rsidRDefault="00B56232" w:rsidP="00BA11B5">
          <w:pPr>
            <w:spacing w:before="20" w:after="20"/>
            <w:jc w:val="center"/>
            <w:rPr>
              <w:rFonts w:ascii="Segoe UI" w:hAnsi="Segoe UI" w:cs="Segoe UI"/>
              <w:b/>
              <w:i/>
              <w:sz w:val="18"/>
              <w:szCs w:val="18"/>
            </w:rPr>
          </w:pPr>
          <w:r w:rsidRPr="00B56232">
            <w:rPr>
              <w:rFonts w:ascii="Segoe UI" w:hAnsi="Segoe UI" w:cs="Segoe UI"/>
              <w:b/>
              <w:i/>
              <w:sz w:val="18"/>
              <w:szCs w:val="18"/>
            </w:rPr>
            <w:t>Name of Participant</w:t>
          </w:r>
        </w:p>
      </w:tc>
      <w:tc>
        <w:tcPr>
          <w:tcW w:w="261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:rsidR="00B56232" w:rsidRPr="00A85E84" w:rsidRDefault="00B56232" w:rsidP="00B56232">
          <w:pPr>
            <w:spacing w:before="20" w:after="20"/>
            <w:jc w:val="center"/>
            <w:rPr>
              <w:rFonts w:ascii="Segoe UI" w:hAnsi="Segoe UI" w:cs="Segoe UI"/>
              <w:i/>
              <w:sz w:val="18"/>
              <w:szCs w:val="18"/>
            </w:rPr>
          </w:pPr>
        </w:p>
      </w:tc>
      <w:tc>
        <w:tcPr>
          <w:tcW w:w="2551" w:type="dxa"/>
          <w:tcBorders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:rsidR="00B56232" w:rsidRPr="00B56232" w:rsidRDefault="00B56232" w:rsidP="00BA11B5">
          <w:pPr>
            <w:spacing w:before="20" w:after="20"/>
            <w:jc w:val="center"/>
            <w:rPr>
              <w:rFonts w:ascii="Segoe UI" w:hAnsi="Segoe UI" w:cs="Segoe UI"/>
              <w:b/>
              <w:i/>
              <w:sz w:val="18"/>
              <w:szCs w:val="18"/>
            </w:rPr>
          </w:pPr>
          <w:r w:rsidRPr="00B56232">
            <w:rPr>
              <w:rFonts w:ascii="Segoe UI" w:hAnsi="Segoe UI" w:cs="Segoe UI"/>
              <w:b/>
              <w:i/>
              <w:sz w:val="18"/>
              <w:szCs w:val="18"/>
            </w:rPr>
            <w:t>Facility Name</w:t>
          </w:r>
        </w:p>
      </w:tc>
      <w:tc>
        <w:tcPr>
          <w:tcW w:w="284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:rsidR="00B56232" w:rsidRPr="00A85E84" w:rsidRDefault="00B56232" w:rsidP="00B56232">
          <w:pPr>
            <w:spacing w:before="20" w:after="20"/>
            <w:jc w:val="center"/>
            <w:rPr>
              <w:rFonts w:ascii="Segoe UI" w:hAnsi="Segoe UI" w:cs="Segoe UI"/>
              <w:i/>
              <w:sz w:val="18"/>
              <w:szCs w:val="18"/>
            </w:rPr>
          </w:pPr>
        </w:p>
      </w:tc>
      <w:tc>
        <w:tcPr>
          <w:tcW w:w="423" w:type="dxa"/>
          <w:tcBorders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D9D9D9" w:themeFill="background1" w:themeFillShade="D9"/>
        </w:tcPr>
        <w:p w:rsidR="00B56232" w:rsidRPr="00A85E84" w:rsidRDefault="00B56232" w:rsidP="00BA11B5">
          <w:pPr>
            <w:spacing w:before="20" w:after="20"/>
            <w:jc w:val="center"/>
            <w:rPr>
              <w:rFonts w:ascii="Segoe UI" w:hAnsi="Segoe UI" w:cs="Segoe UI"/>
              <w:i/>
              <w:sz w:val="18"/>
              <w:szCs w:val="18"/>
            </w:rPr>
          </w:pPr>
          <w:r>
            <w:rPr>
              <w:rFonts w:ascii="Segoe UI" w:hAnsi="Segoe UI" w:cs="Segoe UI"/>
              <w:i/>
              <w:sz w:val="18"/>
              <w:szCs w:val="18"/>
            </w:rPr>
            <w:t>#</w:t>
          </w:r>
        </w:p>
      </w:tc>
      <w:tc>
        <w:tcPr>
          <w:tcW w:w="283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:rsidR="00B56232" w:rsidRPr="00A85E84" w:rsidRDefault="00B56232" w:rsidP="00B56232">
          <w:pPr>
            <w:spacing w:before="20" w:after="20"/>
            <w:jc w:val="center"/>
            <w:rPr>
              <w:rFonts w:ascii="Segoe UI" w:hAnsi="Segoe UI" w:cs="Segoe UI"/>
              <w:i/>
              <w:sz w:val="18"/>
              <w:szCs w:val="18"/>
            </w:rPr>
          </w:pPr>
        </w:p>
      </w:tc>
      <w:tc>
        <w:tcPr>
          <w:tcW w:w="1330" w:type="dxa"/>
          <w:tcBorders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D9D9D9" w:themeFill="background1" w:themeFillShade="D9"/>
        </w:tcPr>
        <w:p w:rsidR="00B56232" w:rsidRPr="006764C2" w:rsidRDefault="00B56232" w:rsidP="00BA11B5">
          <w:pPr>
            <w:spacing w:before="20" w:after="20"/>
            <w:jc w:val="center"/>
            <w:rPr>
              <w:rFonts w:ascii="Segoe UI" w:hAnsi="Segoe UI" w:cs="Segoe UI"/>
              <w:i/>
              <w:sz w:val="16"/>
              <w:szCs w:val="16"/>
            </w:rPr>
          </w:pPr>
          <w:r w:rsidRPr="006764C2">
            <w:rPr>
              <w:rFonts w:ascii="Segoe UI" w:hAnsi="Segoe UI" w:cs="Segoe UI"/>
              <w:i/>
              <w:sz w:val="16"/>
              <w:szCs w:val="16"/>
            </w:rPr>
            <w:t>Score (max</w:t>
          </w:r>
          <w:r w:rsidR="002D379C" w:rsidRPr="006764C2">
            <w:rPr>
              <w:rFonts w:ascii="Segoe UI" w:hAnsi="Segoe UI" w:cs="Segoe UI"/>
              <w:i/>
              <w:sz w:val="16"/>
              <w:szCs w:val="16"/>
            </w:rPr>
            <w:t xml:space="preserve"> 50</w:t>
          </w:r>
          <w:r w:rsidRPr="006764C2">
            <w:rPr>
              <w:rFonts w:ascii="Segoe UI" w:hAnsi="Segoe UI" w:cs="Segoe UI"/>
              <w:i/>
              <w:sz w:val="16"/>
              <w:szCs w:val="16"/>
            </w:rPr>
            <w:t>)</w:t>
          </w:r>
        </w:p>
      </w:tc>
      <w:tc>
        <w:tcPr>
          <w:tcW w:w="236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:rsidR="00B56232" w:rsidRPr="00A85E84" w:rsidRDefault="00B56232" w:rsidP="00B56232">
          <w:pPr>
            <w:spacing w:before="20" w:after="20"/>
            <w:jc w:val="center"/>
            <w:rPr>
              <w:rFonts w:ascii="Segoe UI" w:hAnsi="Segoe UI" w:cs="Segoe UI"/>
              <w:i/>
              <w:sz w:val="18"/>
              <w:szCs w:val="18"/>
            </w:rPr>
          </w:pPr>
        </w:p>
      </w:tc>
      <w:tc>
        <w:tcPr>
          <w:tcW w:w="948" w:type="dxa"/>
          <w:tcBorders>
            <w:left w:val="single" w:sz="4" w:space="0" w:color="FFFFFF" w:themeColor="background1"/>
            <w:bottom w:val="single" w:sz="4" w:space="0" w:color="FFFFFF" w:themeColor="background1"/>
            <w:right w:val="nil"/>
          </w:tcBorders>
          <w:shd w:val="clear" w:color="auto" w:fill="D9D9D9" w:themeFill="background1" w:themeFillShade="D9"/>
        </w:tcPr>
        <w:p w:rsidR="00B56232" w:rsidRPr="006764C2" w:rsidRDefault="00B56232" w:rsidP="00BA11B5">
          <w:pPr>
            <w:spacing w:before="20" w:after="20"/>
            <w:jc w:val="center"/>
            <w:rPr>
              <w:rFonts w:ascii="Segoe UI" w:hAnsi="Segoe UI" w:cs="Segoe UI"/>
              <w:i/>
              <w:sz w:val="16"/>
              <w:szCs w:val="18"/>
            </w:rPr>
          </w:pPr>
          <w:r w:rsidRPr="006764C2">
            <w:rPr>
              <w:rFonts w:ascii="Segoe UI" w:hAnsi="Segoe UI" w:cs="Segoe UI"/>
              <w:i/>
              <w:sz w:val="16"/>
              <w:szCs w:val="18"/>
            </w:rPr>
            <w:t>Score (%)</w:t>
          </w:r>
        </w:p>
      </w:tc>
    </w:tr>
  </w:tbl>
  <w:p w:rsidR="00030E38" w:rsidRPr="00A85E84" w:rsidRDefault="00030E38" w:rsidP="00BA11B5">
    <w:pPr>
      <w:spacing w:after="0"/>
      <w:rPr>
        <w:rFonts w:ascii="Segoe UI" w:hAnsi="Segoe UI" w:cs="Segoe UI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649BD"/>
    <w:multiLevelType w:val="hybridMultilevel"/>
    <w:tmpl w:val="2DA6C16E"/>
    <w:lvl w:ilvl="0" w:tplc="4AE80D0E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0F04382C"/>
    <w:multiLevelType w:val="hybridMultilevel"/>
    <w:tmpl w:val="2DA6C16E"/>
    <w:lvl w:ilvl="0" w:tplc="4AE80D0E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>
    <w:nsid w:val="124F1CBE"/>
    <w:multiLevelType w:val="hybridMultilevel"/>
    <w:tmpl w:val="8F449D8C"/>
    <w:lvl w:ilvl="0" w:tplc="58DE912A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94991"/>
    <w:multiLevelType w:val="hybridMultilevel"/>
    <w:tmpl w:val="DEB6A27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AF51E1"/>
    <w:multiLevelType w:val="hybridMultilevel"/>
    <w:tmpl w:val="2DA6C16E"/>
    <w:lvl w:ilvl="0" w:tplc="4AE80D0E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>
    <w:nsid w:val="29C520EC"/>
    <w:multiLevelType w:val="hybridMultilevel"/>
    <w:tmpl w:val="2DA6C16E"/>
    <w:lvl w:ilvl="0" w:tplc="4AE80D0E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>
    <w:nsid w:val="48F46D53"/>
    <w:multiLevelType w:val="hybridMultilevel"/>
    <w:tmpl w:val="2DA6C16E"/>
    <w:lvl w:ilvl="0" w:tplc="4AE80D0E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>
    <w:nsid w:val="593F1B93"/>
    <w:multiLevelType w:val="hybridMultilevel"/>
    <w:tmpl w:val="2DA6C16E"/>
    <w:lvl w:ilvl="0" w:tplc="4AE80D0E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>
    <w:nsid w:val="608112AB"/>
    <w:multiLevelType w:val="hybridMultilevel"/>
    <w:tmpl w:val="2DA6C16E"/>
    <w:lvl w:ilvl="0" w:tplc="4AE80D0E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>
    <w:nsid w:val="6457196D"/>
    <w:multiLevelType w:val="hybridMultilevel"/>
    <w:tmpl w:val="2DA6C16E"/>
    <w:lvl w:ilvl="0" w:tplc="4AE80D0E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>
    <w:nsid w:val="66D24558"/>
    <w:multiLevelType w:val="hybridMultilevel"/>
    <w:tmpl w:val="2DA6C16E"/>
    <w:lvl w:ilvl="0" w:tplc="4AE80D0E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>
    <w:nsid w:val="6E8C3D84"/>
    <w:multiLevelType w:val="hybridMultilevel"/>
    <w:tmpl w:val="2DA6C16E"/>
    <w:lvl w:ilvl="0" w:tplc="4AE80D0E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8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oNotTrackFormatting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E38"/>
    <w:rsid w:val="0001060C"/>
    <w:rsid w:val="00013B4B"/>
    <w:rsid w:val="00017EF2"/>
    <w:rsid w:val="00030E38"/>
    <w:rsid w:val="00050C35"/>
    <w:rsid w:val="00063B9E"/>
    <w:rsid w:val="00066E8D"/>
    <w:rsid w:val="00075E74"/>
    <w:rsid w:val="00082B4A"/>
    <w:rsid w:val="000902A4"/>
    <w:rsid w:val="000C53EA"/>
    <w:rsid w:val="000E1E35"/>
    <w:rsid w:val="0010015C"/>
    <w:rsid w:val="001060D3"/>
    <w:rsid w:val="00111378"/>
    <w:rsid w:val="001128E3"/>
    <w:rsid w:val="00144E90"/>
    <w:rsid w:val="001475C4"/>
    <w:rsid w:val="0015005E"/>
    <w:rsid w:val="001507D9"/>
    <w:rsid w:val="00164B4C"/>
    <w:rsid w:val="00172E85"/>
    <w:rsid w:val="001740C5"/>
    <w:rsid w:val="001E1C8F"/>
    <w:rsid w:val="001E519B"/>
    <w:rsid w:val="001F4B17"/>
    <w:rsid w:val="00214873"/>
    <w:rsid w:val="002304E0"/>
    <w:rsid w:val="00275B66"/>
    <w:rsid w:val="002C5B85"/>
    <w:rsid w:val="002D379C"/>
    <w:rsid w:val="002D3E2A"/>
    <w:rsid w:val="002E3289"/>
    <w:rsid w:val="002F2361"/>
    <w:rsid w:val="00310CC1"/>
    <w:rsid w:val="003164F9"/>
    <w:rsid w:val="00344624"/>
    <w:rsid w:val="00345744"/>
    <w:rsid w:val="003504C9"/>
    <w:rsid w:val="003640E5"/>
    <w:rsid w:val="00366600"/>
    <w:rsid w:val="00367DFA"/>
    <w:rsid w:val="00376576"/>
    <w:rsid w:val="00376C45"/>
    <w:rsid w:val="00396B1B"/>
    <w:rsid w:val="003B36D6"/>
    <w:rsid w:val="003B59D9"/>
    <w:rsid w:val="003E0AA4"/>
    <w:rsid w:val="003E62F2"/>
    <w:rsid w:val="003E6F2F"/>
    <w:rsid w:val="00457301"/>
    <w:rsid w:val="00474C87"/>
    <w:rsid w:val="00481CDF"/>
    <w:rsid w:val="004B207D"/>
    <w:rsid w:val="004C4919"/>
    <w:rsid w:val="004D244D"/>
    <w:rsid w:val="004D508A"/>
    <w:rsid w:val="004D6BC0"/>
    <w:rsid w:val="004F0D04"/>
    <w:rsid w:val="004F316B"/>
    <w:rsid w:val="00506418"/>
    <w:rsid w:val="00506723"/>
    <w:rsid w:val="00526F8D"/>
    <w:rsid w:val="00553E28"/>
    <w:rsid w:val="0055449B"/>
    <w:rsid w:val="005745F9"/>
    <w:rsid w:val="00582D8F"/>
    <w:rsid w:val="005914F8"/>
    <w:rsid w:val="0059482B"/>
    <w:rsid w:val="005A681A"/>
    <w:rsid w:val="005B004E"/>
    <w:rsid w:val="005D2C0D"/>
    <w:rsid w:val="005D5439"/>
    <w:rsid w:val="005D5596"/>
    <w:rsid w:val="005D708A"/>
    <w:rsid w:val="005F7B24"/>
    <w:rsid w:val="00624C01"/>
    <w:rsid w:val="00626DBB"/>
    <w:rsid w:val="00645378"/>
    <w:rsid w:val="006502AD"/>
    <w:rsid w:val="0065564A"/>
    <w:rsid w:val="0066395D"/>
    <w:rsid w:val="006642F8"/>
    <w:rsid w:val="006764C2"/>
    <w:rsid w:val="006777FF"/>
    <w:rsid w:val="00686F8B"/>
    <w:rsid w:val="00693A16"/>
    <w:rsid w:val="00697F83"/>
    <w:rsid w:val="006B0ED5"/>
    <w:rsid w:val="006C2748"/>
    <w:rsid w:val="006C7AA5"/>
    <w:rsid w:val="006D7335"/>
    <w:rsid w:val="006F6C51"/>
    <w:rsid w:val="006F7E1A"/>
    <w:rsid w:val="00716C28"/>
    <w:rsid w:val="00743AF5"/>
    <w:rsid w:val="00764AA8"/>
    <w:rsid w:val="007830B5"/>
    <w:rsid w:val="007B743A"/>
    <w:rsid w:val="007D6564"/>
    <w:rsid w:val="007E017B"/>
    <w:rsid w:val="008030DD"/>
    <w:rsid w:val="0080763D"/>
    <w:rsid w:val="00814026"/>
    <w:rsid w:val="00825939"/>
    <w:rsid w:val="00853CD5"/>
    <w:rsid w:val="0087259F"/>
    <w:rsid w:val="00872842"/>
    <w:rsid w:val="00875C91"/>
    <w:rsid w:val="00886E1C"/>
    <w:rsid w:val="008C7264"/>
    <w:rsid w:val="009209AB"/>
    <w:rsid w:val="00956C78"/>
    <w:rsid w:val="00960F4D"/>
    <w:rsid w:val="009836C4"/>
    <w:rsid w:val="00990B61"/>
    <w:rsid w:val="009911F8"/>
    <w:rsid w:val="009A3B85"/>
    <w:rsid w:val="009B1383"/>
    <w:rsid w:val="009C4ACC"/>
    <w:rsid w:val="009C5970"/>
    <w:rsid w:val="009E60CB"/>
    <w:rsid w:val="009E79C7"/>
    <w:rsid w:val="00A249CF"/>
    <w:rsid w:val="00A2626A"/>
    <w:rsid w:val="00A35321"/>
    <w:rsid w:val="00A52FBA"/>
    <w:rsid w:val="00A57BB5"/>
    <w:rsid w:val="00A608D1"/>
    <w:rsid w:val="00A75BD3"/>
    <w:rsid w:val="00A76C58"/>
    <w:rsid w:val="00A85E84"/>
    <w:rsid w:val="00A96734"/>
    <w:rsid w:val="00AA2E7D"/>
    <w:rsid w:val="00AA4975"/>
    <w:rsid w:val="00AC2289"/>
    <w:rsid w:val="00B2094A"/>
    <w:rsid w:val="00B31AF6"/>
    <w:rsid w:val="00B34251"/>
    <w:rsid w:val="00B43F19"/>
    <w:rsid w:val="00B4637B"/>
    <w:rsid w:val="00B55352"/>
    <w:rsid w:val="00B56232"/>
    <w:rsid w:val="00B92B41"/>
    <w:rsid w:val="00BA11B5"/>
    <w:rsid w:val="00BC5632"/>
    <w:rsid w:val="00C70E58"/>
    <w:rsid w:val="00C74F7C"/>
    <w:rsid w:val="00C75C8A"/>
    <w:rsid w:val="00CA3945"/>
    <w:rsid w:val="00CB1B58"/>
    <w:rsid w:val="00CB69EB"/>
    <w:rsid w:val="00CD34C4"/>
    <w:rsid w:val="00CF5A8B"/>
    <w:rsid w:val="00D27A9D"/>
    <w:rsid w:val="00D42C71"/>
    <w:rsid w:val="00D677E2"/>
    <w:rsid w:val="00D70936"/>
    <w:rsid w:val="00D75F0F"/>
    <w:rsid w:val="00D8315C"/>
    <w:rsid w:val="00DA3BF5"/>
    <w:rsid w:val="00DF590C"/>
    <w:rsid w:val="00DF7F0A"/>
    <w:rsid w:val="00E16AD2"/>
    <w:rsid w:val="00E255F9"/>
    <w:rsid w:val="00E40518"/>
    <w:rsid w:val="00E468A1"/>
    <w:rsid w:val="00E82324"/>
    <w:rsid w:val="00E856E0"/>
    <w:rsid w:val="00E91155"/>
    <w:rsid w:val="00EB7CA4"/>
    <w:rsid w:val="00EC2281"/>
    <w:rsid w:val="00ED05A4"/>
    <w:rsid w:val="00EF64A9"/>
    <w:rsid w:val="00F00AE5"/>
    <w:rsid w:val="00F02E7B"/>
    <w:rsid w:val="00F05659"/>
    <w:rsid w:val="00F12D49"/>
    <w:rsid w:val="00F22BF6"/>
    <w:rsid w:val="00F70AE4"/>
    <w:rsid w:val="00F841B6"/>
    <w:rsid w:val="00F875F0"/>
    <w:rsid w:val="00F956AD"/>
    <w:rsid w:val="00FB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E38"/>
  </w:style>
  <w:style w:type="paragraph" w:styleId="Footer">
    <w:name w:val="footer"/>
    <w:basedOn w:val="Normal"/>
    <w:link w:val="FooterChar"/>
    <w:uiPriority w:val="99"/>
    <w:unhideWhenUsed/>
    <w:rsid w:val="00030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E38"/>
  </w:style>
  <w:style w:type="paragraph" w:styleId="ListParagraph">
    <w:name w:val="List Paragraph"/>
    <w:basedOn w:val="Normal"/>
    <w:uiPriority w:val="34"/>
    <w:qFormat/>
    <w:rsid w:val="00030E38"/>
    <w:pPr>
      <w:ind w:left="720"/>
      <w:contextualSpacing/>
    </w:pPr>
  </w:style>
  <w:style w:type="table" w:styleId="TableGrid">
    <w:name w:val="Table Grid"/>
    <w:basedOn w:val="TableNormal"/>
    <w:uiPriority w:val="59"/>
    <w:rsid w:val="00030E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0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93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562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62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62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62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623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5623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E38"/>
  </w:style>
  <w:style w:type="paragraph" w:styleId="Footer">
    <w:name w:val="footer"/>
    <w:basedOn w:val="Normal"/>
    <w:link w:val="FooterChar"/>
    <w:uiPriority w:val="99"/>
    <w:unhideWhenUsed/>
    <w:rsid w:val="00030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E38"/>
  </w:style>
  <w:style w:type="paragraph" w:styleId="ListParagraph">
    <w:name w:val="List Paragraph"/>
    <w:basedOn w:val="Normal"/>
    <w:uiPriority w:val="34"/>
    <w:qFormat/>
    <w:rsid w:val="00030E38"/>
    <w:pPr>
      <w:ind w:left="720"/>
      <w:contextualSpacing/>
    </w:pPr>
  </w:style>
  <w:style w:type="table" w:styleId="TableGrid">
    <w:name w:val="Table Grid"/>
    <w:basedOn w:val="TableNormal"/>
    <w:uiPriority w:val="59"/>
    <w:rsid w:val="00030E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0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93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562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62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62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62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623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562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B7463-7FEF-4D8C-B77C-BA3597745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Victor.Sumbi</dc:creator>
  <cp:lastModifiedBy>Samson Mwinga</cp:lastModifiedBy>
  <cp:revision>31</cp:revision>
  <cp:lastPrinted>2014-10-15T07:22:00Z</cp:lastPrinted>
  <dcterms:created xsi:type="dcterms:W3CDTF">2015-06-18T12:13:00Z</dcterms:created>
  <dcterms:modified xsi:type="dcterms:W3CDTF">2016-11-25T11:22:00Z</dcterms:modified>
</cp:coreProperties>
</file>