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CB" w:rsidRDefault="009A7BCB" w:rsidP="009A7BCB">
      <w:pPr>
        <w:jc w:val="center"/>
        <w:rPr>
          <w:rFonts w:ascii="Segoe UI" w:hAnsi="Segoe UI" w:cs="Segoe UI"/>
          <w:b/>
        </w:rPr>
      </w:pPr>
      <w:r w:rsidRPr="009A7BCB">
        <w:rPr>
          <w:rFonts w:ascii="Segoe UI" w:hAnsi="Segoe UI" w:cs="Segoe UI"/>
          <w:b/>
        </w:rPr>
        <w:t>Entering Patients in the EDT</w:t>
      </w:r>
    </w:p>
    <w:p w:rsidR="00766B4F" w:rsidRPr="00DC5AF7" w:rsidRDefault="00843785" w:rsidP="00DC5AF7">
      <w:pPr>
        <w:tabs>
          <w:tab w:val="left" w:pos="1515"/>
        </w:tabs>
        <w:rPr>
          <w:rFonts w:ascii="Segoe UI" w:hAnsi="Segoe UI" w:cs="Segoe UI"/>
          <w:b/>
          <w:sz w:val="20"/>
        </w:rPr>
      </w:pPr>
      <w:r>
        <w:rPr>
          <w:rFonts w:ascii="Segoe UI" w:hAnsi="Segoe UI" w:cs="Segoe UI"/>
          <w:b/>
          <w:sz w:val="20"/>
        </w:rPr>
        <w:t>Enter the</w:t>
      </w:r>
      <w:r w:rsidR="00766B4F" w:rsidRPr="00DC5AF7">
        <w:rPr>
          <w:rFonts w:ascii="Segoe UI" w:hAnsi="Segoe UI" w:cs="Segoe UI"/>
          <w:b/>
          <w:sz w:val="20"/>
        </w:rPr>
        <w:t xml:space="preserve"> following patients </w:t>
      </w:r>
      <w:r>
        <w:rPr>
          <w:rFonts w:ascii="Segoe UI" w:hAnsi="Segoe UI" w:cs="Segoe UI"/>
          <w:b/>
          <w:sz w:val="20"/>
        </w:rPr>
        <w:t>on</w:t>
      </w:r>
      <w:r w:rsidR="00766B4F" w:rsidRPr="00DC5AF7">
        <w:rPr>
          <w:rFonts w:ascii="Segoe UI" w:hAnsi="Segoe UI" w:cs="Segoe UI"/>
          <w:b/>
          <w:sz w:val="20"/>
        </w:rPr>
        <w:t xml:space="preserve"> the EDT</w:t>
      </w:r>
      <w:r>
        <w:rPr>
          <w:rFonts w:ascii="Segoe UI" w:hAnsi="Segoe UI" w:cs="Segoe UI"/>
          <w:b/>
          <w:sz w:val="20"/>
        </w:rPr>
        <w:t xml:space="preserve"> in preparation for dispensing:</w:t>
      </w:r>
    </w:p>
    <w:p w:rsidR="00962736" w:rsidRDefault="00CE7205" w:rsidP="00CE7205">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 xml:space="preserve">John </w:t>
      </w:r>
      <w:proofErr w:type="spellStart"/>
      <w:r>
        <w:rPr>
          <w:rFonts w:ascii="Segoe UI" w:hAnsi="Segoe UI" w:cs="Segoe UI"/>
          <w:sz w:val="20"/>
        </w:rPr>
        <w:t>Musoto</w:t>
      </w:r>
      <w:proofErr w:type="spellEnd"/>
      <w:r>
        <w:rPr>
          <w:rFonts w:ascii="Segoe UI" w:hAnsi="Segoe UI" w:cs="Segoe UI"/>
          <w:sz w:val="20"/>
        </w:rPr>
        <w:t xml:space="preserve">; DoB 06/07/1990; Town Karasburg; </w:t>
      </w:r>
      <w:r w:rsidR="00843785">
        <w:rPr>
          <w:rFonts w:ascii="Segoe UI" w:hAnsi="Segoe UI" w:cs="Segoe UI"/>
          <w:sz w:val="20"/>
        </w:rPr>
        <w:t xml:space="preserve">Address 123 Karasburg; </w:t>
      </w:r>
      <w:r>
        <w:rPr>
          <w:rFonts w:ascii="Segoe UI" w:hAnsi="Segoe UI" w:cs="Segoe UI"/>
          <w:sz w:val="20"/>
        </w:rPr>
        <w:t xml:space="preserve">Language English; Weight 65kg; Prescription for </w:t>
      </w:r>
      <w:r w:rsidRPr="00CE7205">
        <w:rPr>
          <w:rFonts w:ascii="Segoe UI" w:hAnsi="Segoe UI" w:cs="Segoe UI"/>
          <w:sz w:val="20"/>
        </w:rPr>
        <w:t>AZT/3TC 300/150mg BD and NVP 200mg OD for 15 days</w:t>
      </w:r>
    </w:p>
    <w:p w:rsidR="009A7BCB" w:rsidRPr="00766B4F" w:rsidRDefault="009A7BCB" w:rsidP="00CE7205">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 xml:space="preserve">Paulina </w:t>
      </w:r>
      <w:r w:rsidRPr="009A7BCB">
        <w:rPr>
          <w:rFonts w:ascii="Segoe UI" w:hAnsi="Segoe UI" w:cs="Segoe UI"/>
          <w:sz w:val="20"/>
        </w:rPr>
        <w:t>K</w:t>
      </w:r>
      <w:r w:rsidR="00C47899">
        <w:rPr>
          <w:rFonts w:ascii="Segoe UI" w:hAnsi="Segoe UI" w:cs="Segoe UI"/>
          <w:sz w:val="20"/>
        </w:rPr>
        <w:t>; DoB</w:t>
      </w:r>
      <w:r w:rsidRPr="009A7BCB">
        <w:rPr>
          <w:rFonts w:ascii="Segoe UI" w:hAnsi="Segoe UI" w:cs="Segoe UI"/>
          <w:sz w:val="20"/>
        </w:rPr>
        <w:t xml:space="preserve"> </w:t>
      </w:r>
      <w:r w:rsidR="00DC5AF7">
        <w:rPr>
          <w:rFonts w:ascii="Segoe UI" w:hAnsi="Segoe UI" w:cs="Segoe UI"/>
          <w:sz w:val="20"/>
        </w:rPr>
        <w:t>05/Apr</w:t>
      </w:r>
      <w:r w:rsidRPr="009A7BCB">
        <w:rPr>
          <w:rFonts w:ascii="Segoe UI" w:hAnsi="Segoe UI" w:cs="Segoe UI"/>
          <w:sz w:val="20"/>
        </w:rPr>
        <w:t>/1975</w:t>
      </w:r>
      <w:r w:rsidR="00766B4F">
        <w:rPr>
          <w:rFonts w:ascii="Segoe UI" w:hAnsi="Segoe UI" w:cs="Segoe UI"/>
          <w:sz w:val="20"/>
        </w:rPr>
        <w:t>;</w:t>
      </w:r>
      <w:r>
        <w:rPr>
          <w:rFonts w:ascii="Segoe UI" w:hAnsi="Segoe UI" w:cs="Segoe UI"/>
          <w:sz w:val="20"/>
        </w:rPr>
        <w:t xml:space="preserve"> </w:t>
      </w:r>
      <w:r w:rsidR="00962736">
        <w:rPr>
          <w:rFonts w:ascii="Segoe UI" w:hAnsi="Segoe UI" w:cs="Segoe UI"/>
          <w:sz w:val="20"/>
        </w:rPr>
        <w:t>ARTID</w:t>
      </w:r>
      <w:r w:rsidR="00CE7205">
        <w:rPr>
          <w:rFonts w:ascii="Segoe UI" w:hAnsi="Segoe UI" w:cs="Segoe UI"/>
          <w:sz w:val="20"/>
        </w:rPr>
        <w:t xml:space="preserve"> </w:t>
      </w:r>
      <w:r w:rsidR="00CE7205" w:rsidRPr="00CE7205">
        <w:rPr>
          <w:rFonts w:ascii="Segoe UI" w:hAnsi="Segoe UI" w:cs="Segoe UI"/>
          <w:sz w:val="20"/>
        </w:rPr>
        <w:t>29-29</w:t>
      </w:r>
      <w:r w:rsidR="00962736">
        <w:rPr>
          <w:rFonts w:ascii="Segoe UI" w:hAnsi="Segoe UI" w:cs="Segoe UI"/>
          <w:sz w:val="20"/>
        </w:rPr>
        <w:t xml:space="preserve">; </w:t>
      </w:r>
      <w:r w:rsidR="00766B4F">
        <w:rPr>
          <w:rFonts w:ascii="Segoe UI" w:hAnsi="Segoe UI" w:cs="Segoe UI"/>
          <w:sz w:val="20"/>
        </w:rPr>
        <w:t>P</w:t>
      </w:r>
      <w:r w:rsidRPr="009A7BCB">
        <w:rPr>
          <w:rFonts w:ascii="Segoe UI" w:hAnsi="Segoe UI" w:cs="Segoe UI"/>
          <w:sz w:val="20"/>
        </w:rPr>
        <w:t xml:space="preserve">rescription for </w:t>
      </w:r>
      <w:r>
        <w:rPr>
          <w:rFonts w:ascii="Segoe UI" w:hAnsi="Segoe UI" w:cs="Segoe UI"/>
          <w:sz w:val="20"/>
        </w:rPr>
        <w:t>TDF</w:t>
      </w:r>
      <w:r w:rsidRPr="009A7BCB">
        <w:rPr>
          <w:rFonts w:ascii="Segoe UI" w:hAnsi="Segoe UI" w:cs="Segoe UI"/>
          <w:sz w:val="20"/>
        </w:rPr>
        <w:t>/3TC/</w:t>
      </w:r>
      <w:r>
        <w:rPr>
          <w:rFonts w:ascii="Segoe UI" w:hAnsi="Segoe UI" w:cs="Segoe UI"/>
          <w:sz w:val="20"/>
        </w:rPr>
        <w:t xml:space="preserve">EFV 300/300/200mg. </w:t>
      </w:r>
      <w:r w:rsidR="00766B4F">
        <w:rPr>
          <w:rFonts w:ascii="Segoe UI" w:hAnsi="Segoe UI" w:cs="Segoe UI"/>
          <w:sz w:val="20"/>
        </w:rPr>
        <w:t>S</w:t>
      </w:r>
      <w:r w:rsidRPr="009A7BCB">
        <w:rPr>
          <w:rFonts w:ascii="Segoe UI" w:hAnsi="Segoe UI" w:cs="Segoe UI"/>
          <w:sz w:val="20"/>
        </w:rPr>
        <w:t xml:space="preserve">tarted ART </w:t>
      </w:r>
      <w:r w:rsidR="00C47899">
        <w:rPr>
          <w:rFonts w:ascii="Segoe UI" w:hAnsi="Segoe UI" w:cs="Segoe UI"/>
          <w:sz w:val="20"/>
        </w:rPr>
        <w:t>in August 2008</w:t>
      </w:r>
      <w:r w:rsidRPr="009A7BCB">
        <w:rPr>
          <w:rFonts w:ascii="Segoe UI" w:hAnsi="Segoe UI" w:cs="Segoe UI"/>
          <w:sz w:val="20"/>
        </w:rPr>
        <w:t xml:space="preserve"> then </w:t>
      </w:r>
      <w:r w:rsidR="00C47899">
        <w:rPr>
          <w:rFonts w:ascii="Segoe UI" w:hAnsi="Segoe UI" w:cs="Segoe UI"/>
          <w:sz w:val="20"/>
        </w:rPr>
        <w:t xml:space="preserve">moved </w:t>
      </w:r>
      <w:r w:rsidRPr="009A7BCB">
        <w:rPr>
          <w:rFonts w:ascii="Segoe UI" w:hAnsi="Segoe UI" w:cs="Segoe UI"/>
          <w:sz w:val="20"/>
        </w:rPr>
        <w:t>to a facility at the coast</w:t>
      </w:r>
      <w:r w:rsidR="00C47899">
        <w:rPr>
          <w:rFonts w:ascii="Segoe UI" w:hAnsi="Segoe UI" w:cs="Segoe UI"/>
          <w:sz w:val="20"/>
        </w:rPr>
        <w:t xml:space="preserve"> in January 2012</w:t>
      </w:r>
      <w:r w:rsidRPr="009A7BCB">
        <w:rPr>
          <w:rFonts w:ascii="Segoe UI" w:hAnsi="Segoe UI" w:cs="Segoe UI"/>
          <w:sz w:val="20"/>
        </w:rPr>
        <w:t xml:space="preserve">. </w:t>
      </w:r>
      <w:r w:rsidR="00C47899">
        <w:rPr>
          <w:rFonts w:ascii="Segoe UI" w:hAnsi="Segoe UI" w:cs="Segoe UI"/>
          <w:sz w:val="20"/>
        </w:rPr>
        <w:t>Sh</w:t>
      </w:r>
      <w:r w:rsidRPr="009A7BCB">
        <w:rPr>
          <w:rFonts w:ascii="Segoe UI" w:hAnsi="Segoe UI" w:cs="Segoe UI"/>
          <w:sz w:val="20"/>
        </w:rPr>
        <w:t xml:space="preserve">e is now visiting a relative in your town and </w:t>
      </w:r>
      <w:r w:rsidR="00C47899">
        <w:rPr>
          <w:rFonts w:ascii="Segoe UI" w:hAnsi="Segoe UI" w:cs="Segoe UI"/>
          <w:sz w:val="20"/>
        </w:rPr>
        <w:t>she needs ARVs for one month.</w:t>
      </w:r>
    </w:p>
    <w:p w:rsidR="00C47899" w:rsidRDefault="00766B4F" w:rsidP="00CE7205">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Abel N</w:t>
      </w:r>
      <w:r w:rsidR="00C47899">
        <w:rPr>
          <w:rFonts w:ascii="Segoe UI" w:hAnsi="Segoe UI" w:cs="Segoe UI"/>
          <w:sz w:val="20"/>
        </w:rPr>
        <w:t xml:space="preserve">.; </w:t>
      </w:r>
      <w:proofErr w:type="gramStart"/>
      <w:r w:rsidR="00C47899">
        <w:rPr>
          <w:rFonts w:ascii="Segoe UI" w:hAnsi="Segoe UI" w:cs="Segoe UI"/>
          <w:sz w:val="20"/>
        </w:rPr>
        <w:t>DoB</w:t>
      </w:r>
      <w:proofErr w:type="gramEnd"/>
      <w:r w:rsidR="00C47899">
        <w:rPr>
          <w:rFonts w:ascii="Segoe UI" w:hAnsi="Segoe UI" w:cs="Segoe UI"/>
          <w:sz w:val="20"/>
        </w:rPr>
        <w:t xml:space="preserve"> </w:t>
      </w:r>
      <w:r>
        <w:rPr>
          <w:rFonts w:ascii="Segoe UI" w:hAnsi="Segoe UI" w:cs="Segoe UI"/>
          <w:sz w:val="20"/>
        </w:rPr>
        <w:t>09</w:t>
      </w:r>
      <w:r w:rsidR="00DC5AF7">
        <w:rPr>
          <w:rFonts w:ascii="Segoe UI" w:hAnsi="Segoe UI" w:cs="Segoe UI"/>
          <w:sz w:val="20"/>
        </w:rPr>
        <w:t>/Feb</w:t>
      </w:r>
      <w:r>
        <w:rPr>
          <w:rFonts w:ascii="Segoe UI" w:hAnsi="Segoe UI" w:cs="Segoe UI"/>
          <w:sz w:val="20"/>
        </w:rPr>
        <w:t xml:space="preserve">/1974; </w:t>
      </w:r>
      <w:r w:rsidR="00CE7205">
        <w:rPr>
          <w:rFonts w:ascii="Segoe UI" w:hAnsi="Segoe UI" w:cs="Segoe UI"/>
          <w:sz w:val="20"/>
        </w:rPr>
        <w:t xml:space="preserve">ARTID </w:t>
      </w:r>
      <w:r w:rsidR="00CE7205" w:rsidRPr="00CE7205">
        <w:rPr>
          <w:rFonts w:ascii="Segoe UI" w:hAnsi="Segoe UI" w:cs="Segoe UI"/>
          <w:sz w:val="20"/>
        </w:rPr>
        <w:t>33-63</w:t>
      </w:r>
      <w:r w:rsidR="00CE7205">
        <w:rPr>
          <w:rFonts w:ascii="Segoe UI" w:hAnsi="Segoe UI" w:cs="Segoe UI"/>
          <w:sz w:val="20"/>
        </w:rPr>
        <w:t xml:space="preserve">; </w:t>
      </w:r>
      <w:r>
        <w:rPr>
          <w:rFonts w:ascii="Segoe UI" w:hAnsi="Segoe UI" w:cs="Segoe UI"/>
          <w:sz w:val="20"/>
        </w:rPr>
        <w:t xml:space="preserve">Prescription for </w:t>
      </w:r>
      <w:bookmarkStart w:id="0" w:name="OLE_LINK1"/>
      <w:r>
        <w:rPr>
          <w:rFonts w:ascii="Segoe UI" w:hAnsi="Segoe UI" w:cs="Segoe UI"/>
          <w:sz w:val="20"/>
        </w:rPr>
        <w:t>AZT/3TC 300/150mg BD and NVP 200mg OD for 15 days</w:t>
      </w:r>
      <w:bookmarkEnd w:id="0"/>
      <w:r>
        <w:rPr>
          <w:rFonts w:ascii="Segoe UI" w:hAnsi="Segoe UI" w:cs="Segoe UI"/>
          <w:sz w:val="20"/>
        </w:rPr>
        <w:t xml:space="preserve">. The patient says he was on ART from 2005 until 2010 but started taking traditional medicine on the advice of his uncle. He came to the ART clinic after his health deteriorated and he has now undergone adherence counselling. His next appointment is in two </w:t>
      </w:r>
      <w:r w:rsidR="00DC5AF7">
        <w:rPr>
          <w:rFonts w:ascii="Segoe UI" w:hAnsi="Segoe UI" w:cs="Segoe UI"/>
          <w:sz w:val="20"/>
        </w:rPr>
        <w:t>weeks’ time</w:t>
      </w:r>
      <w:r w:rsidR="00E45EE3">
        <w:rPr>
          <w:rFonts w:ascii="Segoe UI" w:hAnsi="Segoe UI" w:cs="Segoe UI"/>
          <w:sz w:val="20"/>
        </w:rPr>
        <w:t>.</w:t>
      </w:r>
    </w:p>
    <w:p w:rsidR="00E45EE3" w:rsidRDefault="00E22D13" w:rsidP="00DC5AF7">
      <w:pPr>
        <w:pStyle w:val="ListParagraph"/>
        <w:numPr>
          <w:ilvl w:val="0"/>
          <w:numId w:val="1"/>
        </w:numPr>
        <w:tabs>
          <w:tab w:val="left" w:pos="1515"/>
        </w:tabs>
        <w:contextualSpacing w:val="0"/>
        <w:rPr>
          <w:rFonts w:ascii="Segoe UI" w:hAnsi="Segoe UI" w:cs="Segoe UI"/>
          <w:sz w:val="20"/>
        </w:rPr>
      </w:pPr>
      <w:r w:rsidRPr="00E22D13">
        <w:rPr>
          <w:rFonts w:ascii="Segoe UI" w:hAnsi="Segoe UI" w:cs="Segoe UI"/>
          <w:sz w:val="20"/>
        </w:rPr>
        <w:t xml:space="preserve">Elise P.; </w:t>
      </w:r>
      <w:proofErr w:type="gramStart"/>
      <w:r w:rsidRPr="00E22D13">
        <w:rPr>
          <w:rFonts w:ascii="Segoe UI" w:hAnsi="Segoe UI" w:cs="Segoe UI"/>
          <w:sz w:val="20"/>
        </w:rPr>
        <w:t>DoB</w:t>
      </w:r>
      <w:proofErr w:type="gramEnd"/>
      <w:r w:rsidRPr="00E22D13">
        <w:rPr>
          <w:rFonts w:ascii="Segoe UI" w:hAnsi="Segoe UI" w:cs="Segoe UI"/>
          <w:sz w:val="20"/>
        </w:rPr>
        <w:t xml:space="preserve"> 06/04/1970; ARTI</w:t>
      </w:r>
      <w:r>
        <w:rPr>
          <w:rFonts w:ascii="Segoe UI" w:hAnsi="Segoe UI" w:cs="Segoe UI"/>
          <w:sz w:val="20"/>
        </w:rPr>
        <w:t>D 33-15; Prescription for AZT/3TC 399/150mg BD and EFV 600mg OD for 30 days.</w:t>
      </w:r>
    </w:p>
    <w:p w:rsidR="00E22D13" w:rsidRDefault="00E22D13" w:rsidP="00DC5AF7">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Mary M</w:t>
      </w:r>
      <w:r w:rsidR="00380A04">
        <w:rPr>
          <w:rFonts w:ascii="Segoe UI" w:hAnsi="Segoe UI" w:cs="Segoe UI"/>
          <w:sz w:val="20"/>
        </w:rPr>
        <w:t>ay</w:t>
      </w:r>
      <w:r>
        <w:rPr>
          <w:rFonts w:ascii="Segoe UI" w:hAnsi="Segoe UI" w:cs="Segoe UI"/>
          <w:sz w:val="20"/>
        </w:rPr>
        <w:t xml:space="preserve">; DoB 12/11/1987; ART-ID 107-1230; Town Oshakati; Language Afrikaans; Weight 67kg; </w:t>
      </w:r>
      <w:r w:rsidR="00843785">
        <w:rPr>
          <w:rFonts w:ascii="Segoe UI" w:hAnsi="Segoe UI" w:cs="Segoe UI"/>
          <w:sz w:val="20"/>
        </w:rPr>
        <w:t xml:space="preserve">Address 23 Oshakati; </w:t>
      </w:r>
      <w:r>
        <w:rPr>
          <w:rFonts w:ascii="Segoe UI" w:hAnsi="Segoe UI" w:cs="Segoe UI"/>
          <w:sz w:val="20"/>
        </w:rPr>
        <w:t>Starting Regimen</w:t>
      </w:r>
      <w:r w:rsidR="00843785">
        <w:rPr>
          <w:rFonts w:ascii="Segoe UI" w:hAnsi="Segoe UI" w:cs="Segoe UI"/>
          <w:sz w:val="20"/>
        </w:rPr>
        <w:t xml:space="preserve"> D4T/3TC/NVP; Prescription AZT/3TC 300/150mg BD + TDF 300mg OD + LPV/r 250mg II BD for 1 month</w:t>
      </w:r>
    </w:p>
    <w:p w:rsidR="006505D9" w:rsidRDefault="006505D9" w:rsidP="00DC5AF7">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James P</w:t>
      </w:r>
      <w:r w:rsidR="00380A04">
        <w:rPr>
          <w:rFonts w:ascii="Segoe UI" w:hAnsi="Segoe UI" w:cs="Segoe UI"/>
          <w:sz w:val="20"/>
        </w:rPr>
        <w:t>aulus</w:t>
      </w:r>
      <w:r>
        <w:rPr>
          <w:rFonts w:ascii="Segoe UI" w:hAnsi="Segoe UI" w:cs="Segoe UI"/>
          <w:sz w:val="20"/>
        </w:rPr>
        <w:t xml:space="preserve">.; DoB 13/1/1978; Town Ondangwa; Address 27 Ondangwa; Language </w:t>
      </w:r>
      <w:proofErr w:type="spellStart"/>
      <w:r>
        <w:rPr>
          <w:rFonts w:ascii="Segoe UI" w:hAnsi="Segoe UI" w:cs="Segoe UI"/>
          <w:sz w:val="20"/>
        </w:rPr>
        <w:t>Oshiwambo</w:t>
      </w:r>
      <w:proofErr w:type="spellEnd"/>
      <w:r>
        <w:rPr>
          <w:rFonts w:ascii="Segoe UI" w:hAnsi="Segoe UI" w:cs="Segoe UI"/>
          <w:sz w:val="20"/>
        </w:rPr>
        <w:t>; Came from the private sector where he started ART on 5/5/2004 on D4T/3TC/EFV; he is now on AZT/3TC/TDF/LPV/r</w:t>
      </w:r>
    </w:p>
    <w:p w:rsidR="006505D9" w:rsidRDefault="00380A04" w:rsidP="00DC5AF7">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Peter</w:t>
      </w:r>
      <w:r w:rsidR="006505D9">
        <w:rPr>
          <w:rFonts w:ascii="Segoe UI" w:hAnsi="Segoe UI" w:cs="Segoe UI"/>
          <w:sz w:val="20"/>
        </w:rPr>
        <w:t xml:space="preserve"> </w:t>
      </w:r>
      <w:proofErr w:type="spellStart"/>
      <w:r w:rsidR="006505D9">
        <w:rPr>
          <w:rFonts w:ascii="Segoe UI" w:hAnsi="Segoe UI" w:cs="Segoe UI"/>
          <w:sz w:val="20"/>
        </w:rPr>
        <w:t>K</w:t>
      </w:r>
      <w:r>
        <w:rPr>
          <w:rFonts w:ascii="Segoe UI" w:hAnsi="Segoe UI" w:cs="Segoe UI"/>
          <w:sz w:val="20"/>
        </w:rPr>
        <w:t>andjii</w:t>
      </w:r>
      <w:proofErr w:type="spellEnd"/>
      <w:r w:rsidR="006505D9">
        <w:rPr>
          <w:rFonts w:ascii="Segoe UI" w:hAnsi="Segoe UI" w:cs="Segoe UI"/>
          <w:sz w:val="20"/>
        </w:rPr>
        <w:t xml:space="preserve">.; DoB 15/5/1997; Town Gobabis; Address 32 Gobabis; Language </w:t>
      </w:r>
      <w:proofErr w:type="spellStart"/>
      <w:r w:rsidR="006505D9">
        <w:rPr>
          <w:rFonts w:ascii="Segoe UI" w:hAnsi="Segoe UI" w:cs="Segoe UI"/>
          <w:sz w:val="20"/>
        </w:rPr>
        <w:t>Otjiherero</w:t>
      </w:r>
      <w:proofErr w:type="spellEnd"/>
      <w:r w:rsidR="006505D9">
        <w:rPr>
          <w:rFonts w:ascii="Segoe UI" w:hAnsi="Segoe UI" w:cs="Segoe UI"/>
          <w:sz w:val="20"/>
        </w:rPr>
        <w:t>; Weight 78kg; came from Gobabis to settle permanently in your town but does not have a transfer out letter. ARTID not known</w:t>
      </w:r>
    </w:p>
    <w:p w:rsidR="00380A04" w:rsidRDefault="00380A04" w:rsidP="00380A04">
      <w:pPr>
        <w:pStyle w:val="ListParagraph"/>
        <w:numPr>
          <w:ilvl w:val="0"/>
          <w:numId w:val="1"/>
        </w:numPr>
        <w:tabs>
          <w:tab w:val="left" w:pos="1515"/>
        </w:tabs>
        <w:contextualSpacing w:val="0"/>
        <w:rPr>
          <w:rFonts w:ascii="Segoe UI" w:hAnsi="Segoe UI" w:cs="Segoe UI"/>
          <w:sz w:val="20"/>
        </w:rPr>
      </w:pPr>
      <w:r>
        <w:rPr>
          <w:rFonts w:ascii="Segoe UI" w:hAnsi="Segoe UI" w:cs="Segoe UI"/>
          <w:sz w:val="20"/>
        </w:rPr>
        <w:t>Paul</w:t>
      </w:r>
      <w:r>
        <w:rPr>
          <w:rFonts w:ascii="Segoe UI" w:hAnsi="Segoe UI" w:cs="Segoe UI"/>
          <w:sz w:val="20"/>
        </w:rPr>
        <w:t xml:space="preserve"> </w:t>
      </w:r>
      <w:proofErr w:type="spellStart"/>
      <w:r>
        <w:rPr>
          <w:rFonts w:ascii="Segoe UI" w:hAnsi="Segoe UI" w:cs="Segoe UI"/>
          <w:sz w:val="20"/>
        </w:rPr>
        <w:t>Kautjimo</w:t>
      </w:r>
      <w:proofErr w:type="spellEnd"/>
      <w:r>
        <w:rPr>
          <w:rFonts w:ascii="Segoe UI" w:hAnsi="Segoe UI" w:cs="Segoe UI"/>
          <w:sz w:val="20"/>
        </w:rPr>
        <w:t>.; DoB 2</w:t>
      </w:r>
      <w:r>
        <w:rPr>
          <w:rFonts w:ascii="Segoe UI" w:hAnsi="Segoe UI" w:cs="Segoe UI"/>
          <w:sz w:val="20"/>
        </w:rPr>
        <w:t>5/</w:t>
      </w:r>
      <w:r>
        <w:rPr>
          <w:rFonts w:ascii="Segoe UI" w:hAnsi="Segoe UI" w:cs="Segoe UI"/>
          <w:sz w:val="20"/>
        </w:rPr>
        <w:t>8/1997; Town Gobabis; Address 39</w:t>
      </w:r>
      <w:r>
        <w:rPr>
          <w:rFonts w:ascii="Segoe UI" w:hAnsi="Segoe UI" w:cs="Segoe UI"/>
          <w:sz w:val="20"/>
        </w:rPr>
        <w:t xml:space="preserve"> Gobabis; Language </w:t>
      </w:r>
      <w:proofErr w:type="spellStart"/>
      <w:r>
        <w:rPr>
          <w:rFonts w:ascii="Segoe UI" w:hAnsi="Segoe UI" w:cs="Segoe UI"/>
          <w:sz w:val="20"/>
        </w:rPr>
        <w:t>Otjiherero</w:t>
      </w:r>
      <w:proofErr w:type="spellEnd"/>
      <w:r>
        <w:rPr>
          <w:rFonts w:ascii="Segoe UI" w:hAnsi="Segoe UI" w:cs="Segoe UI"/>
          <w:sz w:val="20"/>
        </w:rPr>
        <w:t>;</w:t>
      </w:r>
      <w:r>
        <w:rPr>
          <w:rFonts w:ascii="Segoe UI" w:hAnsi="Segoe UI" w:cs="Segoe UI"/>
          <w:sz w:val="20"/>
        </w:rPr>
        <w:t xml:space="preserve"> Weight 85</w:t>
      </w:r>
      <w:r>
        <w:rPr>
          <w:rFonts w:ascii="Segoe UI" w:hAnsi="Segoe UI" w:cs="Segoe UI"/>
          <w:sz w:val="20"/>
        </w:rPr>
        <w:t xml:space="preserve">kg; came from Gobabis </w:t>
      </w:r>
      <w:r>
        <w:rPr>
          <w:rFonts w:ascii="Segoe UI" w:hAnsi="Segoe UI" w:cs="Segoe UI"/>
          <w:sz w:val="20"/>
        </w:rPr>
        <w:t>to visit a relative for one month and then go back to Gobabis next month.</w:t>
      </w:r>
      <w:r>
        <w:rPr>
          <w:rFonts w:ascii="Segoe UI" w:hAnsi="Segoe UI" w:cs="Segoe UI"/>
          <w:sz w:val="20"/>
        </w:rPr>
        <w:t xml:space="preserve"> ARTID not known</w:t>
      </w:r>
    </w:p>
    <w:p w:rsidR="00E26BE2" w:rsidRDefault="00E26BE2" w:rsidP="00E26BE2">
      <w:pPr>
        <w:tabs>
          <w:tab w:val="left" w:pos="1515"/>
        </w:tabs>
        <w:rPr>
          <w:rFonts w:ascii="Segoe UI" w:hAnsi="Segoe UI" w:cs="Segoe UI"/>
          <w:sz w:val="20"/>
        </w:rPr>
      </w:pPr>
    </w:p>
    <w:p w:rsidR="00E26BE2" w:rsidRPr="00E26BE2" w:rsidRDefault="00E26BE2" w:rsidP="00E26BE2">
      <w:pPr>
        <w:tabs>
          <w:tab w:val="left" w:pos="1515"/>
        </w:tabs>
        <w:rPr>
          <w:rFonts w:ascii="Segoe UI" w:hAnsi="Segoe UI" w:cs="Segoe UI"/>
          <w:b/>
          <w:sz w:val="20"/>
        </w:rPr>
      </w:pPr>
      <w:r w:rsidRPr="00E26BE2">
        <w:rPr>
          <w:rFonts w:ascii="Segoe UI" w:hAnsi="Segoe UI" w:cs="Segoe UI"/>
          <w:b/>
          <w:sz w:val="20"/>
        </w:rPr>
        <w:t xml:space="preserve">The </w:t>
      </w:r>
      <w:r>
        <w:rPr>
          <w:rFonts w:ascii="Segoe UI" w:hAnsi="Segoe UI" w:cs="Segoe UI"/>
          <w:b/>
          <w:sz w:val="20"/>
        </w:rPr>
        <w:t>first monthly</w:t>
      </w:r>
      <w:r w:rsidRPr="00E26BE2">
        <w:rPr>
          <w:rFonts w:ascii="Segoe UI" w:hAnsi="Segoe UI" w:cs="Segoe UI"/>
          <w:b/>
          <w:sz w:val="20"/>
        </w:rPr>
        <w:t xml:space="preserve"> DQA activity </w:t>
      </w:r>
      <w:r>
        <w:rPr>
          <w:rFonts w:ascii="Segoe UI" w:hAnsi="Segoe UI" w:cs="Segoe UI"/>
          <w:b/>
          <w:sz w:val="20"/>
        </w:rPr>
        <w:t xml:space="preserve">(in August 2012) </w:t>
      </w:r>
      <w:r w:rsidRPr="00E26BE2">
        <w:rPr>
          <w:rFonts w:ascii="Segoe UI" w:hAnsi="Segoe UI" w:cs="Segoe UI"/>
          <w:b/>
          <w:sz w:val="20"/>
        </w:rPr>
        <w:t xml:space="preserve">reveals the following status changes of patients made on the </w:t>
      </w:r>
      <w:proofErr w:type="spellStart"/>
      <w:r w:rsidRPr="00E26BE2">
        <w:rPr>
          <w:rFonts w:ascii="Segoe UI" w:hAnsi="Segoe UI" w:cs="Segoe UI"/>
          <w:b/>
          <w:sz w:val="20"/>
        </w:rPr>
        <w:t>ePMS</w:t>
      </w:r>
      <w:proofErr w:type="spellEnd"/>
      <w:r w:rsidRPr="00E26BE2">
        <w:rPr>
          <w:rFonts w:ascii="Segoe UI" w:hAnsi="Segoe UI" w:cs="Segoe UI"/>
          <w:b/>
          <w:sz w:val="20"/>
        </w:rPr>
        <w:t>. Update the EDT to capture these status changes</w:t>
      </w:r>
    </w:p>
    <w:p w:rsidR="00E26BE2" w:rsidRDefault="00E26BE2" w:rsidP="00E26BE2">
      <w:pPr>
        <w:pStyle w:val="ListParagraph"/>
        <w:numPr>
          <w:ilvl w:val="0"/>
          <w:numId w:val="2"/>
        </w:numPr>
        <w:tabs>
          <w:tab w:val="left" w:pos="1515"/>
        </w:tabs>
        <w:rPr>
          <w:rFonts w:ascii="Segoe UI" w:hAnsi="Segoe UI" w:cs="Segoe UI"/>
          <w:sz w:val="20"/>
        </w:rPr>
      </w:pPr>
      <w:r>
        <w:rPr>
          <w:rFonts w:ascii="Segoe UI" w:hAnsi="Segoe UI" w:cs="Segoe UI"/>
          <w:sz w:val="20"/>
        </w:rPr>
        <w:t xml:space="preserve">Johanna V.R.; Unique number </w:t>
      </w:r>
      <w:r w:rsidRPr="00E26BE2">
        <w:rPr>
          <w:rFonts w:ascii="Segoe UI" w:hAnsi="Segoe UI" w:cs="Segoe UI"/>
          <w:sz w:val="20"/>
        </w:rPr>
        <w:t>107-0510-00644</w:t>
      </w:r>
      <w:r>
        <w:rPr>
          <w:rFonts w:ascii="Segoe UI" w:hAnsi="Segoe UI" w:cs="Segoe UI"/>
          <w:sz w:val="20"/>
        </w:rPr>
        <w:t xml:space="preserve">; DoB </w:t>
      </w:r>
      <w:r w:rsidRPr="00E26BE2">
        <w:rPr>
          <w:rFonts w:ascii="Segoe UI" w:hAnsi="Segoe UI" w:cs="Segoe UI"/>
          <w:sz w:val="20"/>
        </w:rPr>
        <w:t>21/08/1978</w:t>
      </w:r>
      <w:r>
        <w:rPr>
          <w:rFonts w:ascii="Segoe UI" w:hAnsi="Segoe UI" w:cs="Segoe UI"/>
          <w:sz w:val="20"/>
        </w:rPr>
        <w:t xml:space="preserve">; Transferred Out on </w:t>
      </w:r>
      <w:r w:rsidR="009D3A7E">
        <w:rPr>
          <w:rFonts w:ascii="Segoe UI" w:hAnsi="Segoe UI" w:cs="Segoe UI"/>
          <w:sz w:val="20"/>
        </w:rPr>
        <w:t>21 Jul</w:t>
      </w:r>
      <w:r>
        <w:rPr>
          <w:rFonts w:ascii="Segoe UI" w:hAnsi="Segoe UI" w:cs="Segoe UI"/>
          <w:sz w:val="20"/>
        </w:rPr>
        <w:t xml:space="preserve"> 2012</w:t>
      </w:r>
    </w:p>
    <w:p w:rsidR="00E26BE2" w:rsidRDefault="00E26BE2" w:rsidP="00E26BE2">
      <w:pPr>
        <w:pStyle w:val="ListParagraph"/>
        <w:numPr>
          <w:ilvl w:val="0"/>
          <w:numId w:val="2"/>
        </w:numPr>
        <w:tabs>
          <w:tab w:val="left" w:pos="1515"/>
        </w:tabs>
        <w:rPr>
          <w:rFonts w:ascii="Segoe UI" w:hAnsi="Segoe UI" w:cs="Segoe UI"/>
          <w:sz w:val="20"/>
        </w:rPr>
      </w:pPr>
      <w:proofErr w:type="spellStart"/>
      <w:r>
        <w:rPr>
          <w:rFonts w:ascii="Segoe UI" w:hAnsi="Segoe UI" w:cs="Segoe UI"/>
          <w:sz w:val="20"/>
        </w:rPr>
        <w:t>Beola</w:t>
      </w:r>
      <w:proofErr w:type="spellEnd"/>
      <w:r>
        <w:rPr>
          <w:rFonts w:ascii="Segoe UI" w:hAnsi="Segoe UI" w:cs="Segoe UI"/>
          <w:sz w:val="20"/>
        </w:rPr>
        <w:t xml:space="preserve"> C.; Unique number </w:t>
      </w:r>
      <w:r w:rsidRPr="00E26BE2">
        <w:rPr>
          <w:rFonts w:ascii="Segoe UI" w:hAnsi="Segoe UI" w:cs="Segoe UI"/>
          <w:sz w:val="20"/>
        </w:rPr>
        <w:t>107-0311-00848</w:t>
      </w:r>
      <w:r>
        <w:rPr>
          <w:rFonts w:ascii="Segoe UI" w:hAnsi="Segoe UI" w:cs="Segoe UI"/>
          <w:sz w:val="20"/>
        </w:rPr>
        <w:t xml:space="preserve">; DoB </w:t>
      </w:r>
      <w:r w:rsidRPr="00E26BE2">
        <w:rPr>
          <w:rFonts w:ascii="Segoe UI" w:hAnsi="Segoe UI" w:cs="Segoe UI"/>
          <w:sz w:val="20"/>
        </w:rPr>
        <w:t>18/03/2007</w:t>
      </w:r>
      <w:r>
        <w:rPr>
          <w:rFonts w:ascii="Segoe UI" w:hAnsi="Segoe UI" w:cs="Segoe UI"/>
          <w:sz w:val="20"/>
        </w:rPr>
        <w:t xml:space="preserve">; </w:t>
      </w:r>
      <w:r w:rsidR="009D3A7E">
        <w:rPr>
          <w:rFonts w:ascii="Segoe UI" w:hAnsi="Segoe UI" w:cs="Segoe UI"/>
          <w:sz w:val="20"/>
        </w:rPr>
        <w:t>Therapy stopped by physician on 29 Apr 2012</w:t>
      </w:r>
    </w:p>
    <w:p w:rsidR="009D3A7E" w:rsidRPr="00E26BE2" w:rsidRDefault="009D3A7E" w:rsidP="009D3A7E">
      <w:pPr>
        <w:pStyle w:val="ListParagraph"/>
        <w:numPr>
          <w:ilvl w:val="0"/>
          <w:numId w:val="2"/>
        </w:numPr>
        <w:tabs>
          <w:tab w:val="left" w:pos="1515"/>
        </w:tabs>
        <w:rPr>
          <w:rFonts w:ascii="Segoe UI" w:hAnsi="Segoe UI" w:cs="Segoe UI"/>
          <w:sz w:val="20"/>
        </w:rPr>
      </w:pPr>
      <w:proofErr w:type="spellStart"/>
      <w:r>
        <w:rPr>
          <w:rFonts w:ascii="Segoe UI" w:hAnsi="Segoe UI" w:cs="Segoe UI"/>
          <w:sz w:val="20"/>
        </w:rPr>
        <w:t>Rooi</w:t>
      </w:r>
      <w:proofErr w:type="spellEnd"/>
      <w:r>
        <w:rPr>
          <w:rFonts w:ascii="Segoe UI" w:hAnsi="Segoe UI" w:cs="Segoe UI"/>
          <w:sz w:val="20"/>
        </w:rPr>
        <w:t xml:space="preserve"> W.; Unique number </w:t>
      </w:r>
      <w:r w:rsidRPr="009D3A7E">
        <w:rPr>
          <w:rFonts w:ascii="Segoe UI" w:hAnsi="Segoe UI" w:cs="Segoe UI"/>
          <w:sz w:val="20"/>
        </w:rPr>
        <w:t>107-0408-00236</w:t>
      </w:r>
      <w:r>
        <w:rPr>
          <w:rFonts w:ascii="Segoe UI" w:hAnsi="Segoe UI" w:cs="Segoe UI"/>
          <w:sz w:val="20"/>
        </w:rPr>
        <w:t xml:space="preserve">; </w:t>
      </w:r>
      <w:proofErr w:type="gramStart"/>
      <w:r>
        <w:rPr>
          <w:rFonts w:ascii="Segoe UI" w:hAnsi="Segoe UI" w:cs="Segoe UI"/>
          <w:sz w:val="20"/>
        </w:rPr>
        <w:t>DoB</w:t>
      </w:r>
      <w:proofErr w:type="gramEnd"/>
      <w:r>
        <w:rPr>
          <w:rFonts w:ascii="Segoe UI" w:hAnsi="Segoe UI" w:cs="Segoe UI"/>
          <w:sz w:val="20"/>
        </w:rPr>
        <w:t xml:space="preserve"> </w:t>
      </w:r>
      <w:r w:rsidRPr="009D3A7E">
        <w:rPr>
          <w:rFonts w:ascii="Segoe UI" w:hAnsi="Segoe UI" w:cs="Segoe UI"/>
          <w:sz w:val="20"/>
        </w:rPr>
        <w:t>27/05/1972</w:t>
      </w:r>
      <w:r>
        <w:rPr>
          <w:rFonts w:ascii="Segoe UI" w:hAnsi="Segoe UI" w:cs="Segoe UI"/>
          <w:sz w:val="20"/>
        </w:rPr>
        <w:t>; Relatives report she passed away on 1 Feb 2012.</w:t>
      </w:r>
      <w:bookmarkStart w:id="1" w:name="_GoBack"/>
      <w:bookmarkEnd w:id="1"/>
    </w:p>
    <w:sectPr w:rsidR="009D3A7E" w:rsidRPr="00E26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06539"/>
    <w:multiLevelType w:val="hybridMultilevel"/>
    <w:tmpl w:val="BBFC64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67D34E50"/>
    <w:multiLevelType w:val="hybridMultilevel"/>
    <w:tmpl w:val="392A5996"/>
    <w:lvl w:ilvl="0" w:tplc="266A1588">
      <w:start w:val="1"/>
      <w:numFmt w:val="decimal"/>
      <w:lvlText w:val="%1."/>
      <w:lvlJc w:val="left"/>
      <w:pPr>
        <w:ind w:left="360" w:hanging="360"/>
      </w:pPr>
      <w:rPr>
        <w:sz w:val="2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B9D"/>
    <w:rsid w:val="00380A04"/>
    <w:rsid w:val="004B0F5E"/>
    <w:rsid w:val="006505D9"/>
    <w:rsid w:val="00766B4F"/>
    <w:rsid w:val="007E41FB"/>
    <w:rsid w:val="00843785"/>
    <w:rsid w:val="00962736"/>
    <w:rsid w:val="009A7BCB"/>
    <w:rsid w:val="009D3A7E"/>
    <w:rsid w:val="00BE3280"/>
    <w:rsid w:val="00BE7B9D"/>
    <w:rsid w:val="00C47899"/>
    <w:rsid w:val="00CE7205"/>
    <w:rsid w:val="00DC5AF7"/>
    <w:rsid w:val="00DD288D"/>
    <w:rsid w:val="00E22D13"/>
    <w:rsid w:val="00E26BE2"/>
    <w:rsid w:val="00E45EE3"/>
    <w:rsid w:val="00EF09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2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20" w:line="30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Victor.Sumbi</dc:creator>
  <cp:keywords/>
  <dc:description/>
  <cp:lastModifiedBy>Victor.Sumbi</cp:lastModifiedBy>
  <cp:revision>8</cp:revision>
  <dcterms:created xsi:type="dcterms:W3CDTF">2012-08-13T13:27:00Z</dcterms:created>
  <dcterms:modified xsi:type="dcterms:W3CDTF">2012-08-13T16:51:00Z</dcterms:modified>
</cp:coreProperties>
</file>