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F11BE" w14:textId="145A9E2B" w:rsidR="0035336E" w:rsidRDefault="00EA3810" w:rsidP="00EA3810">
      <w:pPr>
        <w:pStyle w:val="Title"/>
      </w:pPr>
      <w:r>
        <w:t xml:space="preserve">Migration </w:t>
      </w:r>
      <w:r w:rsidR="006D5870">
        <w:t xml:space="preserve">of </w:t>
      </w:r>
      <w:r>
        <w:t>OpenRIMS database from MySQL 5.7 to MySQL 8.</w:t>
      </w:r>
    </w:p>
    <w:p w14:paraId="61F65A8E" w14:textId="0004F3BA" w:rsidR="000E2897" w:rsidRPr="000E2897" w:rsidRDefault="000E2897" w:rsidP="000E2897">
      <w:pPr>
        <w:jc w:val="center"/>
      </w:pPr>
      <w:r>
        <w:t>(2024-08-14)</w:t>
      </w:r>
    </w:p>
    <w:sdt>
      <w:sdtPr>
        <w:id w:val="-16278451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13CAB941" w14:textId="01F5206D" w:rsidR="000A7B57" w:rsidRDefault="000A7B57">
          <w:pPr>
            <w:pStyle w:val="TOCHeading"/>
          </w:pPr>
          <w:r>
            <w:t>Contents</w:t>
          </w:r>
        </w:p>
        <w:p w14:paraId="77E9E366" w14:textId="55D69AD6" w:rsidR="000A7B57" w:rsidRDefault="000A7B5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551470" w:history="1">
            <w:r w:rsidRPr="00BA7192">
              <w:rPr>
                <w:rStyle w:val="Hyperlink"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_Toc174551470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5B3AB" w14:textId="7BFE674B" w:rsidR="000A7B57" w:rsidRDefault="000A7B5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4551471" w:history="1">
            <w:r w:rsidRPr="00BA7192">
              <w:rPr>
                <w:rStyle w:val="Hyperlink"/>
                <w:noProof/>
              </w:rPr>
              <w:t>Complexity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_Toc174551471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A8B73" w14:textId="7D24BE4E" w:rsidR="000A7B57" w:rsidRDefault="000A7B5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4551472" w:history="1">
            <w:r w:rsidRPr="00BA7192">
              <w:rPr>
                <w:rStyle w:val="Hyperlink"/>
                <w:noProof/>
              </w:rPr>
              <w:t>The IT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_Toc174551472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49CEF" w14:textId="586CACC0" w:rsidR="000A7B57" w:rsidRDefault="000A7B5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4551473" w:history="1">
            <w:r w:rsidRPr="00BA7192">
              <w:rPr>
                <w:rStyle w:val="Hyperlink"/>
                <w:noProof/>
              </w:rPr>
              <w:t>The migration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_Toc174551473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554B8" w14:textId="2049D6AF" w:rsidR="000A7B57" w:rsidRDefault="000A7B5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4551474" w:history="1">
            <w:r w:rsidRPr="00BA7192">
              <w:rPr>
                <w:rStyle w:val="Hyperlink"/>
                <w:noProof/>
              </w:rPr>
              <w:t>Annex 1 Compatibility diagnostic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_Toc174551474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FCCCB" w14:textId="1AE9D84B" w:rsidR="000A7B57" w:rsidRDefault="000A7B5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4551475" w:history="1">
            <w:r w:rsidRPr="00BA7192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_Toc174551475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05931" w14:textId="6C237017" w:rsidR="000A7B57" w:rsidRDefault="000A7B5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4551476" w:history="1">
            <w:r w:rsidRPr="00BA7192">
              <w:rPr>
                <w:rStyle w:val="Hyperlink"/>
                <w:noProof/>
              </w:rPr>
              <w:t>ERROR 1231 (42000) at line 3827: Variable 'sql_mode' can't be set to the value of 'NO_AUTO_CREATE_USER'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_Toc174551476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1B6DF" w14:textId="26901EAA" w:rsidR="000A7B57" w:rsidRDefault="000A7B57">
          <w:r>
            <w:rPr>
              <w:b/>
              <w:bCs/>
              <w:noProof/>
            </w:rPr>
            <w:fldChar w:fldCharType="end"/>
          </w:r>
        </w:p>
      </w:sdtContent>
    </w:sdt>
    <w:p w14:paraId="26E3F38B" w14:textId="13B260C8" w:rsidR="00EA3810" w:rsidRDefault="00EA3810" w:rsidP="00EA3810">
      <w:pPr>
        <w:pStyle w:val="Heading1"/>
      </w:pPr>
      <w:bookmarkStart w:id="0" w:name="_Toc174551470"/>
      <w:r>
        <w:t>Motivation</w:t>
      </w:r>
      <w:bookmarkEnd w:id="0"/>
    </w:p>
    <w:p w14:paraId="5FECC0F2" w14:textId="73CC0EA2" w:rsidR="00EA3810" w:rsidRDefault="00EA3810" w:rsidP="00601085">
      <w:r>
        <w:tab/>
      </w:r>
      <w:r w:rsidR="00C4568D" w:rsidRPr="00C4568D">
        <w:t xml:space="preserve">Oracle America Inc. </w:t>
      </w:r>
      <w:r w:rsidR="002947C4">
        <w:t>doesn’t</w:t>
      </w:r>
      <w:r w:rsidR="00C4568D" w:rsidRPr="00C4568D">
        <w:t xml:space="preserve"> support MySQL 5.</w:t>
      </w:r>
      <w:r w:rsidR="002947C4">
        <w:t>x.</w:t>
      </w:r>
      <w:r w:rsidR="00C4568D" w:rsidRPr="00C4568D">
        <w:t xml:space="preserve"> The usage of not supported software produces a high risk of data loss, because of the incompatibility with the newest </w:t>
      </w:r>
      <w:r w:rsidR="002947C4">
        <w:t xml:space="preserve">system </w:t>
      </w:r>
      <w:r w:rsidR="00C4568D" w:rsidRPr="00C4568D">
        <w:t>software</w:t>
      </w:r>
      <w:r w:rsidR="00601085">
        <w:t xml:space="preserve">. </w:t>
      </w:r>
      <w:r>
        <w:t xml:space="preserve"> Additionally: </w:t>
      </w:r>
    </w:p>
    <w:p w14:paraId="16FE8D1A" w14:textId="0D630358" w:rsidR="00EA3810" w:rsidRDefault="00EA3810" w:rsidP="00953422">
      <w:pPr>
        <w:pStyle w:val="ListParagraph"/>
        <w:numPr>
          <w:ilvl w:val="0"/>
          <w:numId w:val="1"/>
        </w:numPr>
      </w:pPr>
      <w:r>
        <w:t>The installation of the not</w:t>
      </w:r>
      <w:r w:rsidR="006D5870">
        <w:t>-</w:t>
      </w:r>
      <w:r>
        <w:t xml:space="preserve">supported </w:t>
      </w:r>
      <w:r w:rsidR="00601085">
        <w:t>software</w:t>
      </w:r>
      <w:r>
        <w:t xml:space="preserve"> may be disabled because of the security and dependency issues </w:t>
      </w:r>
    </w:p>
    <w:p w14:paraId="006C4A6A" w14:textId="6D7CCE92" w:rsidR="00EA3810" w:rsidRDefault="00EA3810" w:rsidP="00953422">
      <w:pPr>
        <w:pStyle w:val="ListParagraph"/>
        <w:numPr>
          <w:ilvl w:val="0"/>
          <w:numId w:val="1"/>
        </w:numPr>
      </w:pPr>
      <w:r>
        <w:t>Third</w:t>
      </w:r>
      <w:r w:rsidR="006D5870">
        <w:t>-</w:t>
      </w:r>
      <w:r>
        <w:t>party software tool</w:t>
      </w:r>
      <w:r w:rsidR="006D5870">
        <w:t>s</w:t>
      </w:r>
      <w:r>
        <w:t xml:space="preserve"> like Business Intelligence, database drivers, etc. may stop support</w:t>
      </w:r>
      <w:r w:rsidR="0068645E">
        <w:t>ing</w:t>
      </w:r>
      <w:r>
        <w:t xml:space="preserve"> the outdated software</w:t>
      </w:r>
    </w:p>
    <w:p w14:paraId="6D61A830" w14:textId="7FDD373A" w:rsidR="00953422" w:rsidRDefault="00953422" w:rsidP="00953422">
      <w:pPr>
        <w:pStyle w:val="ListParagraph"/>
        <w:numPr>
          <w:ilvl w:val="0"/>
          <w:numId w:val="1"/>
        </w:numPr>
      </w:pPr>
      <w:r>
        <w:t xml:space="preserve">The new database </w:t>
      </w:r>
      <w:r w:rsidR="0068645E">
        <w:t>improvements</w:t>
      </w:r>
      <w:r>
        <w:t xml:space="preserve"> related to GIS, JSON, connection pooling, etc., can’t be used</w:t>
      </w:r>
    </w:p>
    <w:p w14:paraId="233D7DF2" w14:textId="53642D08" w:rsidR="00953422" w:rsidRDefault="00953422" w:rsidP="00EA3810">
      <w:r w:rsidRPr="004D0E22">
        <w:t xml:space="preserve"> </w:t>
      </w:r>
      <w:r w:rsidR="00764387">
        <w:rPr>
          <w:lang w:val="ru-RU"/>
        </w:rPr>
        <w:tab/>
      </w:r>
      <w:r w:rsidR="00764387">
        <w:t>From</w:t>
      </w:r>
      <w:r w:rsidRPr="004D0E22">
        <w:t xml:space="preserve"> August 2024</w:t>
      </w:r>
      <w:r w:rsidR="00764387">
        <w:t xml:space="preserve"> release</w:t>
      </w:r>
      <w:r w:rsidR="002A1EC9" w:rsidRPr="004D0E22">
        <w:t xml:space="preserve">, </w:t>
      </w:r>
      <w:r w:rsidRPr="004D0E22">
        <w:t>the OpenRIMS will support only MySQL 8 database.</w:t>
      </w:r>
      <w:r w:rsidR="00155DCB" w:rsidRPr="004D0E22">
        <w:t xml:space="preserve"> </w:t>
      </w:r>
      <w:r w:rsidR="00764387">
        <w:t xml:space="preserve">Thus, migration to MySQL 8 is required. </w:t>
      </w:r>
      <w:r w:rsidR="00C66E75">
        <w:t>For successful migration</w:t>
      </w:r>
      <w:r w:rsidR="006D5870">
        <w:t>,</w:t>
      </w:r>
      <w:r w:rsidR="00C66E75">
        <w:t xml:space="preserve"> </w:t>
      </w:r>
      <w:r w:rsidR="0021185D">
        <w:t>a</w:t>
      </w:r>
      <w:r w:rsidR="00C66E75">
        <w:t xml:space="preserve"> simple IT environment </w:t>
      </w:r>
      <w:r w:rsidR="0021185D">
        <w:t>for</w:t>
      </w:r>
      <w:r w:rsidR="00C66E75">
        <w:t xml:space="preserve"> migration should be </w:t>
      </w:r>
      <w:r w:rsidR="0021185D">
        <w:t>prepared</w:t>
      </w:r>
      <w:r w:rsidR="00C66E75">
        <w:t>.</w:t>
      </w:r>
      <w:r w:rsidR="00233F92">
        <w:t xml:space="preserve"> The software necessary for migration is available on OpenRIMS GitHub.</w:t>
      </w:r>
    </w:p>
    <w:p w14:paraId="7B82B5C9" w14:textId="64BC91BC" w:rsidR="006C5BC9" w:rsidRDefault="006C5BC9" w:rsidP="006C5BC9">
      <w:pPr>
        <w:pStyle w:val="Heading1"/>
      </w:pPr>
      <w:bookmarkStart w:id="1" w:name="_Toc174551471"/>
      <w:r>
        <w:t>Complexity</w:t>
      </w:r>
      <w:bookmarkEnd w:id="1"/>
    </w:p>
    <w:p w14:paraId="0E6B1238" w14:textId="78776CD4" w:rsidR="006C5BC9" w:rsidRPr="00764387" w:rsidRDefault="006C5BC9" w:rsidP="00EA3810">
      <w:r>
        <w:tab/>
        <w:t xml:space="preserve">The basic IT ability is required. The complexity of this process is medium. </w:t>
      </w:r>
      <w:r w:rsidR="003C32C4">
        <w:t>The e</w:t>
      </w:r>
      <w:r>
        <w:t>stimated completion time is one business day.</w:t>
      </w:r>
    </w:p>
    <w:p w14:paraId="43DC7ED7" w14:textId="3E378F11" w:rsidR="007248DF" w:rsidRDefault="007248DF" w:rsidP="007248DF">
      <w:pPr>
        <w:pStyle w:val="Heading1"/>
      </w:pPr>
      <w:bookmarkStart w:id="2" w:name="_Toc174551472"/>
      <w:r>
        <w:t>The IT environment</w:t>
      </w:r>
      <w:bookmarkEnd w:id="2"/>
    </w:p>
    <w:p w14:paraId="7CFAD34C" w14:textId="64488968" w:rsidR="007248DF" w:rsidRPr="00B719B8" w:rsidRDefault="007248DF" w:rsidP="007248DF">
      <w:pPr>
        <w:pStyle w:val="ListParagraph"/>
        <w:numPr>
          <w:ilvl w:val="0"/>
          <w:numId w:val="5"/>
        </w:numPr>
      </w:pPr>
      <w:r w:rsidRPr="00B719B8">
        <w:t xml:space="preserve">A server, on which OpenRIMS and MySQL 5 </w:t>
      </w:r>
      <w:r w:rsidR="006D5870">
        <w:t>are</w:t>
      </w:r>
      <w:r w:rsidRPr="00B719B8">
        <w:t xml:space="preserve"> running :</w:t>
      </w:r>
    </w:p>
    <w:p w14:paraId="3D88F89B" w14:textId="4DCC4F38" w:rsidR="007248DF" w:rsidRDefault="007248DF" w:rsidP="007248DF">
      <w:pPr>
        <w:pStyle w:val="ListParagraph"/>
        <w:numPr>
          <w:ilvl w:val="1"/>
          <w:numId w:val="5"/>
        </w:numPr>
      </w:pPr>
      <w:r>
        <w:t xml:space="preserve">It is available using </w:t>
      </w:r>
      <w:r w:rsidR="006D5870">
        <w:t xml:space="preserve">the </w:t>
      </w:r>
      <w:r>
        <w:t>TCP/IP protocol</w:t>
      </w:r>
    </w:p>
    <w:p w14:paraId="4AB61EA9" w14:textId="77777777" w:rsidR="007248DF" w:rsidRDefault="007248DF" w:rsidP="007248DF">
      <w:pPr>
        <w:pStyle w:val="ListParagraph"/>
        <w:numPr>
          <w:ilvl w:val="1"/>
          <w:numId w:val="5"/>
        </w:numPr>
      </w:pPr>
      <w:r>
        <w:t>A user with DBA administrative rights has the allowance to connect remotely</w:t>
      </w:r>
      <w:r>
        <w:rPr>
          <w:rStyle w:val="FootnoteReference"/>
        </w:rPr>
        <w:footnoteReference w:id="1"/>
      </w:r>
    </w:p>
    <w:p w14:paraId="750D54EA" w14:textId="24080941" w:rsidR="007248DF" w:rsidRDefault="007248DF" w:rsidP="00B719B8">
      <w:pPr>
        <w:pStyle w:val="ListParagraph"/>
        <w:numPr>
          <w:ilvl w:val="0"/>
          <w:numId w:val="5"/>
        </w:numPr>
      </w:pPr>
      <w:r w:rsidRPr="00B719B8">
        <w:lastRenderedPageBreak/>
        <w:t>A workstation Windows 10 or Ubuntu Linux on which should be installed</w:t>
      </w:r>
      <w:r w:rsidR="00B719B8">
        <w:t xml:space="preserve"> the latest</w:t>
      </w:r>
    </w:p>
    <w:p w14:paraId="1B7F8508" w14:textId="77777777" w:rsidR="007248DF" w:rsidRDefault="007248DF" w:rsidP="00B719B8">
      <w:pPr>
        <w:pStyle w:val="ListParagraph"/>
        <w:numPr>
          <w:ilvl w:val="1"/>
          <w:numId w:val="5"/>
        </w:numPr>
      </w:pPr>
      <w:r>
        <w:t>MySQL Workbench Community Edition</w:t>
      </w:r>
    </w:p>
    <w:p w14:paraId="14BBFCDF" w14:textId="10D1EE55" w:rsidR="00634D8A" w:rsidRPr="00B719B8" w:rsidRDefault="007248DF" w:rsidP="00B719B8">
      <w:pPr>
        <w:pStyle w:val="ListParagraph"/>
        <w:numPr>
          <w:ilvl w:val="1"/>
          <w:numId w:val="5"/>
        </w:numPr>
      </w:pPr>
      <w:r>
        <w:t>MySQL Shell</w:t>
      </w:r>
      <w:r w:rsidR="00634D8A">
        <w:br w:type="page"/>
      </w:r>
    </w:p>
    <w:p w14:paraId="1172F44C" w14:textId="10699236" w:rsidR="00EA3810" w:rsidRPr="00D4574E" w:rsidRDefault="00953422" w:rsidP="00953422">
      <w:pPr>
        <w:pStyle w:val="Heading1"/>
      </w:pPr>
      <w:bookmarkStart w:id="3" w:name="_Toc174551473"/>
      <w:r>
        <w:lastRenderedPageBreak/>
        <w:t xml:space="preserve">The migration </w:t>
      </w:r>
      <w:r w:rsidR="00D4574E">
        <w:t>checklist</w:t>
      </w:r>
      <w:bookmarkEnd w:id="3"/>
    </w:p>
    <w:p w14:paraId="5FF290E4" w14:textId="286A0F22" w:rsidR="00953422" w:rsidRDefault="00953422" w:rsidP="00EA3810">
      <w:r>
        <w:tab/>
      </w:r>
      <w:r w:rsidR="0068645E">
        <w:t>The migration should be provided by an IT expert. A system administrator is the best option.</w:t>
      </w:r>
    </w:p>
    <w:p w14:paraId="45B3E435" w14:textId="2076AB5B" w:rsidR="002A1EC9" w:rsidRDefault="0068645E" w:rsidP="00C31D9B">
      <w:r>
        <w:tab/>
      </w:r>
      <w:r w:rsidR="00B719B8">
        <w:t>I</w:t>
      </w:r>
      <w:r w:rsidR="00C31D9B">
        <w:t>t is possible</w:t>
      </w:r>
      <w:r w:rsidR="002A1EC9">
        <w:t xml:space="preserve"> </w:t>
      </w:r>
      <w:r w:rsidR="00C31D9B">
        <w:t xml:space="preserve">the use </w:t>
      </w:r>
      <w:r w:rsidR="002A1EC9">
        <w:t>database dumps</w:t>
      </w:r>
      <w:r w:rsidR="00C31D9B">
        <w:t xml:space="preserve"> created from </w:t>
      </w:r>
      <w:r w:rsidR="006D5870">
        <w:t xml:space="preserve">the </w:t>
      </w:r>
      <w:r w:rsidR="00C31D9B">
        <w:t>5.7 database</w:t>
      </w:r>
      <w:r w:rsidR="00B719B8">
        <w:t xml:space="preserve"> for migration to </w:t>
      </w:r>
      <w:r w:rsidR="006D5870">
        <w:t xml:space="preserve">the </w:t>
      </w:r>
      <w:r w:rsidR="00B719B8">
        <w:t>8.0.x server</w:t>
      </w:r>
      <w:r w:rsidR="002A1EC9">
        <w:t xml:space="preserve">. The </w:t>
      </w:r>
      <w:r w:rsidR="00C31D9B">
        <w:t>recommended</w:t>
      </w:r>
      <w:r w:rsidR="007248DF">
        <w:t xml:space="preserve"> </w:t>
      </w:r>
      <w:r w:rsidR="00D4574E">
        <w:t>checklist</w:t>
      </w:r>
      <w:r w:rsidR="00C31D9B">
        <w:t xml:space="preserve"> is </w:t>
      </w:r>
      <w:r w:rsidR="007248DF">
        <w:t>below</w:t>
      </w:r>
      <w:r w:rsidR="006D5870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685"/>
        <w:gridCol w:w="5244"/>
      </w:tblGrid>
      <w:tr w:rsidR="00C31D9B" w14:paraId="7EADD7BE" w14:textId="77777777" w:rsidTr="006A4A7D">
        <w:trPr>
          <w:tblHeader/>
        </w:trPr>
        <w:tc>
          <w:tcPr>
            <w:tcW w:w="421" w:type="dxa"/>
          </w:tcPr>
          <w:p w14:paraId="402DABDA" w14:textId="67A1ACFD" w:rsidR="00C31D9B" w:rsidRPr="006A4A7D" w:rsidRDefault="00C31D9B" w:rsidP="00C31D9B">
            <w:pPr>
              <w:jc w:val="center"/>
              <w:rPr>
                <w:b/>
                <w:bCs/>
              </w:rPr>
            </w:pPr>
            <w:r w:rsidRPr="006A4A7D">
              <w:rPr>
                <w:b/>
                <w:bCs/>
              </w:rPr>
              <w:t>#</w:t>
            </w:r>
          </w:p>
        </w:tc>
        <w:tc>
          <w:tcPr>
            <w:tcW w:w="3685" w:type="dxa"/>
          </w:tcPr>
          <w:p w14:paraId="33269726" w14:textId="53B3ABBD" w:rsidR="00C31D9B" w:rsidRPr="006A4A7D" w:rsidRDefault="00C31D9B" w:rsidP="00C31D9B">
            <w:pPr>
              <w:jc w:val="center"/>
              <w:rPr>
                <w:b/>
                <w:bCs/>
              </w:rPr>
            </w:pPr>
            <w:r w:rsidRPr="006A4A7D">
              <w:rPr>
                <w:b/>
                <w:bCs/>
              </w:rPr>
              <w:t>Action</w:t>
            </w:r>
          </w:p>
        </w:tc>
        <w:tc>
          <w:tcPr>
            <w:tcW w:w="5244" w:type="dxa"/>
          </w:tcPr>
          <w:p w14:paraId="6A81552F" w14:textId="4431DC7D" w:rsidR="00C31D9B" w:rsidRPr="006A4A7D" w:rsidRDefault="00C31D9B" w:rsidP="00C31D9B">
            <w:pPr>
              <w:jc w:val="center"/>
              <w:rPr>
                <w:b/>
                <w:bCs/>
              </w:rPr>
            </w:pPr>
            <w:r w:rsidRPr="006A4A7D">
              <w:rPr>
                <w:b/>
                <w:bCs/>
              </w:rPr>
              <w:t>Result</w:t>
            </w:r>
          </w:p>
        </w:tc>
      </w:tr>
      <w:tr w:rsidR="00C31D9B" w14:paraId="429F226E" w14:textId="77777777" w:rsidTr="00D4574E">
        <w:tc>
          <w:tcPr>
            <w:tcW w:w="421" w:type="dxa"/>
          </w:tcPr>
          <w:p w14:paraId="6E3A94E6" w14:textId="77777777" w:rsidR="00C31D9B" w:rsidRDefault="00C31D9B" w:rsidP="005560E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85" w:type="dxa"/>
          </w:tcPr>
          <w:p w14:paraId="586F2594" w14:textId="62F117DC" w:rsidR="00C31D9B" w:rsidRDefault="00D4574E" w:rsidP="00C31D9B">
            <w:r>
              <w:t>Stop OpenRIMS on the server</w:t>
            </w:r>
            <w:r w:rsidR="006D5870">
              <w:t>.</w:t>
            </w:r>
          </w:p>
        </w:tc>
        <w:tc>
          <w:tcPr>
            <w:tcW w:w="5244" w:type="dxa"/>
          </w:tcPr>
          <w:p w14:paraId="3B017981" w14:textId="562D3C7F" w:rsidR="00C31D9B" w:rsidRDefault="00D4574E" w:rsidP="00C31D9B">
            <w:r>
              <w:t>It will be possible to upgrade the MySQL 5.7 database structure and OpenRIMS software</w:t>
            </w:r>
            <w:r w:rsidR="006D5870">
              <w:t>.</w:t>
            </w:r>
          </w:p>
        </w:tc>
      </w:tr>
      <w:tr w:rsidR="002B176B" w14:paraId="4642E107" w14:textId="77777777" w:rsidTr="00D4574E">
        <w:tc>
          <w:tcPr>
            <w:tcW w:w="421" w:type="dxa"/>
          </w:tcPr>
          <w:p w14:paraId="155CA372" w14:textId="77777777" w:rsidR="002B176B" w:rsidRDefault="002B176B" w:rsidP="005560E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85" w:type="dxa"/>
          </w:tcPr>
          <w:p w14:paraId="1DF6F793" w14:textId="01F11F97" w:rsidR="002B176B" w:rsidRDefault="002B176B" w:rsidP="00C31D9B">
            <w:r>
              <w:t xml:space="preserve">Create a </w:t>
            </w:r>
            <w:r w:rsidR="00B719B8">
              <w:t>dump</w:t>
            </w:r>
            <w:r>
              <w:t xml:space="preserve"> of the server’s database and </w:t>
            </w:r>
            <w:r w:rsidR="006D5870">
              <w:t>a copy</w:t>
            </w:r>
            <w:r w:rsidR="00B719B8">
              <w:t xml:space="preserve"> of</w:t>
            </w:r>
            <w:r w:rsidR="006D5870">
              <w:t xml:space="preserve"> the</w:t>
            </w:r>
            <w:r w:rsidR="00B719B8">
              <w:t xml:space="preserve"> </w:t>
            </w:r>
            <w:r>
              <w:t>OpenRIMS binary</w:t>
            </w:r>
          </w:p>
        </w:tc>
        <w:tc>
          <w:tcPr>
            <w:tcW w:w="5244" w:type="dxa"/>
          </w:tcPr>
          <w:p w14:paraId="26848DDB" w14:textId="4967C348" w:rsidR="002B176B" w:rsidRDefault="002B176B" w:rsidP="00C31D9B">
            <w:r>
              <w:t xml:space="preserve">To </w:t>
            </w:r>
            <w:r w:rsidR="00B719B8">
              <w:t>allow usage of the previous OpenRIMS release in case of hard mistakes</w:t>
            </w:r>
          </w:p>
        </w:tc>
      </w:tr>
      <w:tr w:rsidR="00C31D9B" w14:paraId="4B6F9374" w14:textId="77777777" w:rsidTr="00D4574E">
        <w:tc>
          <w:tcPr>
            <w:tcW w:w="421" w:type="dxa"/>
          </w:tcPr>
          <w:p w14:paraId="6DF8A442" w14:textId="77777777" w:rsidR="00C31D9B" w:rsidRDefault="00C31D9B" w:rsidP="005560E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85" w:type="dxa"/>
          </w:tcPr>
          <w:p w14:paraId="76C2710F" w14:textId="5590A9A5" w:rsidR="00C31D9B" w:rsidRDefault="00D4574E" w:rsidP="00C31D9B">
            <w:r>
              <w:t xml:space="preserve">Apply openrims57final.mdb model provided to ensure that </w:t>
            </w:r>
            <w:r w:rsidR="006D5870">
              <w:t xml:space="preserve">the </w:t>
            </w:r>
            <w:r>
              <w:t xml:space="preserve">latest structure </w:t>
            </w:r>
            <w:r w:rsidR="006D5870">
              <w:t xml:space="preserve">is </w:t>
            </w:r>
            <w:r>
              <w:t>and fix the most of incompatibilities</w:t>
            </w:r>
            <w:r w:rsidR="006D5870">
              <w:t>.</w:t>
            </w:r>
          </w:p>
        </w:tc>
        <w:tc>
          <w:tcPr>
            <w:tcW w:w="5244" w:type="dxa"/>
          </w:tcPr>
          <w:p w14:paraId="1C783AAC" w14:textId="34850A07" w:rsidR="00C31D9B" w:rsidRDefault="00D4574E" w:rsidP="00C31D9B">
            <w:r>
              <w:t xml:space="preserve">The </w:t>
            </w:r>
            <w:r w:rsidR="008607CF">
              <w:t>model</w:t>
            </w:r>
            <w:r>
              <w:t xml:space="preserve"> contains the latest 5.7. database structure along with compatibility fixes.</w:t>
            </w:r>
          </w:p>
        </w:tc>
      </w:tr>
      <w:tr w:rsidR="002B176B" w14:paraId="16EDEF81" w14:textId="77777777" w:rsidTr="00D4574E">
        <w:tc>
          <w:tcPr>
            <w:tcW w:w="421" w:type="dxa"/>
          </w:tcPr>
          <w:p w14:paraId="5993FD86" w14:textId="77777777" w:rsidR="002B176B" w:rsidRDefault="002B176B" w:rsidP="005560E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85" w:type="dxa"/>
          </w:tcPr>
          <w:p w14:paraId="1D71D1E7" w14:textId="0C90037C" w:rsidR="002B176B" w:rsidRDefault="002B176B" w:rsidP="00C31D9B">
            <w:r>
              <w:t xml:space="preserve">Run compatibility diagnostic from the workstation. See </w:t>
            </w:r>
            <w:r w:rsidRPr="002B176B">
              <w:rPr>
                <w:color w:val="4472C4" w:themeColor="accent1"/>
                <w:u w:val="single"/>
              </w:rPr>
              <w:fldChar w:fldCharType="begin"/>
            </w:r>
            <w:r w:rsidRPr="002B176B">
              <w:rPr>
                <w:color w:val="4472C4" w:themeColor="accent1"/>
                <w:u w:val="single"/>
              </w:rPr>
              <w:instrText xml:space="preserve"> REF _Ref172901959 \h </w:instrText>
            </w:r>
            <w:r w:rsidRPr="002B176B">
              <w:rPr>
                <w:color w:val="4472C4" w:themeColor="accent1"/>
                <w:u w:val="single"/>
              </w:rPr>
            </w:r>
            <w:r w:rsidRPr="002B176B">
              <w:rPr>
                <w:color w:val="4472C4" w:themeColor="accent1"/>
                <w:u w:val="single"/>
              </w:rPr>
              <w:fldChar w:fldCharType="separate"/>
            </w:r>
            <w:r w:rsidRPr="002B176B">
              <w:rPr>
                <w:color w:val="4472C4" w:themeColor="accent1"/>
                <w:u w:val="single"/>
              </w:rPr>
              <w:t>Annex 1 Compatibility diagnostic</w:t>
            </w:r>
            <w:r w:rsidRPr="002B176B">
              <w:rPr>
                <w:color w:val="4472C4" w:themeColor="accent1"/>
                <w:u w:val="single"/>
              </w:rPr>
              <w:fldChar w:fldCharType="end"/>
            </w:r>
            <w:r w:rsidRPr="002B176B">
              <w:rPr>
                <w:color w:val="4472C4" w:themeColor="accent1"/>
                <w:u w:val="single"/>
              </w:rPr>
              <w:t xml:space="preserve"> </w:t>
            </w:r>
            <w:r>
              <w:t>for details</w:t>
            </w:r>
            <w:r w:rsidR="006D5870">
              <w:t>.</w:t>
            </w:r>
          </w:p>
        </w:tc>
        <w:tc>
          <w:tcPr>
            <w:tcW w:w="5244" w:type="dxa"/>
          </w:tcPr>
          <w:p w14:paraId="328E44B0" w14:textId="05CAF11D" w:rsidR="002B176B" w:rsidRPr="00287F63" w:rsidRDefault="000E2908" w:rsidP="00C31D9B">
            <w:pPr>
              <w:rPr>
                <w:lang w:val="ru-RU"/>
              </w:rPr>
            </w:pPr>
            <w:r>
              <w:t>To ensure that the database can be transferred to the MySQL 8 server</w:t>
            </w:r>
            <w:r w:rsidR="006D5870">
              <w:t>.</w:t>
            </w:r>
          </w:p>
        </w:tc>
      </w:tr>
      <w:tr w:rsidR="002B176B" w14:paraId="40E9898F" w14:textId="77777777" w:rsidTr="00D4574E">
        <w:tc>
          <w:tcPr>
            <w:tcW w:w="421" w:type="dxa"/>
          </w:tcPr>
          <w:p w14:paraId="33572840" w14:textId="77777777" w:rsidR="002B176B" w:rsidRDefault="002B176B" w:rsidP="005560E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85" w:type="dxa"/>
          </w:tcPr>
          <w:p w14:paraId="31AFDFFD" w14:textId="1EA0BAF5" w:rsidR="002B176B" w:rsidRDefault="002B176B" w:rsidP="00C31D9B">
            <w:r>
              <w:t xml:space="preserve">Create </w:t>
            </w:r>
            <w:r w:rsidR="006D5870">
              <w:t xml:space="preserve">a </w:t>
            </w:r>
            <w:r w:rsidR="000D4FCB">
              <w:t>dump of</w:t>
            </w:r>
            <w:r w:rsidR="00456D60">
              <w:t xml:space="preserve"> </w:t>
            </w:r>
            <w:r w:rsidR="006D5870">
              <w:t xml:space="preserve">the </w:t>
            </w:r>
            <w:r w:rsidR="00456D60">
              <w:t>pdx2</w:t>
            </w:r>
            <w:r w:rsidR="000D4FCB">
              <w:t xml:space="preserve"> database from the server using MySQL Workbench from the workstation.</w:t>
            </w:r>
          </w:p>
        </w:tc>
        <w:tc>
          <w:tcPr>
            <w:tcW w:w="5244" w:type="dxa"/>
          </w:tcPr>
          <w:p w14:paraId="4330C45A" w14:textId="14855CB8" w:rsidR="002B176B" w:rsidRPr="008607CF" w:rsidRDefault="006D5870" w:rsidP="00C31D9B">
            <w:r>
              <w:t xml:space="preserve">The </w:t>
            </w:r>
            <w:r w:rsidR="008607CF">
              <w:t>OpenRIMS database</w:t>
            </w:r>
            <w:r w:rsidR="000D4FCB">
              <w:t xml:space="preserve"> is ready to migrate</w:t>
            </w:r>
            <w:r w:rsidR="000D4FCB">
              <w:rPr>
                <w:lang w:val="ru-RU"/>
              </w:rPr>
              <w:t>.</w:t>
            </w:r>
            <w:r w:rsidR="008607CF">
              <w:t xml:space="preserve"> </w:t>
            </w:r>
            <w:r w:rsidR="003A48B8">
              <w:t xml:space="preserve">Please note, </w:t>
            </w:r>
            <w:r>
              <w:t xml:space="preserve">that </w:t>
            </w:r>
            <w:r w:rsidR="003A48B8">
              <w:t>if the server hosts database</w:t>
            </w:r>
            <w:r w:rsidR="005560EA">
              <w:t>s</w:t>
            </w:r>
            <w:r w:rsidR="003A48B8">
              <w:t xml:space="preserve"> for other applications, </w:t>
            </w:r>
            <w:r w:rsidR="005560EA">
              <w:t>dumps should be created for these databases. Afterward, these applications may be left on the</w:t>
            </w:r>
            <w:r w:rsidR="00E45B4B">
              <w:t xml:space="preserve"> new database</w:t>
            </w:r>
            <w:r w:rsidR="005560EA">
              <w:t xml:space="preserve"> server or moved to another server</w:t>
            </w:r>
            <w:r>
              <w:t>.</w:t>
            </w:r>
            <w:r w:rsidR="005560EA">
              <w:t xml:space="preserve"> </w:t>
            </w:r>
            <w:r w:rsidR="003A48B8">
              <w:t xml:space="preserve"> </w:t>
            </w:r>
          </w:p>
        </w:tc>
      </w:tr>
      <w:tr w:rsidR="00D8141D" w14:paraId="37B53935" w14:textId="77777777" w:rsidTr="00D4574E">
        <w:tc>
          <w:tcPr>
            <w:tcW w:w="421" w:type="dxa"/>
          </w:tcPr>
          <w:p w14:paraId="07A636E9" w14:textId="77777777" w:rsidR="00D8141D" w:rsidRDefault="00D8141D" w:rsidP="005560E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85" w:type="dxa"/>
          </w:tcPr>
          <w:p w14:paraId="0E952DBD" w14:textId="1201D541" w:rsidR="00D8141D" w:rsidRDefault="00D8141D" w:rsidP="00C31D9B">
            <w:r>
              <w:t>Stop MySQL 5.7 server</w:t>
            </w:r>
          </w:p>
        </w:tc>
        <w:tc>
          <w:tcPr>
            <w:tcW w:w="5244" w:type="dxa"/>
          </w:tcPr>
          <w:p w14:paraId="0C085BC5" w14:textId="53B0AC3D" w:rsidR="00D8141D" w:rsidRDefault="00D8141D" w:rsidP="00C31D9B">
            <w:r>
              <w:t>Sometimes it is necessary</w:t>
            </w:r>
          </w:p>
        </w:tc>
      </w:tr>
      <w:tr w:rsidR="00C31D9B" w14:paraId="3849AD6F" w14:textId="77777777" w:rsidTr="00D4574E">
        <w:tc>
          <w:tcPr>
            <w:tcW w:w="421" w:type="dxa"/>
          </w:tcPr>
          <w:p w14:paraId="1278A11C" w14:textId="77777777" w:rsidR="00C31D9B" w:rsidRDefault="00C31D9B" w:rsidP="005560E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85" w:type="dxa"/>
          </w:tcPr>
          <w:p w14:paraId="38C96C17" w14:textId="337F156E" w:rsidR="00C31D9B" w:rsidRPr="00287F63" w:rsidRDefault="006A4541" w:rsidP="00C31D9B">
            <w:r>
              <w:t>Uninstall the MySQL 5.7 from the server</w:t>
            </w:r>
            <w:r w:rsidR="00956718">
              <w:t>. It w</w:t>
            </w:r>
            <w:r w:rsidR="006D5870">
              <w:t>ould</w:t>
            </w:r>
            <w:r w:rsidR="00956718">
              <w:t xml:space="preserve"> be appreciated </w:t>
            </w:r>
            <w:r w:rsidR="006D5870">
              <w:t xml:space="preserve">if </w:t>
            </w:r>
            <w:r w:rsidR="00956718">
              <w:t>to remove data directories as well</w:t>
            </w:r>
            <w:r w:rsidR="006D5870">
              <w:t>.</w:t>
            </w:r>
          </w:p>
        </w:tc>
        <w:tc>
          <w:tcPr>
            <w:tcW w:w="5244" w:type="dxa"/>
          </w:tcPr>
          <w:p w14:paraId="22447BAF" w14:textId="3CD67B57" w:rsidR="00C31D9B" w:rsidRDefault="00956718" w:rsidP="00C31D9B">
            <w:r>
              <w:t xml:space="preserve">MySQL 5.7 </w:t>
            </w:r>
            <w:r w:rsidR="006D5870">
              <w:t xml:space="preserve">is </w:t>
            </w:r>
            <w:r>
              <w:t>no longer in action</w:t>
            </w:r>
            <w:r w:rsidR="006D5870">
              <w:t>.</w:t>
            </w:r>
          </w:p>
        </w:tc>
      </w:tr>
      <w:tr w:rsidR="00D4574E" w14:paraId="7727876D" w14:textId="77777777" w:rsidTr="00D4574E">
        <w:tc>
          <w:tcPr>
            <w:tcW w:w="421" w:type="dxa"/>
          </w:tcPr>
          <w:p w14:paraId="42E54D10" w14:textId="77777777" w:rsidR="00D4574E" w:rsidRDefault="00D4574E" w:rsidP="005560E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85" w:type="dxa"/>
          </w:tcPr>
          <w:p w14:paraId="7566982F" w14:textId="08B2983B" w:rsidR="005358EC" w:rsidRDefault="00956718" w:rsidP="00C31D9B">
            <w:r>
              <w:t>Install</w:t>
            </w:r>
            <w:r w:rsidR="00D8141D">
              <w:t xml:space="preserve"> the latest</w:t>
            </w:r>
            <w:r>
              <w:t xml:space="preserve"> MySQL 8.</w:t>
            </w:r>
            <w:r w:rsidR="00D8141D">
              <w:t>0.</w:t>
            </w:r>
            <w:r>
              <w:t>x on the server</w:t>
            </w:r>
            <w:r w:rsidR="006D5870">
              <w:t>.</w:t>
            </w:r>
            <w:r w:rsidR="00D8141D">
              <w:t xml:space="preserve"> (for current it is 8.0.39)</w:t>
            </w:r>
            <w:r w:rsidR="00F27F54">
              <w:t>. While install</w:t>
            </w:r>
            <w:r w:rsidR="005B7271">
              <w:t>ing</w:t>
            </w:r>
            <w:r w:rsidR="00F27F54">
              <w:t xml:space="preserve"> </w:t>
            </w:r>
            <w:r w:rsidR="00AE56E1">
              <w:t>following</w:t>
            </w:r>
            <w:r w:rsidR="00F27F54">
              <w:t xml:space="preserve"> </w:t>
            </w:r>
            <w:r w:rsidR="005358EC">
              <w:t>users</w:t>
            </w:r>
            <w:r w:rsidR="00AE56E1">
              <w:t xml:space="preserve"> should be defined</w:t>
            </w:r>
            <w:r w:rsidR="005358EC">
              <w:t>:</w:t>
            </w:r>
          </w:p>
          <w:p w14:paraId="24D31E3D" w14:textId="08146EB8" w:rsidR="005358EC" w:rsidRDefault="005358EC" w:rsidP="005358EC">
            <w:pPr>
              <w:pStyle w:val="ListParagraph"/>
              <w:numPr>
                <w:ilvl w:val="0"/>
                <w:numId w:val="10"/>
              </w:numPr>
            </w:pPr>
            <w:r>
              <w:t>root</w:t>
            </w:r>
          </w:p>
          <w:p w14:paraId="7B8B026D" w14:textId="77777777" w:rsidR="00D4574E" w:rsidRDefault="00F27F54" w:rsidP="005358EC">
            <w:pPr>
              <w:pStyle w:val="ListParagraph"/>
              <w:numPr>
                <w:ilvl w:val="0"/>
                <w:numId w:val="10"/>
              </w:numPr>
            </w:pPr>
            <w:r>
              <w:t>remote access</w:t>
            </w:r>
          </w:p>
          <w:p w14:paraId="71CA39C6" w14:textId="7EC8AFA2" w:rsidR="005358EC" w:rsidRDefault="005358EC" w:rsidP="005358EC">
            <w:pPr>
              <w:pStyle w:val="ListParagraph"/>
              <w:numPr>
                <w:ilvl w:val="0"/>
                <w:numId w:val="10"/>
              </w:numPr>
            </w:pPr>
            <w:r>
              <w:t>OpenRIMS application user from application.properties</w:t>
            </w:r>
          </w:p>
        </w:tc>
        <w:tc>
          <w:tcPr>
            <w:tcW w:w="5244" w:type="dxa"/>
          </w:tcPr>
          <w:p w14:paraId="76174E66" w14:textId="2F7539AE" w:rsidR="00D4574E" w:rsidRPr="00315850" w:rsidRDefault="00956718" w:rsidP="00C31D9B">
            <w:r>
              <w:t>MySQL 8.0.x is ready</w:t>
            </w:r>
            <w:r w:rsidR="006D5870">
              <w:t>.</w:t>
            </w:r>
          </w:p>
        </w:tc>
      </w:tr>
      <w:tr w:rsidR="00D4574E" w14:paraId="2F9875FA" w14:textId="77777777" w:rsidTr="00D4574E">
        <w:tc>
          <w:tcPr>
            <w:tcW w:w="421" w:type="dxa"/>
          </w:tcPr>
          <w:p w14:paraId="66E32C23" w14:textId="77777777" w:rsidR="00D4574E" w:rsidRDefault="00D4574E" w:rsidP="005560E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85" w:type="dxa"/>
          </w:tcPr>
          <w:p w14:paraId="2B3AAD37" w14:textId="77777777" w:rsidR="00F27F54" w:rsidRDefault="00956718" w:rsidP="00C31D9B">
            <w:r>
              <w:t>Using MySQL Workbench from the workstation,</w:t>
            </w:r>
          </w:p>
          <w:p w14:paraId="59BFE11C" w14:textId="7EFDECD9" w:rsidR="005358EC" w:rsidRDefault="005358EC" w:rsidP="002715D8">
            <w:pPr>
              <w:pStyle w:val="ListParagraph"/>
              <w:numPr>
                <w:ilvl w:val="0"/>
                <w:numId w:val="7"/>
              </w:numPr>
            </w:pPr>
            <w:r>
              <w:t xml:space="preserve">Execute </w:t>
            </w:r>
            <w:r w:rsidRPr="00285F92">
              <w:t xml:space="preserve">GRANT SYSTEM_USER ON *.* TO </w:t>
            </w:r>
            <w:r w:rsidRPr="005358EC">
              <w:rPr>
                <w:i/>
                <w:iCs/>
              </w:rPr>
              <w:t>remote access user</w:t>
            </w:r>
            <w:r w:rsidRPr="00285F92">
              <w:t>;</w:t>
            </w:r>
          </w:p>
          <w:p w14:paraId="7993F76C" w14:textId="1A0555F9" w:rsidR="00F27F54" w:rsidRDefault="00F27F54" w:rsidP="002715D8">
            <w:pPr>
              <w:pStyle w:val="ListParagraph"/>
              <w:numPr>
                <w:ilvl w:val="0"/>
                <w:numId w:val="7"/>
              </w:numPr>
            </w:pPr>
            <w:r>
              <w:t>Create pdx2 schema</w:t>
            </w:r>
          </w:p>
          <w:p w14:paraId="342132FA" w14:textId="0513E775" w:rsidR="00D4574E" w:rsidRPr="00956718" w:rsidRDefault="00956718" w:rsidP="002715D8">
            <w:pPr>
              <w:pStyle w:val="ListParagraph"/>
              <w:numPr>
                <w:ilvl w:val="0"/>
                <w:numId w:val="7"/>
              </w:numPr>
            </w:pPr>
            <w:r>
              <w:t xml:space="preserve">restore the dump of </w:t>
            </w:r>
            <w:r w:rsidR="006D5870">
              <w:t xml:space="preserve">the </w:t>
            </w:r>
            <w:r>
              <w:t>pdx2 database</w:t>
            </w:r>
            <w:r w:rsidR="006D5870">
              <w:t>.</w:t>
            </w:r>
          </w:p>
        </w:tc>
        <w:tc>
          <w:tcPr>
            <w:tcW w:w="5244" w:type="dxa"/>
          </w:tcPr>
          <w:p w14:paraId="78AD68C0" w14:textId="11E1DC88" w:rsidR="00D4574E" w:rsidRDefault="00956718" w:rsidP="00C31D9B">
            <w:r>
              <w:t>The database is migrated</w:t>
            </w:r>
            <w:r w:rsidR="006D5870">
              <w:t>.</w:t>
            </w:r>
          </w:p>
        </w:tc>
      </w:tr>
      <w:tr w:rsidR="00956718" w14:paraId="7511341F" w14:textId="77777777" w:rsidTr="00D4574E">
        <w:tc>
          <w:tcPr>
            <w:tcW w:w="421" w:type="dxa"/>
          </w:tcPr>
          <w:p w14:paraId="2D74390D" w14:textId="77777777" w:rsidR="00956718" w:rsidRDefault="00956718" w:rsidP="005560E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85" w:type="dxa"/>
          </w:tcPr>
          <w:p w14:paraId="5EBD63F7" w14:textId="73551863" w:rsidR="00956718" w:rsidRPr="00C429B4" w:rsidRDefault="00C429B4" w:rsidP="00C31D9B">
            <w:pPr>
              <w:rPr>
                <w:lang w:val="ru-RU"/>
              </w:rPr>
            </w:pPr>
            <w:r>
              <w:t xml:space="preserve">Apply </w:t>
            </w:r>
            <w:r w:rsidR="006D5870">
              <w:t xml:space="preserve">the </w:t>
            </w:r>
            <w:r>
              <w:t>openrims</w:t>
            </w:r>
            <w:r>
              <w:rPr>
                <w:lang w:val="ru-RU"/>
              </w:rPr>
              <w:t>8</w:t>
            </w:r>
            <w:r>
              <w:t xml:space="preserve">Start.mdb model provided to ensure </w:t>
            </w:r>
            <w:r w:rsidR="006D5870">
              <w:t xml:space="preserve">the </w:t>
            </w:r>
            <w:r>
              <w:t>latest structure</w:t>
            </w:r>
            <w:r w:rsidR="006D5870">
              <w:t>.</w:t>
            </w:r>
          </w:p>
        </w:tc>
        <w:tc>
          <w:tcPr>
            <w:tcW w:w="5244" w:type="dxa"/>
          </w:tcPr>
          <w:p w14:paraId="22B0D612" w14:textId="1B00A1D7" w:rsidR="00956718" w:rsidRDefault="00C429B4" w:rsidP="00C31D9B">
            <w:r>
              <w:t>To ensure the latest database</w:t>
            </w:r>
            <w:r w:rsidR="00EB5DDD">
              <w:rPr>
                <w:lang w:val="ru-RU"/>
              </w:rPr>
              <w:t xml:space="preserve"> </w:t>
            </w:r>
            <w:r w:rsidR="00EB5DDD">
              <w:t>MySQL 8</w:t>
            </w:r>
            <w:r>
              <w:t xml:space="preserve"> structure</w:t>
            </w:r>
            <w:r w:rsidR="006D5870">
              <w:t>.</w:t>
            </w:r>
          </w:p>
        </w:tc>
      </w:tr>
      <w:tr w:rsidR="00EB5DDD" w14:paraId="3833FA3E" w14:textId="77777777" w:rsidTr="00D4574E">
        <w:tc>
          <w:tcPr>
            <w:tcW w:w="421" w:type="dxa"/>
          </w:tcPr>
          <w:p w14:paraId="42E813DC" w14:textId="77777777" w:rsidR="00EB5DDD" w:rsidRDefault="00EB5DDD" w:rsidP="005560E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85" w:type="dxa"/>
          </w:tcPr>
          <w:p w14:paraId="5C4EB10B" w14:textId="26CA9B7F" w:rsidR="00EB5DDD" w:rsidRPr="00EB5DDD" w:rsidRDefault="00EB5DDD" w:rsidP="00C31D9B">
            <w:r>
              <w:t xml:space="preserve">Install </w:t>
            </w:r>
            <w:r w:rsidR="006A4A7D">
              <w:t xml:space="preserve">Oracle </w:t>
            </w:r>
            <w:r>
              <w:t>Java</w:t>
            </w:r>
            <w:r w:rsidR="006A4A7D">
              <w:t xml:space="preserve"> JDK</w:t>
            </w:r>
            <w:r>
              <w:t xml:space="preserve"> 21 on the server</w:t>
            </w:r>
            <w:r w:rsidR="006D5870">
              <w:t>.</w:t>
            </w:r>
            <w:r w:rsidR="006A4A7D">
              <w:t xml:space="preserve"> On Linux we’ve tested OpenRIMS using OpenJDK</w:t>
            </w:r>
          </w:p>
        </w:tc>
        <w:tc>
          <w:tcPr>
            <w:tcW w:w="5244" w:type="dxa"/>
          </w:tcPr>
          <w:p w14:paraId="51EACFD5" w14:textId="5C512954" w:rsidR="00EB5DDD" w:rsidRDefault="00EB5DDD" w:rsidP="00C31D9B">
            <w:r>
              <w:t>Despite the OpenRIMS is compatible with Java 8, the usage of Java 21 is preferable</w:t>
            </w:r>
            <w:r w:rsidR="006D5870">
              <w:t>.</w:t>
            </w:r>
          </w:p>
        </w:tc>
      </w:tr>
      <w:tr w:rsidR="00EB5DDD" w14:paraId="7DF38DC4" w14:textId="77777777" w:rsidTr="00D4574E">
        <w:tc>
          <w:tcPr>
            <w:tcW w:w="421" w:type="dxa"/>
          </w:tcPr>
          <w:p w14:paraId="16C420DD" w14:textId="77777777" w:rsidR="00EB5DDD" w:rsidRDefault="00EB5DDD" w:rsidP="005560E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85" w:type="dxa"/>
          </w:tcPr>
          <w:p w14:paraId="7D2D8517" w14:textId="36C85D4F" w:rsidR="00EB5DDD" w:rsidRDefault="00EB5DDD" w:rsidP="00C31D9B">
            <w:r>
              <w:t>Install the latest OpenRIMS on the server</w:t>
            </w:r>
          </w:p>
        </w:tc>
        <w:tc>
          <w:tcPr>
            <w:tcW w:w="5244" w:type="dxa"/>
          </w:tcPr>
          <w:p w14:paraId="5657B625" w14:textId="07E88472" w:rsidR="00EB5DDD" w:rsidRDefault="00EB5DDD" w:rsidP="00C31D9B">
            <w:r>
              <w:t>The server is ready for testing</w:t>
            </w:r>
          </w:p>
        </w:tc>
      </w:tr>
      <w:tr w:rsidR="00B02E1F" w14:paraId="09338659" w14:textId="77777777" w:rsidTr="00D4574E">
        <w:tc>
          <w:tcPr>
            <w:tcW w:w="421" w:type="dxa"/>
          </w:tcPr>
          <w:p w14:paraId="4A7828ED" w14:textId="77777777" w:rsidR="00B02E1F" w:rsidRDefault="00B02E1F" w:rsidP="005560E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85" w:type="dxa"/>
          </w:tcPr>
          <w:p w14:paraId="07A6B98B" w14:textId="2E09CCD2" w:rsidR="00B02E1F" w:rsidRDefault="00B02E1F" w:rsidP="00C31D9B">
            <w:r>
              <w:t>Revise the application.properties parameters</w:t>
            </w:r>
            <w:r>
              <w:rPr>
                <w:rStyle w:val="FootnoteReference"/>
              </w:rPr>
              <w:footnoteReference w:id="2"/>
            </w:r>
            <w:r>
              <w:t xml:space="preserve"> in </w:t>
            </w:r>
          </w:p>
          <w:p w14:paraId="11B685FE" w14:textId="6928B121" w:rsidR="00B02E1F" w:rsidRDefault="00B02E1F" w:rsidP="00C31D9B">
            <w:r w:rsidRPr="00B02E1F">
              <w:t>spring.datasource.url</w:t>
            </w:r>
          </w:p>
          <w:p w14:paraId="2734CC63" w14:textId="77777777" w:rsidR="00B02E1F" w:rsidRDefault="00B02E1F" w:rsidP="005358EC">
            <w:pPr>
              <w:pStyle w:val="ListParagraph"/>
              <w:numPr>
                <w:ilvl w:val="0"/>
                <w:numId w:val="9"/>
              </w:numPr>
            </w:pPr>
            <w:r w:rsidRPr="00B02E1F">
              <w:t>useSSL=false</w:t>
            </w:r>
          </w:p>
          <w:p w14:paraId="7EC6F24C" w14:textId="2F91A7EA" w:rsidR="00B02E1F" w:rsidRDefault="00B02E1F" w:rsidP="005358EC">
            <w:pPr>
              <w:pStyle w:val="ListParagraph"/>
              <w:numPr>
                <w:ilvl w:val="0"/>
                <w:numId w:val="9"/>
              </w:numPr>
            </w:pPr>
            <w:r w:rsidRPr="00B02E1F">
              <w:t>allowPublicKeyRetrieval=true</w:t>
            </w:r>
            <w:r>
              <w:t xml:space="preserve"> </w:t>
            </w:r>
          </w:p>
        </w:tc>
        <w:tc>
          <w:tcPr>
            <w:tcW w:w="5244" w:type="dxa"/>
          </w:tcPr>
          <w:p w14:paraId="314A4486" w14:textId="77777777" w:rsidR="00B02E1F" w:rsidRDefault="00B02E1F" w:rsidP="00C31D9B"/>
        </w:tc>
      </w:tr>
      <w:tr w:rsidR="00EB5DDD" w14:paraId="710E4062" w14:textId="77777777" w:rsidTr="00D4574E">
        <w:tc>
          <w:tcPr>
            <w:tcW w:w="421" w:type="dxa"/>
          </w:tcPr>
          <w:p w14:paraId="353A38B4" w14:textId="77777777" w:rsidR="00EB5DDD" w:rsidRDefault="00EB5DDD" w:rsidP="005560E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85" w:type="dxa"/>
          </w:tcPr>
          <w:p w14:paraId="159E2E88" w14:textId="3D760FEC" w:rsidR="00EB5DDD" w:rsidRDefault="00EB5DDD" w:rsidP="00C31D9B">
            <w:r>
              <w:t>Run the OpenRIMS and test the installation</w:t>
            </w:r>
          </w:p>
        </w:tc>
        <w:tc>
          <w:tcPr>
            <w:tcW w:w="5244" w:type="dxa"/>
          </w:tcPr>
          <w:p w14:paraId="706BC26A" w14:textId="7A3AE7DC" w:rsidR="00EB5DDD" w:rsidRDefault="00EB5DDD" w:rsidP="00C31D9B">
            <w:r>
              <w:t>The server is migrated</w:t>
            </w:r>
          </w:p>
        </w:tc>
      </w:tr>
      <w:tr w:rsidR="008A7976" w14:paraId="7C893278" w14:textId="77777777" w:rsidTr="00D4574E">
        <w:tc>
          <w:tcPr>
            <w:tcW w:w="421" w:type="dxa"/>
          </w:tcPr>
          <w:p w14:paraId="168FE5A5" w14:textId="77777777" w:rsidR="008A7976" w:rsidRDefault="008A7976" w:rsidP="005560E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85" w:type="dxa"/>
          </w:tcPr>
          <w:p w14:paraId="2969B293" w14:textId="553B912C" w:rsidR="008A7976" w:rsidRPr="008A7976" w:rsidRDefault="008A7976" w:rsidP="00C31D9B">
            <w:r>
              <w:t>Check Data Sources in Google Looker reports.</w:t>
            </w:r>
          </w:p>
        </w:tc>
        <w:tc>
          <w:tcPr>
            <w:tcW w:w="5244" w:type="dxa"/>
          </w:tcPr>
          <w:p w14:paraId="56F47DC1" w14:textId="2E071D59" w:rsidR="008A7976" w:rsidRDefault="008A7976" w:rsidP="00C31D9B">
            <w:r>
              <w:t>All reports are functional</w:t>
            </w:r>
          </w:p>
        </w:tc>
      </w:tr>
    </w:tbl>
    <w:p w14:paraId="5B0ACFA5" w14:textId="77777777" w:rsidR="00285F92" w:rsidRDefault="00285F92"/>
    <w:p w14:paraId="77D00ACB" w14:textId="77777777" w:rsidR="002B3592" w:rsidRDefault="002B3592" w:rsidP="00285F92"/>
    <w:p w14:paraId="17E8705B" w14:textId="286ABAF2" w:rsidR="00285F92" w:rsidRPr="00285F92" w:rsidRDefault="002B3592" w:rsidP="00285F92">
      <w:r>
        <w:tab/>
        <w:t xml:space="preserve"> </w:t>
      </w:r>
    </w:p>
    <w:p w14:paraId="03B55D3A" w14:textId="7FFC3A82" w:rsidR="002B176B" w:rsidRDefault="002B176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DD0B119" w14:textId="459F1A00" w:rsidR="002B176B" w:rsidRDefault="002B176B" w:rsidP="002B176B">
      <w:pPr>
        <w:pStyle w:val="Heading1"/>
        <w:rPr>
          <w:lang w:val="ru-RU"/>
        </w:rPr>
      </w:pPr>
      <w:bookmarkStart w:id="4" w:name="_Ref172901959"/>
      <w:bookmarkStart w:id="5" w:name="_Toc174551474"/>
      <w:r>
        <w:lastRenderedPageBreak/>
        <w:t>Annex 1 Compatibility diagnostic</w:t>
      </w:r>
      <w:bookmarkEnd w:id="4"/>
      <w:bookmarkEnd w:id="5"/>
    </w:p>
    <w:p w14:paraId="2830AAC2" w14:textId="77777777" w:rsidR="00F55A49" w:rsidRDefault="00F55A49" w:rsidP="00C155A4">
      <w:r>
        <w:rPr>
          <w:lang w:val="ru-RU"/>
        </w:rPr>
        <w:tab/>
      </w:r>
      <w:r>
        <w:t xml:space="preserve">The MySQL vendor provides </w:t>
      </w:r>
      <w:r w:rsidRPr="00F55A49">
        <w:t>an upgrade checker utility that enables you to verify whether MySQL server instances are ready for upgrade</w:t>
      </w:r>
      <w:r>
        <w:rPr>
          <w:rStyle w:val="FootnoteReference"/>
        </w:rPr>
        <w:footnoteReference w:id="3"/>
      </w:r>
      <w:r>
        <w:t>. This tool verifies the whole 5.7 server installation.</w:t>
      </w:r>
    </w:p>
    <w:p w14:paraId="51F3F613" w14:textId="12C46EB4" w:rsidR="00D80382" w:rsidRDefault="005613DC" w:rsidP="00777993">
      <w:pPr>
        <w:ind w:firstLine="720"/>
      </w:pPr>
      <w:r w:rsidRPr="005613DC">
        <w:t>This tool is running from the workstation</w:t>
      </w:r>
      <w:r w:rsidR="003C3E54">
        <w:t>. An example of shell script</w:t>
      </w:r>
      <w:r w:rsidR="00777993">
        <w:t>s:</w:t>
      </w:r>
    </w:p>
    <w:p w14:paraId="31DD35CF" w14:textId="4D17DB34" w:rsidR="00777993" w:rsidRDefault="00777993" w:rsidP="00777993">
      <w:r>
        <w:t>For Windows</w:t>
      </w:r>
    </w:p>
    <w:p w14:paraId="0AC0C63D" w14:textId="013BB913" w:rsidR="00777993" w:rsidRDefault="00777993" w:rsidP="00777993">
      <w:r w:rsidRPr="00777993">
        <w:t>C:\Program Files\MySQL\MySQL Shell 8.4\bin&gt;mysqlsh.exe -- util check-for-server-upgrade swinomatkoff@</w:t>
      </w:r>
      <w:r>
        <w:t>1</w:t>
      </w:r>
      <w:r w:rsidRPr="00777993">
        <w:t>52.</w:t>
      </w:r>
      <w:r>
        <w:t>1</w:t>
      </w:r>
      <w:r w:rsidRPr="00777993">
        <w:t>09.1</w:t>
      </w:r>
      <w:r>
        <w:t>0</w:t>
      </w:r>
      <w:r w:rsidRPr="00777993">
        <w:t>.1</w:t>
      </w:r>
      <w:r>
        <w:t>0</w:t>
      </w:r>
      <w:r w:rsidRPr="00777993">
        <w:t xml:space="preserve"> --target-version=8.0</w:t>
      </w:r>
    </w:p>
    <w:p w14:paraId="0B01AAC8" w14:textId="437CB3FF" w:rsidR="00777993" w:rsidRDefault="00777993" w:rsidP="00777993">
      <w:r>
        <w:t>For Linux</w:t>
      </w:r>
    </w:p>
    <w:p w14:paraId="29DF4338" w14:textId="6B130F9D" w:rsidR="00777993" w:rsidRDefault="00777993" w:rsidP="00777993">
      <w:r w:rsidRPr="00777993">
        <w:t>mysqlsh -- util check-for-server-upgrade swinomatkoff@</w:t>
      </w:r>
      <w:r>
        <w:t>1</w:t>
      </w:r>
      <w:r w:rsidRPr="00777993">
        <w:t>52.</w:t>
      </w:r>
      <w:r>
        <w:t>1</w:t>
      </w:r>
      <w:r w:rsidRPr="00777993">
        <w:t>09.1</w:t>
      </w:r>
      <w:r>
        <w:t>0</w:t>
      </w:r>
      <w:r w:rsidRPr="00777993">
        <w:t>.1</w:t>
      </w:r>
      <w:r>
        <w:t>0</w:t>
      </w:r>
      <w:r w:rsidRPr="00777993">
        <w:t xml:space="preserve"> --target-version=8.0</w:t>
      </w:r>
    </w:p>
    <w:p w14:paraId="17480EA7" w14:textId="5ADA6613" w:rsidR="00E45B4B" w:rsidRDefault="00E45B4B" w:rsidP="00777993">
      <w:r>
        <w:tab/>
        <w:t xml:space="preserve">The result of the upgrade check will be on </w:t>
      </w:r>
      <w:r w:rsidR="00745595">
        <w:t xml:space="preserve">the </w:t>
      </w:r>
      <w:r>
        <w:t>screen or can be redirected into a text file.</w:t>
      </w:r>
      <w:r w:rsidR="00777993">
        <w:tab/>
      </w:r>
    </w:p>
    <w:p w14:paraId="045A48FD" w14:textId="6EA9AA89" w:rsidR="00777993" w:rsidRDefault="00E45B4B" w:rsidP="00E45B4B">
      <w:pPr>
        <w:ind w:firstLine="720"/>
      </w:pPr>
      <w:r>
        <w:t>F</w:t>
      </w:r>
      <w:r w:rsidR="00777993">
        <w:t>or Linux</w:t>
      </w:r>
      <w:r w:rsidR="00745595">
        <w:t>,</w:t>
      </w:r>
      <w:r>
        <w:t xml:space="preserve"> the upgrade check</w:t>
      </w:r>
      <w:r w:rsidR="00777993">
        <w:t xml:space="preserve"> return</w:t>
      </w:r>
      <w:r w:rsidR="00745595">
        <w:t>s</w:t>
      </w:r>
      <w:r w:rsidR="00777993">
        <w:t xml:space="preserve"> in </w:t>
      </w:r>
      <w:r w:rsidR="006D5870">
        <w:t xml:space="preserve">the </w:t>
      </w:r>
      <w:r w:rsidR="00777993">
        <w:t>last lines</w:t>
      </w:r>
    </w:p>
    <w:p w14:paraId="255DB6A3" w14:textId="38807262" w:rsidR="006F7519" w:rsidRPr="006F7519" w:rsidRDefault="006F7519" w:rsidP="006F7519">
      <w:pPr>
        <w:rPr>
          <w:b/>
          <w:bCs/>
        </w:rPr>
      </w:pPr>
      <w:r w:rsidRPr="006F7519">
        <w:rPr>
          <w:b/>
          <w:bCs/>
        </w:rPr>
        <w:t xml:space="preserve">Replace </w:t>
      </w:r>
      <w:hyperlink r:id="rId8" w:history="1">
        <w:r w:rsidRPr="006F7519">
          <w:rPr>
            <w:rStyle w:val="Hyperlink"/>
            <w:b/>
            <w:bCs/>
          </w:rPr>
          <w:t>swinomatkoff@152.109.10.10</w:t>
        </w:r>
      </w:hyperlink>
      <w:r w:rsidRPr="006F7519">
        <w:rPr>
          <w:b/>
          <w:bCs/>
        </w:rPr>
        <w:t xml:space="preserve"> </w:t>
      </w:r>
      <w:r w:rsidR="005B7271">
        <w:rPr>
          <w:b/>
          <w:bCs/>
        </w:rPr>
        <w:t>with</w:t>
      </w:r>
      <w:r w:rsidRPr="006F7519">
        <w:rPr>
          <w:b/>
          <w:bCs/>
        </w:rPr>
        <w:t xml:space="preserve"> the real user and address</w:t>
      </w:r>
    </w:p>
    <w:p w14:paraId="0EE349F8" w14:textId="30C91B7D" w:rsidR="00F55A49" w:rsidRPr="00E45B4B" w:rsidRDefault="00777993" w:rsidP="00C155A4">
      <w:pPr>
        <w:rPr>
          <w:b/>
          <w:bCs/>
        </w:rPr>
      </w:pPr>
      <w:r w:rsidRPr="00E45B4B">
        <w:rPr>
          <w:b/>
          <w:bCs/>
        </w:rPr>
        <w:t xml:space="preserve">Errors:   </w:t>
      </w:r>
      <w:r w:rsidR="00E45B4B" w:rsidRPr="00E45B4B">
        <w:rPr>
          <w:b/>
          <w:bCs/>
        </w:rPr>
        <w:t>0</w:t>
      </w:r>
      <w:r w:rsidR="00F55A49" w:rsidRPr="00E45B4B">
        <w:rPr>
          <w:b/>
          <w:bCs/>
        </w:rPr>
        <w:tab/>
      </w:r>
    </w:p>
    <w:p w14:paraId="5B55DDE2" w14:textId="753B7AB6" w:rsidR="00777993" w:rsidRDefault="00777993" w:rsidP="00E45B4B">
      <w:pPr>
        <w:ind w:firstLine="720"/>
      </w:pPr>
      <w:r>
        <w:t xml:space="preserve">Unfortunately, </w:t>
      </w:r>
      <w:r w:rsidR="00E45B4B">
        <w:t>for Windows the upgrade check return</w:t>
      </w:r>
      <w:r w:rsidR="00745595">
        <w:t>s</w:t>
      </w:r>
      <w:r w:rsidR="00E45B4B">
        <w:t xml:space="preserve"> in the last lines</w:t>
      </w:r>
    </w:p>
    <w:p w14:paraId="4D3CE66F" w14:textId="77777777" w:rsidR="00777993" w:rsidRPr="00E45B4B" w:rsidRDefault="00777993" w:rsidP="00777993">
      <w:pPr>
        <w:rPr>
          <w:b/>
          <w:bCs/>
        </w:rPr>
      </w:pPr>
      <w:r w:rsidRPr="00E45B4B">
        <w:rPr>
          <w:b/>
          <w:bCs/>
        </w:rPr>
        <w:t>Errors:   1</w:t>
      </w:r>
    </w:p>
    <w:p w14:paraId="1B1F17F7" w14:textId="3C87DFEE" w:rsidR="00777993" w:rsidRDefault="00777993" w:rsidP="00777993">
      <w:r>
        <w:tab/>
        <w:t xml:space="preserve">We believe that it is </w:t>
      </w:r>
      <w:r w:rsidR="006D5870">
        <w:t xml:space="preserve">a </w:t>
      </w:r>
      <w:r>
        <w:t xml:space="preserve">false error. The source of this message is </w:t>
      </w:r>
    </w:p>
    <w:p w14:paraId="0ED05C91" w14:textId="77777777" w:rsidR="00777993" w:rsidRDefault="00777993" w:rsidP="00777993">
      <w:pPr>
        <w:keepNext/>
        <w:spacing w:after="0"/>
      </w:pPr>
      <w:r>
        <w:t>2) MySQL syntax check for routine-like objects (</w:t>
      </w:r>
      <w:proofErr w:type="spellStart"/>
      <w:r>
        <w:t>routineSyntax</w:t>
      </w:r>
      <w:proofErr w:type="spellEnd"/>
      <w:r>
        <w:t>)</w:t>
      </w:r>
    </w:p>
    <w:p w14:paraId="6A7BE90F" w14:textId="77777777" w:rsidR="00777993" w:rsidRDefault="00777993" w:rsidP="00777993">
      <w:pPr>
        <w:keepNext/>
        <w:spacing w:after="0"/>
      </w:pPr>
      <w:r>
        <w:t xml:space="preserve">   The following objects did not pass a syntax check with the latest MySQL</w:t>
      </w:r>
    </w:p>
    <w:p w14:paraId="2EA8E21B" w14:textId="77777777" w:rsidR="00777993" w:rsidRDefault="00777993" w:rsidP="00777993">
      <w:pPr>
        <w:keepNext/>
        <w:spacing w:after="0"/>
      </w:pPr>
      <w:r>
        <w:t xml:space="preserve">   grammar. A common reason is that they reference names that conflict with new</w:t>
      </w:r>
    </w:p>
    <w:p w14:paraId="1FF6F0BD" w14:textId="77777777" w:rsidR="00777993" w:rsidRDefault="00777993" w:rsidP="00777993">
      <w:pPr>
        <w:keepNext/>
        <w:spacing w:after="0"/>
      </w:pPr>
      <w:r>
        <w:t xml:space="preserve">   reserved keywords. You must update these routine definitions and `quote` any</w:t>
      </w:r>
    </w:p>
    <w:p w14:paraId="5F7E4EB6" w14:textId="77777777" w:rsidR="00777993" w:rsidRDefault="00777993" w:rsidP="00777993">
      <w:pPr>
        <w:keepNext/>
        <w:spacing w:after="0"/>
      </w:pPr>
      <w:r>
        <w:t xml:space="preserve">   such references before upgrading.</w:t>
      </w:r>
    </w:p>
    <w:p w14:paraId="0B9E83F9" w14:textId="77777777" w:rsidR="00777993" w:rsidRDefault="00777993" w:rsidP="00777993">
      <w:pPr>
        <w:keepNext/>
        <w:spacing w:after="0"/>
      </w:pPr>
    </w:p>
    <w:p w14:paraId="05DBADBE" w14:textId="5B39917E" w:rsidR="00777993" w:rsidRPr="00777993" w:rsidRDefault="00777993" w:rsidP="00777993">
      <w:pPr>
        <w:rPr>
          <w:b/>
          <w:bCs/>
        </w:rPr>
      </w:pPr>
      <w:r>
        <w:t xml:space="preserve">   </w:t>
      </w:r>
      <w:r w:rsidRPr="00777993">
        <w:rPr>
          <w:b/>
          <w:bCs/>
        </w:rPr>
        <w:t>pdx2.dwh_update - at line 307,1: unexpected token '</w:t>
      </w:r>
      <w:proofErr w:type="gramStart"/>
      <w:r w:rsidRPr="00777993">
        <w:rPr>
          <w:b/>
          <w:bCs/>
        </w:rPr>
        <w:t>join</w:t>
      </w:r>
      <w:proofErr w:type="gramEnd"/>
      <w:r w:rsidRPr="00777993">
        <w:rPr>
          <w:b/>
          <w:bCs/>
        </w:rPr>
        <w:t>'</w:t>
      </w:r>
    </w:p>
    <w:p w14:paraId="1CF30685" w14:textId="7CDA3CA7" w:rsidR="00777993" w:rsidRDefault="00777993" w:rsidP="00C155A4">
      <w:r>
        <w:t xml:space="preserve"> </w:t>
      </w:r>
    </w:p>
    <w:p w14:paraId="74FE60A8" w14:textId="1BFCD3DE" w:rsidR="000F7C90" w:rsidRDefault="00777993" w:rsidP="00C155A4">
      <w:r>
        <w:tab/>
        <w:t xml:space="preserve">We carefully checked the syntax and didn’t </w:t>
      </w:r>
      <w:r w:rsidR="000F7C90">
        <w:t>find</w:t>
      </w:r>
      <w:r>
        <w:t xml:space="preserve"> anything wrong.</w:t>
      </w:r>
      <w:r w:rsidR="000F7C90">
        <w:t xml:space="preserve"> This SQL works properly on MySQL 8. Thus, the error is false and the database is ready to upgrade.</w:t>
      </w:r>
    </w:p>
    <w:p w14:paraId="55AAB2E8" w14:textId="77777777" w:rsidR="00591E0F" w:rsidRDefault="00591E0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0C1C8C2" w14:textId="49EE4A71" w:rsidR="00591E0F" w:rsidRDefault="00591E0F" w:rsidP="00591E0F">
      <w:pPr>
        <w:pStyle w:val="Heading1"/>
      </w:pPr>
      <w:bookmarkStart w:id="6" w:name="_Toc174551475"/>
      <w:r>
        <w:lastRenderedPageBreak/>
        <w:t>Troubleshooting</w:t>
      </w:r>
      <w:bookmarkEnd w:id="6"/>
    </w:p>
    <w:p w14:paraId="553FA71F" w14:textId="77777777" w:rsidR="00591E0F" w:rsidRDefault="00591E0F" w:rsidP="00591E0F">
      <w:pPr>
        <w:pStyle w:val="Heading2"/>
      </w:pPr>
      <w:bookmarkStart w:id="7" w:name="_Toc174551476"/>
      <w:r w:rsidRPr="00285F92">
        <w:t>ERROR 1231 (42000) at line 3827: Variable 'sql_mode' can't be set to the value of 'NO_AUTO_CREATE_USER'</w:t>
      </w:r>
      <w:bookmarkEnd w:id="7"/>
    </w:p>
    <w:p w14:paraId="05FB38CA" w14:textId="77777777" w:rsidR="00591E0F" w:rsidRDefault="00591E0F" w:rsidP="00591E0F">
      <w:r>
        <w:tab/>
        <w:t>It is a kind of incompatibility MySQL 5.7 and MySQL 8 that is not covered by the import/export procedure. The dump from 5.7 should be fixed.</w:t>
      </w:r>
    </w:p>
    <w:p w14:paraId="11BE5FC6" w14:textId="77777777" w:rsidR="00591E0F" w:rsidRDefault="00591E0F" w:rsidP="00591E0F">
      <w:r>
        <w:tab/>
        <w:t xml:space="preserve">For MS Windows workstation we provide a script </w:t>
      </w:r>
      <w:r w:rsidRPr="002B3592">
        <w:t>fix57dump.cmd</w:t>
      </w:r>
      <w:r>
        <w:t xml:space="preserve">. This script removes  </w:t>
      </w:r>
      <w:r w:rsidRPr="002B3592">
        <w:t>NO_AUTO_CREATE_USER</w:t>
      </w:r>
      <w:r>
        <w:t xml:space="preserve"> from the database dump.</w:t>
      </w:r>
    </w:p>
    <w:p w14:paraId="4F6CDFDB" w14:textId="77777777" w:rsidR="00591E0F" w:rsidRDefault="00591E0F" w:rsidP="00591E0F">
      <w:r>
        <w:tab/>
        <w:t>To use this script:</w:t>
      </w:r>
    </w:p>
    <w:p w14:paraId="1ED4C5DA" w14:textId="77777777" w:rsidR="00591E0F" w:rsidRDefault="00591E0F" w:rsidP="00591E0F">
      <w:pPr>
        <w:pStyle w:val="ListParagraph"/>
        <w:numPr>
          <w:ilvl w:val="0"/>
          <w:numId w:val="8"/>
        </w:numPr>
      </w:pPr>
      <w:r>
        <w:t>Run Command Prompt</w:t>
      </w:r>
    </w:p>
    <w:p w14:paraId="63B7083F" w14:textId="77777777" w:rsidR="00591E0F" w:rsidRDefault="00591E0F" w:rsidP="00591E0F">
      <w:pPr>
        <w:pStyle w:val="ListParagraph"/>
        <w:numPr>
          <w:ilvl w:val="0"/>
          <w:numId w:val="8"/>
        </w:numPr>
      </w:pPr>
      <w:r>
        <w:t>Set a disk folder that contains the dump as a current</w:t>
      </w:r>
    </w:p>
    <w:p w14:paraId="7FC440BC" w14:textId="77777777" w:rsidR="00591E0F" w:rsidRDefault="00591E0F" w:rsidP="00591E0F">
      <w:pPr>
        <w:pStyle w:val="ListParagraph"/>
        <w:numPr>
          <w:ilvl w:val="0"/>
          <w:numId w:val="8"/>
        </w:numPr>
      </w:pPr>
      <w:r>
        <w:t xml:space="preserve">Copy to it </w:t>
      </w:r>
      <w:r w:rsidRPr="002B3592">
        <w:t>fix57dump.cmd</w:t>
      </w:r>
    </w:p>
    <w:p w14:paraId="26F4630F" w14:textId="77777777" w:rsidR="00591E0F" w:rsidRDefault="00591E0F" w:rsidP="00591E0F">
      <w:pPr>
        <w:pStyle w:val="ListParagraph"/>
        <w:numPr>
          <w:ilvl w:val="0"/>
          <w:numId w:val="8"/>
        </w:numPr>
      </w:pPr>
      <w:r>
        <w:t xml:space="preserve">Run fis57dump.cmd with a dump file name as a parameter, e.g. </w:t>
      </w:r>
      <w:r>
        <w:br/>
      </w:r>
      <w:r w:rsidRPr="002B3592">
        <w:rPr>
          <w:b/>
          <w:bCs/>
        </w:rPr>
        <w:t>fix57dump.cmd dump20240814Anarme.sql</w:t>
      </w:r>
    </w:p>
    <w:p w14:paraId="08890C8C" w14:textId="780E9ED8" w:rsidR="00591E0F" w:rsidRDefault="005B7271" w:rsidP="00591E0F">
      <w:pPr>
        <w:pStyle w:val="ListParagraph"/>
        <w:numPr>
          <w:ilvl w:val="0"/>
          <w:numId w:val="8"/>
        </w:numPr>
      </w:pPr>
      <w:r>
        <w:t>The r</w:t>
      </w:r>
      <w:r w:rsidR="00591E0F">
        <w:t xml:space="preserve">esult will be in a file </w:t>
      </w:r>
      <w:r w:rsidR="00591E0F" w:rsidRPr="002B3592">
        <w:rPr>
          <w:b/>
          <w:bCs/>
        </w:rPr>
        <w:t>fixed_dump.sql</w:t>
      </w:r>
    </w:p>
    <w:p w14:paraId="0CB2FF06" w14:textId="32B0D88B" w:rsidR="00591E0F" w:rsidRDefault="00591E0F" w:rsidP="00591E0F">
      <w:pPr>
        <w:pStyle w:val="ListParagraph"/>
        <w:numPr>
          <w:ilvl w:val="0"/>
          <w:numId w:val="8"/>
        </w:numPr>
      </w:pPr>
      <w:r>
        <w:t xml:space="preserve">Import fixed_dump.sql instead </w:t>
      </w:r>
      <w:r w:rsidR="005B7271">
        <w:t xml:space="preserve">of </w:t>
      </w:r>
      <w:r>
        <w:t>the original dump</w:t>
      </w:r>
    </w:p>
    <w:p w14:paraId="2360DADF" w14:textId="44BCD834" w:rsidR="000F7C90" w:rsidRPr="00F55A49" w:rsidRDefault="00BA2CAC" w:rsidP="00BA2CAC">
      <w:pPr>
        <w:ind w:left="360"/>
      </w:pPr>
      <w:r>
        <w:t xml:space="preserve">For </w:t>
      </w:r>
      <w:r w:rsidR="005B7271">
        <w:t xml:space="preserve">a </w:t>
      </w:r>
      <w:r>
        <w:t>Linu</w:t>
      </w:r>
      <w:r w:rsidR="005B7271">
        <w:t>x</w:t>
      </w:r>
      <w:r>
        <w:t xml:space="preserve"> workstation</w:t>
      </w:r>
      <w:r w:rsidR="005B7271">
        <w:t>,</w:t>
      </w:r>
      <w:r>
        <w:t xml:space="preserve"> you should create </w:t>
      </w:r>
      <w:r w:rsidR="005B7271">
        <w:t xml:space="preserve">a </w:t>
      </w:r>
      <w:r>
        <w:t xml:space="preserve">shell script for </w:t>
      </w:r>
      <w:r w:rsidR="005B7271">
        <w:t>‘</w:t>
      </w:r>
      <w:r>
        <w:t>sed</w:t>
      </w:r>
      <w:r w:rsidR="005B7271">
        <w:t>’</w:t>
      </w:r>
      <w:r>
        <w:t xml:space="preserve"> or similar.</w:t>
      </w:r>
    </w:p>
    <w:sectPr w:rsidR="000F7C90" w:rsidRPr="00F55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2E7937" w14:textId="77777777" w:rsidR="00355543" w:rsidRDefault="00355543" w:rsidP="00B351DC">
      <w:pPr>
        <w:spacing w:after="0" w:line="240" w:lineRule="auto"/>
      </w:pPr>
      <w:r>
        <w:separator/>
      </w:r>
    </w:p>
  </w:endnote>
  <w:endnote w:type="continuationSeparator" w:id="0">
    <w:p w14:paraId="462C0754" w14:textId="77777777" w:rsidR="00355543" w:rsidRDefault="00355543" w:rsidP="00B35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1CEE31" w14:textId="77777777" w:rsidR="00355543" w:rsidRDefault="00355543" w:rsidP="00B351DC">
      <w:pPr>
        <w:spacing w:after="0" w:line="240" w:lineRule="auto"/>
      </w:pPr>
      <w:r>
        <w:separator/>
      </w:r>
    </w:p>
  </w:footnote>
  <w:footnote w:type="continuationSeparator" w:id="0">
    <w:p w14:paraId="4728FE8C" w14:textId="77777777" w:rsidR="00355543" w:rsidRDefault="00355543" w:rsidP="00B351DC">
      <w:pPr>
        <w:spacing w:after="0" w:line="240" w:lineRule="auto"/>
      </w:pPr>
      <w:r>
        <w:continuationSeparator/>
      </w:r>
    </w:p>
  </w:footnote>
  <w:footnote w:id="1">
    <w:p w14:paraId="777CB22F" w14:textId="77777777" w:rsidR="007248DF" w:rsidRDefault="007248DF" w:rsidP="007248DF">
      <w:pPr>
        <w:pStyle w:val="FootnoteText"/>
      </w:pPr>
      <w:r>
        <w:rPr>
          <w:rStyle w:val="FootnoteReference"/>
        </w:rPr>
        <w:footnoteRef/>
      </w:r>
      <w:r>
        <w:t xml:space="preserve"> In general, it is not a good idea to have such kind of user. However, for migration purpose it should be created</w:t>
      </w:r>
    </w:p>
  </w:footnote>
  <w:footnote w:id="2">
    <w:p w14:paraId="490351CE" w14:textId="6EC5831C" w:rsidR="00B02E1F" w:rsidRDefault="00B02E1F">
      <w:pPr>
        <w:pStyle w:val="FootnoteText"/>
      </w:pPr>
      <w:r>
        <w:rPr>
          <w:rStyle w:val="FootnoteReference"/>
        </w:rPr>
        <w:footnoteRef/>
      </w:r>
      <w:r>
        <w:t xml:space="preserve"> An example is </w:t>
      </w:r>
      <w:r w:rsidRPr="00B02E1F">
        <w:t>spring.datasource.url = jdbc:mysql://localhost/pdx2?</w:t>
      </w:r>
      <w:r w:rsidRPr="00B02E1F">
        <w:rPr>
          <w:b/>
          <w:bCs/>
        </w:rPr>
        <w:t>useSSL=false&amp;allowPublicKeyRetrieval=true</w:t>
      </w:r>
      <w:r w:rsidRPr="00B02E1F">
        <w:t>&amp;useUnicode=yes&amp;characterEncoding=UTF-8&amp;characterSetResults=UTF-8&amp;serverTimezone=Europe/Kiev</w:t>
      </w:r>
    </w:p>
  </w:footnote>
  <w:footnote w:id="3">
    <w:p w14:paraId="3F1C6131" w14:textId="5942D31A" w:rsidR="00F55A49" w:rsidRDefault="00F55A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5613DC" w:rsidRPr="005613DC">
        <w:rPr>
          <w:lang w:val="ru-RU"/>
        </w:rPr>
        <w:t>https://dev.mysql.com/doc/mysql-shell/8.4/en/mysql-shell-utilities-upgrade.html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5770F"/>
    <w:multiLevelType w:val="hybridMultilevel"/>
    <w:tmpl w:val="AD4E0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756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C824B1"/>
    <w:multiLevelType w:val="hybridMultilevel"/>
    <w:tmpl w:val="82D83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273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615C43"/>
    <w:multiLevelType w:val="hybridMultilevel"/>
    <w:tmpl w:val="6E6A7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436E2"/>
    <w:multiLevelType w:val="hybridMultilevel"/>
    <w:tmpl w:val="94AE7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529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0417BA4"/>
    <w:multiLevelType w:val="hybridMultilevel"/>
    <w:tmpl w:val="19D20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CF70D2"/>
    <w:multiLevelType w:val="hybridMultilevel"/>
    <w:tmpl w:val="D554B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9D03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46251119">
    <w:abstractNumId w:val="4"/>
  </w:num>
  <w:num w:numId="2" w16cid:durableId="1808082655">
    <w:abstractNumId w:val="8"/>
  </w:num>
  <w:num w:numId="3" w16cid:durableId="1706519908">
    <w:abstractNumId w:val="9"/>
  </w:num>
  <w:num w:numId="4" w16cid:durableId="761488528">
    <w:abstractNumId w:val="5"/>
  </w:num>
  <w:num w:numId="5" w16cid:durableId="819731679">
    <w:abstractNumId w:val="6"/>
  </w:num>
  <w:num w:numId="6" w16cid:durableId="134370422">
    <w:abstractNumId w:val="1"/>
  </w:num>
  <w:num w:numId="7" w16cid:durableId="409616306">
    <w:abstractNumId w:val="7"/>
  </w:num>
  <w:num w:numId="8" w16cid:durableId="1665819161">
    <w:abstractNumId w:val="3"/>
  </w:num>
  <w:num w:numId="9" w16cid:durableId="2017146730">
    <w:abstractNumId w:val="2"/>
  </w:num>
  <w:num w:numId="10" w16cid:durableId="1378511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0MrUwsDA1MDQ1NjJV0lEKTi0uzszPAykwrwUA+yjy9ywAAAA="/>
  </w:docVars>
  <w:rsids>
    <w:rsidRoot w:val="00EA3810"/>
    <w:rsid w:val="000670DF"/>
    <w:rsid w:val="000A7B57"/>
    <w:rsid w:val="000D4FCB"/>
    <w:rsid w:val="000E2897"/>
    <w:rsid w:val="000E2908"/>
    <w:rsid w:val="000F7C90"/>
    <w:rsid w:val="001255BE"/>
    <w:rsid w:val="00155DCB"/>
    <w:rsid w:val="001D47AF"/>
    <w:rsid w:val="0021185D"/>
    <w:rsid w:val="00233F92"/>
    <w:rsid w:val="002715D8"/>
    <w:rsid w:val="00285F92"/>
    <w:rsid w:val="00287F63"/>
    <w:rsid w:val="002947C4"/>
    <w:rsid w:val="002A1EC9"/>
    <w:rsid w:val="002B176B"/>
    <w:rsid w:val="002B3592"/>
    <w:rsid w:val="00315850"/>
    <w:rsid w:val="003435CA"/>
    <w:rsid w:val="0035336E"/>
    <w:rsid w:val="00355543"/>
    <w:rsid w:val="00357E01"/>
    <w:rsid w:val="00370EC8"/>
    <w:rsid w:val="00373EA5"/>
    <w:rsid w:val="00382371"/>
    <w:rsid w:val="003A48B8"/>
    <w:rsid w:val="003B3A73"/>
    <w:rsid w:val="003C32C4"/>
    <w:rsid w:val="003C3E54"/>
    <w:rsid w:val="00456D60"/>
    <w:rsid w:val="004608D9"/>
    <w:rsid w:val="004D0E22"/>
    <w:rsid w:val="004F2F3C"/>
    <w:rsid w:val="005358EC"/>
    <w:rsid w:val="00547FD9"/>
    <w:rsid w:val="005560EA"/>
    <w:rsid w:val="005613DC"/>
    <w:rsid w:val="00591E0F"/>
    <w:rsid w:val="005B7271"/>
    <w:rsid w:val="005E17D6"/>
    <w:rsid w:val="00601085"/>
    <w:rsid w:val="00634D8A"/>
    <w:rsid w:val="0064318D"/>
    <w:rsid w:val="006805AA"/>
    <w:rsid w:val="0068645E"/>
    <w:rsid w:val="006A4541"/>
    <w:rsid w:val="006A4A7D"/>
    <w:rsid w:val="006C5BC9"/>
    <w:rsid w:val="006D5870"/>
    <w:rsid w:val="006D7E59"/>
    <w:rsid w:val="006F7519"/>
    <w:rsid w:val="007248DF"/>
    <w:rsid w:val="00745595"/>
    <w:rsid w:val="00764387"/>
    <w:rsid w:val="00777993"/>
    <w:rsid w:val="00805809"/>
    <w:rsid w:val="00833318"/>
    <w:rsid w:val="008607CF"/>
    <w:rsid w:val="008A7976"/>
    <w:rsid w:val="00934946"/>
    <w:rsid w:val="00953422"/>
    <w:rsid w:val="00956718"/>
    <w:rsid w:val="00961551"/>
    <w:rsid w:val="009803B6"/>
    <w:rsid w:val="00A417BA"/>
    <w:rsid w:val="00AE56E1"/>
    <w:rsid w:val="00AF76B2"/>
    <w:rsid w:val="00B02E1F"/>
    <w:rsid w:val="00B04CB6"/>
    <w:rsid w:val="00B351DC"/>
    <w:rsid w:val="00B445C9"/>
    <w:rsid w:val="00B719B8"/>
    <w:rsid w:val="00B81C52"/>
    <w:rsid w:val="00BA2CAC"/>
    <w:rsid w:val="00C155A4"/>
    <w:rsid w:val="00C15EB7"/>
    <w:rsid w:val="00C31D9B"/>
    <w:rsid w:val="00C372BC"/>
    <w:rsid w:val="00C429B4"/>
    <w:rsid w:val="00C42A52"/>
    <w:rsid w:val="00C4568D"/>
    <w:rsid w:val="00C66E75"/>
    <w:rsid w:val="00CD4D65"/>
    <w:rsid w:val="00D4574E"/>
    <w:rsid w:val="00D72980"/>
    <w:rsid w:val="00D80382"/>
    <w:rsid w:val="00D8141D"/>
    <w:rsid w:val="00DC4F6D"/>
    <w:rsid w:val="00E45B4B"/>
    <w:rsid w:val="00E60D13"/>
    <w:rsid w:val="00E633AD"/>
    <w:rsid w:val="00E63EFB"/>
    <w:rsid w:val="00EA3810"/>
    <w:rsid w:val="00EB5DDD"/>
    <w:rsid w:val="00F15204"/>
    <w:rsid w:val="00F27F54"/>
    <w:rsid w:val="00F5116E"/>
    <w:rsid w:val="00F55A49"/>
    <w:rsid w:val="00FD08E1"/>
    <w:rsid w:val="00FE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F192E"/>
  <w15:chartTrackingRefBased/>
  <w15:docId w15:val="{89828185-FB00-432B-AE18-8093EF37A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8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38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A3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534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1E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EC9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351D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51D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351DC"/>
    <w:rPr>
      <w:vertAlign w:val="superscript"/>
    </w:rPr>
  </w:style>
  <w:style w:type="table" w:styleId="TableGrid">
    <w:name w:val="Table Grid"/>
    <w:basedOn w:val="TableNormal"/>
    <w:uiPriority w:val="39"/>
    <w:rsid w:val="00C31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85F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A7B57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A7B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7B5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89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winomatkoff@152.109.10.1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3E576-3BC8-445F-9751-354483173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6488</TotalTime>
  <Pages>6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67</cp:revision>
  <dcterms:created xsi:type="dcterms:W3CDTF">2024-07-19T11:23:00Z</dcterms:created>
  <dcterms:modified xsi:type="dcterms:W3CDTF">2024-08-14T15:17:00Z</dcterms:modified>
</cp:coreProperties>
</file>