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9C60704" w:rsidR="00C97038" w:rsidRPr="00804CE1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3-01-06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0112E6D" w14:textId="6BB773BE" w:rsidR="00D33CCE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3923479" w:history="1">
            <w:r w:rsidR="00D33CCE" w:rsidRPr="001A2926">
              <w:rPr>
                <w:rStyle w:val="Hyperlink"/>
                <w:noProof/>
              </w:rPr>
              <w:t>Motivation</w:t>
            </w:r>
            <w:r w:rsidR="00D33CCE">
              <w:rPr>
                <w:noProof/>
                <w:webHidden/>
              </w:rPr>
              <w:tab/>
            </w:r>
            <w:r w:rsidR="00D33CCE">
              <w:rPr>
                <w:noProof/>
                <w:webHidden/>
              </w:rPr>
              <w:fldChar w:fldCharType="begin"/>
            </w:r>
            <w:r w:rsidR="00D33CCE">
              <w:rPr>
                <w:noProof/>
                <w:webHidden/>
              </w:rPr>
              <w:instrText xml:space="preserve"> PAGEREF _Toc123923479 \h </w:instrText>
            </w:r>
            <w:r w:rsidR="00D33CCE">
              <w:rPr>
                <w:noProof/>
                <w:webHidden/>
              </w:rPr>
            </w:r>
            <w:r w:rsidR="00D33CCE">
              <w:rPr>
                <w:noProof/>
                <w:webHidden/>
              </w:rPr>
              <w:fldChar w:fldCharType="separate"/>
            </w:r>
            <w:r w:rsidR="00D33CCE">
              <w:rPr>
                <w:noProof/>
                <w:webHidden/>
              </w:rPr>
              <w:t>1</w:t>
            </w:r>
            <w:r w:rsidR="00D33CCE">
              <w:rPr>
                <w:noProof/>
                <w:webHidden/>
              </w:rPr>
              <w:fldChar w:fldCharType="end"/>
            </w:r>
          </w:hyperlink>
        </w:p>
        <w:p w14:paraId="5E2F0EDF" w14:textId="3919DAEB" w:rsidR="00D33CCE" w:rsidRDefault="00D33CCE">
          <w:pPr>
            <w:pStyle w:val="TOC1"/>
            <w:rPr>
              <w:rFonts w:eastAsiaTheme="minorEastAsia"/>
              <w:noProof/>
            </w:rPr>
          </w:pPr>
          <w:hyperlink w:anchor="_Toc123923480" w:history="1">
            <w:r w:rsidRPr="001A2926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63D7" w14:textId="68C9E5C6" w:rsidR="00D33CCE" w:rsidRDefault="00D33CCE">
          <w:pPr>
            <w:pStyle w:val="TOC1"/>
            <w:rPr>
              <w:rFonts w:eastAsiaTheme="minorEastAsia"/>
              <w:noProof/>
            </w:rPr>
          </w:pPr>
          <w:hyperlink w:anchor="_Toc123923481" w:history="1">
            <w:r w:rsidRPr="001A2926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1F58" w14:textId="3B32ED04" w:rsidR="00D33CCE" w:rsidRDefault="00D33CCE">
          <w:pPr>
            <w:pStyle w:val="TOC1"/>
            <w:rPr>
              <w:rFonts w:eastAsiaTheme="minorEastAsia"/>
              <w:noProof/>
            </w:rPr>
          </w:pPr>
          <w:hyperlink w:anchor="_Toc123923482" w:history="1">
            <w:r w:rsidRPr="001A2926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76EB" w14:textId="340399C2" w:rsidR="00D33CCE" w:rsidRDefault="00D33CCE">
          <w:pPr>
            <w:pStyle w:val="TOC1"/>
            <w:rPr>
              <w:rFonts w:eastAsiaTheme="minorEastAsia"/>
              <w:noProof/>
            </w:rPr>
          </w:pPr>
          <w:hyperlink w:anchor="_Toc123923483" w:history="1">
            <w:r w:rsidRPr="001A2926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EA44" w14:textId="616D306D" w:rsidR="00D33CCE" w:rsidRDefault="00D33CCE">
          <w:pPr>
            <w:pStyle w:val="TOC1"/>
            <w:rPr>
              <w:rFonts w:eastAsiaTheme="minorEastAsia"/>
              <w:noProof/>
            </w:rPr>
          </w:pPr>
          <w:hyperlink w:anchor="_Toc123923484" w:history="1">
            <w:r w:rsidRPr="001A2926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64E04D3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2E98F64" w14:textId="763F49DD" w:rsidR="00B70272" w:rsidRDefault="00410E84" w:rsidP="00CE14FA">
      <w:pPr>
        <w:pStyle w:val="Heading1"/>
      </w:pPr>
      <w:bookmarkStart w:id="0" w:name="_Toc123923479"/>
      <w:r w:rsidRPr="004535BB">
        <w:t>Motivation</w:t>
      </w:r>
      <w:bookmarkEnd w:id="0"/>
      <w:r w:rsidR="00D6536B">
        <w:t xml:space="preserve"> </w:t>
      </w:r>
    </w:p>
    <w:p w14:paraId="16DFB35D" w14:textId="47CADC65" w:rsidR="0055488E" w:rsidRDefault="00FE6908" w:rsidP="008F4574">
      <w:r>
        <w:tab/>
      </w:r>
      <w:r w:rsidR="006A748C">
        <w:t>The Redmine issues.</w:t>
      </w:r>
      <w:r w:rsidR="00F874F0">
        <w:t xml:space="preserve"> Most of them are related to simplify</w:t>
      </w:r>
      <w:r w:rsidR="004E18E6">
        <w:t>ing</w:t>
      </w:r>
      <w:r w:rsidR="00F874F0">
        <w:t xml:space="preserve"> and improv</w:t>
      </w:r>
      <w:r w:rsidR="004E18E6">
        <w:t>ing</w:t>
      </w:r>
      <w:r w:rsidR="00F874F0">
        <w:t xml:space="preserve"> Supervisor’s functionality. The rest are documentation related.</w:t>
      </w:r>
    </w:p>
    <w:p w14:paraId="19F9BED3" w14:textId="30D77362" w:rsidR="00C12DF1" w:rsidRDefault="00512E62" w:rsidP="00F201A4">
      <w:pPr>
        <w:pStyle w:val="Heading1"/>
      </w:pPr>
      <w:bookmarkStart w:id="1" w:name="_Toc123923480"/>
      <w:r>
        <w:t>Bugs fixed</w:t>
      </w:r>
      <w:bookmarkEnd w:id="1"/>
    </w:p>
    <w:p w14:paraId="2B01842A" w14:textId="5846FC2A" w:rsidR="00CE14FA" w:rsidRPr="00CE14FA" w:rsidRDefault="006A748C" w:rsidP="00F16165">
      <w:r>
        <w:tab/>
      </w:r>
      <w:r w:rsidR="00F874F0">
        <w:t>none</w:t>
      </w:r>
    </w:p>
    <w:p w14:paraId="0DD7BB21" w14:textId="67C3A802" w:rsidR="006A748C" w:rsidRDefault="00F16DFC" w:rsidP="00F201A4">
      <w:pPr>
        <w:pStyle w:val="Heading1"/>
      </w:pPr>
      <w:bookmarkStart w:id="2" w:name="_Toc123923481"/>
      <w:r>
        <w:t>Improvements</w:t>
      </w:r>
      <w:bookmarkEnd w:id="2"/>
    </w:p>
    <w:p w14:paraId="58113203" w14:textId="3FE39C55" w:rsidR="00592A1D" w:rsidRDefault="00592A1D" w:rsidP="00592A1D">
      <w:hyperlink r:id="rId8" w:history="1">
        <w:r w:rsidRPr="00CD0912">
          <w:rPr>
            <w:rStyle w:val="Hyperlink"/>
          </w:rPr>
          <w:t>https://redmine.openrims.org/issues/1597</w:t>
        </w:r>
      </w:hyperlink>
      <w:r>
        <w:t xml:space="preserve"> </w:t>
      </w:r>
      <w:r w:rsidRPr="00592A1D">
        <w:t>Remove outdated components</w:t>
      </w:r>
    </w:p>
    <w:p w14:paraId="19F150BB" w14:textId="2372CBE5" w:rsidR="00592A1D" w:rsidRPr="00592A1D" w:rsidRDefault="00592A1D" w:rsidP="007928E1">
      <w:pPr>
        <w:ind w:firstLine="720"/>
      </w:pPr>
      <w:r w:rsidRPr="00592A1D">
        <w:t>Outdated components PersonsList, PersonsSelected</w:t>
      </w:r>
      <w:r w:rsidR="00100C0E">
        <w:t>,</w:t>
      </w:r>
      <w:r w:rsidRPr="00592A1D">
        <w:t xml:space="preserve"> and Amendment have been removed</w:t>
      </w:r>
      <w:r>
        <w:t>.</w:t>
      </w:r>
    </w:p>
    <w:p w14:paraId="3EADD0C2" w14:textId="648B8260" w:rsidR="00F874F0" w:rsidRDefault="00000000" w:rsidP="00F874F0">
      <w:hyperlink r:id="rId9" w:history="1">
        <w:r w:rsidR="00F874F0" w:rsidRPr="00554F2B">
          <w:rPr>
            <w:rStyle w:val="Hyperlink"/>
          </w:rPr>
          <w:t>https://redmine.openrims.org/issues/1594</w:t>
        </w:r>
      </w:hyperlink>
      <w:r w:rsidR="00F874F0">
        <w:t>. Access to instan</w:t>
      </w:r>
      <w:r w:rsidR="004E18E6">
        <w:t>t</w:t>
      </w:r>
      <w:r w:rsidR="00F874F0">
        <w:t xml:space="preserve"> reports.</w:t>
      </w:r>
    </w:p>
    <w:p w14:paraId="1C905655" w14:textId="6B3B3AD5" w:rsidR="00F874F0" w:rsidRDefault="00F874F0" w:rsidP="00F874F0">
      <w:r>
        <w:tab/>
        <w:t>The new access rules have been implemented:</w:t>
      </w:r>
    </w:p>
    <w:p w14:paraId="17029606" w14:textId="7CE882F0" w:rsidR="00F874F0" w:rsidRDefault="00F874F0" w:rsidP="00F874F0">
      <w:pPr>
        <w:pStyle w:val="ListParagraph"/>
        <w:numPr>
          <w:ilvl w:val="0"/>
          <w:numId w:val="17"/>
        </w:numPr>
      </w:pPr>
      <w:r>
        <w:t>Non-logged-in users should access only the plain table (see note below)</w:t>
      </w:r>
    </w:p>
    <w:p w14:paraId="59421AF3" w14:textId="77777777" w:rsidR="00F874F0" w:rsidRDefault="00F874F0" w:rsidP="00F874F0">
      <w:pPr>
        <w:pStyle w:val="ListParagraph"/>
        <w:numPr>
          <w:ilvl w:val="0"/>
          <w:numId w:val="17"/>
        </w:numPr>
      </w:pPr>
      <w:r>
        <w:t>Applicant users should access only to own applications</w:t>
      </w:r>
    </w:p>
    <w:p w14:paraId="5A4CF8A2" w14:textId="0280ADFB" w:rsidR="00F874F0" w:rsidRDefault="00F874F0" w:rsidP="00F874F0">
      <w:pPr>
        <w:pStyle w:val="ListParagraph"/>
        <w:numPr>
          <w:ilvl w:val="0"/>
          <w:numId w:val="17"/>
        </w:numPr>
      </w:pPr>
      <w:r>
        <w:t>A user from NMRA can open details only to applications for which at least one activity is potentially assigned to it</w:t>
      </w:r>
    </w:p>
    <w:p w14:paraId="1188F84D" w14:textId="1D5A8E53" w:rsidR="00F874F0" w:rsidRPr="005873BD" w:rsidRDefault="00F874F0" w:rsidP="00F874F0">
      <w:pPr>
        <w:rPr>
          <w:b/>
          <w:bCs/>
        </w:rPr>
      </w:pPr>
      <w:r w:rsidRPr="005873BD">
        <w:rPr>
          <w:b/>
          <w:bCs/>
        </w:rPr>
        <w:t>Important note</w:t>
      </w:r>
      <w:r w:rsidR="005873BD" w:rsidRPr="005873BD">
        <w:rPr>
          <w:b/>
          <w:bCs/>
        </w:rPr>
        <w:t>.</w:t>
      </w:r>
    </w:p>
    <w:p w14:paraId="3612CCBC" w14:textId="702CDCFB" w:rsidR="005873BD" w:rsidRPr="005873BD" w:rsidRDefault="005873BD" w:rsidP="00F874F0">
      <w:pPr>
        <w:rPr>
          <w:b/>
          <w:bCs/>
        </w:rPr>
      </w:pPr>
      <w:r w:rsidRPr="005873BD">
        <w:rPr>
          <w:b/>
          <w:bCs/>
        </w:rPr>
        <w:tab/>
      </w:r>
      <w:r>
        <w:rPr>
          <w:b/>
          <w:bCs/>
        </w:rPr>
        <w:t>Despite it is possible, i</w:t>
      </w:r>
      <w:r w:rsidRPr="005873BD">
        <w:rPr>
          <w:b/>
          <w:bCs/>
        </w:rPr>
        <w:t xml:space="preserve">t is not a good idea to provide instant reports to not-logged-in users. They </w:t>
      </w:r>
      <w:r>
        <w:rPr>
          <w:b/>
          <w:bCs/>
        </w:rPr>
        <w:t>don’t</w:t>
      </w:r>
      <w:r w:rsidRPr="005873BD">
        <w:rPr>
          <w:b/>
          <w:bCs/>
        </w:rPr>
        <w:t xml:space="preserve"> need </w:t>
      </w:r>
      <w:r>
        <w:rPr>
          <w:b/>
          <w:bCs/>
        </w:rPr>
        <w:t>real-time</w:t>
      </w:r>
      <w:r w:rsidRPr="005873BD">
        <w:rPr>
          <w:b/>
          <w:bCs/>
        </w:rPr>
        <w:t xml:space="preserve"> data. </w:t>
      </w:r>
      <w:r>
        <w:rPr>
          <w:b/>
          <w:bCs/>
        </w:rPr>
        <w:t>It will be a good idea to use Google Data Studio instead.</w:t>
      </w:r>
    </w:p>
    <w:p w14:paraId="082843B6" w14:textId="77777777" w:rsidR="005873BD" w:rsidRDefault="00000000" w:rsidP="00F874F0">
      <w:hyperlink r:id="rId10" w:history="1">
        <w:r w:rsidR="005873BD" w:rsidRPr="004B6D83">
          <w:rPr>
            <w:rStyle w:val="Hyperlink"/>
          </w:rPr>
          <w:t>https://redmine.openrims.org/issues/1585</w:t>
        </w:r>
      </w:hyperlink>
      <w:r w:rsidR="005873BD">
        <w:t xml:space="preserve">. </w:t>
      </w:r>
      <w:r w:rsidR="005873BD" w:rsidRPr="005873BD">
        <w:t>Inspect new messages and</w:t>
      </w:r>
      <w:r w:rsidR="005873BD">
        <w:t>, then,</w:t>
      </w:r>
      <w:r w:rsidR="005873BD" w:rsidRPr="005873BD">
        <w:t xml:space="preserve"> add them to Anarme</w:t>
      </w:r>
    </w:p>
    <w:p w14:paraId="6C9B6CFB" w14:textId="736E5AC4" w:rsidR="005873BD" w:rsidRDefault="005873BD" w:rsidP="00F874F0">
      <w:r>
        <w:tab/>
        <w:t>From this release</w:t>
      </w:r>
      <w:r w:rsidR="004E18E6">
        <w:t>,</w:t>
      </w:r>
      <w:r>
        <w:t xml:space="preserve"> all messages/lab</w:t>
      </w:r>
      <w:r w:rsidR="004E18E6">
        <w:t>el</w:t>
      </w:r>
      <w:r>
        <w:t>s will be resolved in the Anarme database. Added 137 lost messages to the resource_messages database table.</w:t>
      </w:r>
    </w:p>
    <w:p w14:paraId="761DDD6B" w14:textId="0C7F2967" w:rsidR="00F874F0" w:rsidRDefault="00000000" w:rsidP="00F874F0">
      <w:hyperlink r:id="rId11" w:history="1">
        <w:r w:rsidR="005873BD" w:rsidRPr="004B6D83">
          <w:rPr>
            <w:rStyle w:val="Hyperlink"/>
          </w:rPr>
          <w:t>https://redmine.openrims.org/issues/1570</w:t>
        </w:r>
      </w:hyperlink>
      <w:r w:rsidR="005873BD">
        <w:t xml:space="preserve">.  </w:t>
      </w:r>
      <w:r w:rsidR="005873BD" w:rsidRPr="005873BD">
        <w:t>QA workflow configuration validation - class specific</w:t>
      </w:r>
    </w:p>
    <w:p w14:paraId="05641D54" w14:textId="0604E4B7" w:rsidR="005873BD" w:rsidRDefault="005873BD" w:rsidP="00F874F0">
      <w:r>
        <w:lastRenderedPageBreak/>
        <w:tab/>
        <w:t xml:space="preserve">The data configuration feature is complex and cumbersome. To </w:t>
      </w:r>
      <w:r w:rsidR="004E18E6">
        <w:t xml:space="preserve">help the Supervisor perform the data configuration task, </w:t>
      </w:r>
      <w:r w:rsidR="00100C0E">
        <w:t xml:space="preserve">the </w:t>
      </w:r>
      <w:r w:rsidR="004E18E6">
        <w:t>following new features have been added:</w:t>
      </w:r>
    </w:p>
    <w:p w14:paraId="3E777B3A" w14:textId="5EE8D6EB" w:rsidR="004E18E6" w:rsidRDefault="004E18E6" w:rsidP="004E18E6">
      <w:pPr>
        <w:pStyle w:val="ListParagraph"/>
        <w:numPr>
          <w:ilvl w:val="0"/>
          <w:numId w:val="19"/>
        </w:numPr>
      </w:pPr>
      <w:r>
        <w:t>The v</w:t>
      </w:r>
      <w:r w:rsidRPr="004E18E6">
        <w:t>alidation</w:t>
      </w:r>
      <w:r>
        <w:t xml:space="preserve"> feature</w:t>
      </w:r>
      <w:r w:rsidRPr="004E18E6">
        <w:t xml:space="preserve"> will recognize mandatory fields, depending on the variable type.</w:t>
      </w:r>
      <w:r>
        <w:t xml:space="preserve"> It is impossible to save a variable configuration with not</w:t>
      </w:r>
      <w:r w:rsidR="00100C0E">
        <w:t>-</w:t>
      </w:r>
      <w:r>
        <w:t>filled mandatory fields.</w:t>
      </w:r>
    </w:p>
    <w:p w14:paraId="677C4F6D" w14:textId="10D9F00F" w:rsidR="004E18E6" w:rsidRDefault="004E18E6" w:rsidP="004E18E6">
      <w:pPr>
        <w:pStyle w:val="ListParagraph"/>
        <w:numPr>
          <w:ilvl w:val="0"/>
          <w:numId w:val="19"/>
        </w:numPr>
      </w:pPr>
      <w:r>
        <w:t xml:space="preserve">The instant help feature allows </w:t>
      </w:r>
      <w:r w:rsidR="00100C0E">
        <w:t xml:space="preserve">one </w:t>
      </w:r>
      <w:r>
        <w:t>to find</w:t>
      </w:r>
      <w:r w:rsidR="00100C0E">
        <w:t xml:space="preserve"> </w:t>
      </w:r>
      <w:r>
        <w:t>out mandatory fields before saving</w:t>
      </w:r>
    </w:p>
    <w:p w14:paraId="630F035F" w14:textId="2DDC8289" w:rsidR="004E18E6" w:rsidRDefault="004E18E6" w:rsidP="004E18E6">
      <w:pPr>
        <w:pStyle w:val="ListParagraph"/>
        <w:numPr>
          <w:ilvl w:val="0"/>
          <w:numId w:val="19"/>
        </w:numPr>
      </w:pPr>
      <w:r>
        <w:t xml:space="preserve">The help feature allows </w:t>
      </w:r>
      <w:r w:rsidR="00100C0E">
        <w:t xml:space="preserve">you </w:t>
      </w:r>
      <w:r>
        <w:t xml:space="preserve">to get </w:t>
      </w:r>
      <w:r w:rsidR="00100C0E">
        <w:t xml:space="preserve">the </w:t>
      </w:r>
      <w:r>
        <w:t>Date Configuration Deference document</w:t>
      </w:r>
      <w:r w:rsidR="001406F9">
        <w:t>. From this release</w:t>
      </w:r>
      <w:r w:rsidR="00100C0E">
        <w:t>,</w:t>
      </w:r>
      <w:r w:rsidR="001406F9">
        <w:t xml:space="preserve"> the appropriate version of it will be included in the software.</w:t>
      </w:r>
    </w:p>
    <w:p w14:paraId="76E91846" w14:textId="77777777" w:rsidR="004E18E6" w:rsidRDefault="004E18E6" w:rsidP="004E18E6">
      <w:pPr>
        <w:keepNext/>
      </w:pPr>
      <w:r>
        <w:rPr>
          <w:noProof/>
        </w:rPr>
        <w:drawing>
          <wp:inline distT="0" distB="0" distL="0" distR="0" wp14:anchorId="2D4178B8" wp14:editId="7D789F51">
            <wp:extent cx="4526280" cy="50819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775" cy="50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CF08" w14:textId="73DBA4D3" w:rsidR="004E18E6" w:rsidRDefault="004E18E6" w:rsidP="004E18E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2A96">
        <w:rPr>
          <w:noProof/>
        </w:rPr>
        <w:t>1</w:t>
      </w:r>
      <w:r>
        <w:fldChar w:fldCharType="end"/>
      </w:r>
      <w:r>
        <w:t xml:space="preserve"> Variable configuration 1- Instant Help, 2 Get the </w:t>
      </w:r>
      <w:r w:rsidR="00100C0E">
        <w:t>M</w:t>
      </w:r>
      <w:r>
        <w:t>anual</w:t>
      </w:r>
    </w:p>
    <w:p w14:paraId="3E4E5897" w14:textId="7235E0A3" w:rsidR="00646BAC" w:rsidRDefault="00646BAC" w:rsidP="00646BAC">
      <w:hyperlink r:id="rId13" w:history="1">
        <w:r w:rsidRPr="00CD0912">
          <w:rPr>
            <w:rStyle w:val="Hyperlink"/>
          </w:rPr>
          <w:t>https://redmine.openrims.org/issues/1582</w:t>
        </w:r>
      </w:hyperlink>
      <w:r>
        <w:t xml:space="preserve">. </w:t>
      </w:r>
      <w:r w:rsidRPr="00646BAC">
        <w:t>Export/import a dictionary</w:t>
      </w:r>
      <w:r>
        <w:t xml:space="preserve"> level</w:t>
      </w:r>
      <w:r w:rsidRPr="00646BAC">
        <w:t xml:space="preserve"> to/from Excel</w:t>
      </w:r>
    </w:p>
    <w:p w14:paraId="45A583BF" w14:textId="6D195E99" w:rsidR="00646BAC" w:rsidRDefault="00646BAC" w:rsidP="00646BAC">
      <w:r>
        <w:tab/>
        <w:t>This new feature will automate such use cases:</w:t>
      </w:r>
    </w:p>
    <w:p w14:paraId="094CF5CF" w14:textId="3C0E8117" w:rsidR="00646BAC" w:rsidRDefault="00646BAC" w:rsidP="00646BAC">
      <w:pPr>
        <w:pStyle w:val="ListParagraph"/>
        <w:numPr>
          <w:ilvl w:val="0"/>
          <w:numId w:val="20"/>
        </w:numPr>
      </w:pPr>
      <w:r>
        <w:t>Translate dictionary data to the local language</w:t>
      </w:r>
    </w:p>
    <w:p w14:paraId="20F92FFD" w14:textId="77777777" w:rsidR="00646BAC" w:rsidRDefault="00646BAC" w:rsidP="00646BAC">
      <w:pPr>
        <w:pStyle w:val="ListParagraph"/>
        <w:numPr>
          <w:ilvl w:val="0"/>
          <w:numId w:val="20"/>
        </w:numPr>
      </w:pPr>
      <w:r>
        <w:t>Create a memo or similar document to approve dictionary content</w:t>
      </w:r>
    </w:p>
    <w:p w14:paraId="137B3064" w14:textId="144838C1" w:rsidR="00646BAC" w:rsidRPr="00646BAC" w:rsidRDefault="00646BAC" w:rsidP="00646BAC">
      <w:pPr>
        <w:pStyle w:val="ListParagraph"/>
        <w:numPr>
          <w:ilvl w:val="0"/>
          <w:numId w:val="20"/>
        </w:numPr>
      </w:pPr>
      <w:r>
        <w:lastRenderedPageBreak/>
        <w:t>Fill</w:t>
      </w:r>
      <w:r w:rsidR="00100C0E">
        <w:t xml:space="preserve"> </w:t>
      </w:r>
      <w:r>
        <w:t>out the dictionary from any external source, for instance</w:t>
      </w:r>
      <w:r w:rsidR="00100C0E">
        <w:t>,</w:t>
      </w:r>
      <w:r>
        <w:t xml:space="preserve"> dosage forms from </w:t>
      </w:r>
      <w:hyperlink r:id="rId14" w:history="1">
        <w:r w:rsidRPr="00646BAC">
          <w:rPr>
            <w:rStyle w:val="Hyperlink"/>
            <w:lang w:val="ru-RU"/>
          </w:rPr>
          <w:t>https://build.fhir.org/valueset-medication-form-codes.html</w:t>
        </w:r>
      </w:hyperlink>
      <w:r w:rsidRPr="00646BAC">
        <w:rPr>
          <w:lang w:val="ru-RU"/>
        </w:rPr>
        <w:t xml:space="preserve">. </w:t>
      </w:r>
      <w:r>
        <w:t xml:space="preserve"> </w:t>
      </w:r>
    </w:p>
    <w:p w14:paraId="0E93A316" w14:textId="77777777" w:rsidR="006D6B95" w:rsidRDefault="006D6B95" w:rsidP="006D6B95">
      <w:pPr>
        <w:keepNext/>
      </w:pPr>
      <w:r>
        <w:rPr>
          <w:noProof/>
        </w:rPr>
        <w:drawing>
          <wp:inline distT="0" distB="0" distL="0" distR="0" wp14:anchorId="3938988E" wp14:editId="3CBEDAFB">
            <wp:extent cx="3147060" cy="301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869" cy="30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278" w14:textId="06DC84CE" w:rsidR="00646BAC" w:rsidRDefault="006D6B95" w:rsidP="006D6B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2A96">
        <w:rPr>
          <w:noProof/>
        </w:rPr>
        <w:t>2</w:t>
      </w:r>
      <w:r>
        <w:fldChar w:fldCharType="end"/>
      </w:r>
      <w:r>
        <w:t xml:space="preserve"> Export and Import features</w:t>
      </w:r>
      <w:r w:rsidR="00F12A96">
        <w:t xml:space="preserve"> in a dictionary are available only for the Supervisor</w:t>
      </w:r>
    </w:p>
    <w:p w14:paraId="30E9ECF3" w14:textId="77777777" w:rsidR="00F12A96" w:rsidRDefault="00F12A96" w:rsidP="00F12A96">
      <w:pPr>
        <w:keepNext/>
      </w:pPr>
      <w:r>
        <w:rPr>
          <w:noProof/>
        </w:rPr>
        <w:drawing>
          <wp:inline distT="0" distB="0" distL="0" distR="0" wp14:anchorId="7D1EA44D" wp14:editId="21EE8F48">
            <wp:extent cx="5943600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B500" w14:textId="614374C1" w:rsidR="00F12A96" w:rsidRDefault="00F12A96" w:rsidP="00F12A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It is recommended to use </w:t>
      </w:r>
      <w:r w:rsidR="00100C0E">
        <w:t xml:space="preserve">the </w:t>
      </w:r>
      <w:r>
        <w:t>Export result as a template for Import</w:t>
      </w:r>
    </w:p>
    <w:p w14:paraId="6948F34E" w14:textId="77777777" w:rsidR="00F12A96" w:rsidRDefault="00F12A96" w:rsidP="00F12A96">
      <w:pPr>
        <w:rPr>
          <w:b/>
          <w:bCs/>
        </w:rPr>
      </w:pPr>
      <w:r w:rsidRPr="00F12A96">
        <w:rPr>
          <w:b/>
          <w:bCs/>
        </w:rPr>
        <w:t xml:space="preserve">Please note, </w:t>
      </w:r>
    </w:p>
    <w:p w14:paraId="3D5A92F4" w14:textId="6507B25C" w:rsidR="00F12A96" w:rsidRPr="00D934A7" w:rsidRDefault="00F12A96" w:rsidP="00D934A7">
      <w:pPr>
        <w:pStyle w:val="ListParagraph"/>
        <w:numPr>
          <w:ilvl w:val="0"/>
          <w:numId w:val="21"/>
        </w:numPr>
        <w:rPr>
          <w:b/>
          <w:bCs/>
        </w:rPr>
      </w:pPr>
      <w:r w:rsidRPr="00D934A7">
        <w:rPr>
          <w:b/>
          <w:bCs/>
        </w:rPr>
        <w:t xml:space="preserve">The feature intends to export/import a current level of a dictionary </w:t>
      </w:r>
      <w:r w:rsidR="00100C0E">
        <w:rPr>
          <w:b/>
          <w:bCs/>
        </w:rPr>
        <w:t>i</w:t>
      </w:r>
      <w:r w:rsidRPr="00D934A7">
        <w:rPr>
          <w:b/>
          <w:bCs/>
        </w:rPr>
        <w:t xml:space="preserve">n the current language. </w:t>
      </w:r>
    </w:p>
    <w:p w14:paraId="1B5ABBEF" w14:textId="16848DE1" w:rsidR="00F12A96" w:rsidRPr="00D934A7" w:rsidRDefault="00D934A7" w:rsidP="00D934A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lastRenderedPageBreak/>
        <w:t>If</w:t>
      </w:r>
      <w:r w:rsidR="00F12A96" w:rsidRPr="00D934A7">
        <w:rPr>
          <w:b/>
          <w:bCs/>
        </w:rPr>
        <w:t xml:space="preserve"> the same “prefLabel” value already exists</w:t>
      </w:r>
      <w:r>
        <w:rPr>
          <w:b/>
          <w:bCs/>
        </w:rPr>
        <w:t xml:space="preserve"> </w:t>
      </w:r>
      <w:r w:rsidR="00100C0E">
        <w:rPr>
          <w:b/>
          <w:bCs/>
        </w:rPr>
        <w:t>at</w:t>
      </w:r>
      <w:r>
        <w:rPr>
          <w:b/>
          <w:bCs/>
        </w:rPr>
        <w:t xml:space="preserve"> the level of a dictionary</w:t>
      </w:r>
      <w:r w:rsidR="00F12A96" w:rsidRPr="00D934A7">
        <w:rPr>
          <w:b/>
          <w:bCs/>
        </w:rPr>
        <w:t xml:space="preserve">, </w:t>
      </w:r>
      <w:r>
        <w:rPr>
          <w:b/>
          <w:bCs/>
        </w:rPr>
        <w:t>the new record will not be added to a dictionary, however</w:t>
      </w:r>
      <w:r w:rsidR="00100C0E">
        <w:rPr>
          <w:b/>
          <w:bCs/>
        </w:rPr>
        <w:t>,</w:t>
      </w:r>
      <w:r>
        <w:rPr>
          <w:b/>
          <w:bCs/>
        </w:rPr>
        <w:t xml:space="preserve"> the rest of </w:t>
      </w:r>
      <w:r w:rsidR="00100C0E">
        <w:rPr>
          <w:b/>
          <w:bCs/>
        </w:rPr>
        <w:t xml:space="preserve">the </w:t>
      </w:r>
      <w:r>
        <w:rPr>
          <w:b/>
          <w:bCs/>
        </w:rPr>
        <w:t>fields in the existing record will be replaced</w:t>
      </w:r>
      <w:r w:rsidR="00F12A96" w:rsidRPr="00D934A7">
        <w:rPr>
          <w:b/>
          <w:bCs/>
        </w:rPr>
        <w:t>.</w:t>
      </w:r>
    </w:p>
    <w:p w14:paraId="416CD3C7" w14:textId="53E436FE" w:rsidR="00F12A96" w:rsidRPr="00D934A7" w:rsidRDefault="00F12A96" w:rsidP="00D934A7">
      <w:pPr>
        <w:pStyle w:val="ListParagraph"/>
        <w:numPr>
          <w:ilvl w:val="0"/>
          <w:numId w:val="21"/>
        </w:numPr>
        <w:rPr>
          <w:b/>
          <w:bCs/>
        </w:rPr>
      </w:pPr>
      <w:r w:rsidRPr="00D934A7">
        <w:rPr>
          <w:b/>
          <w:bCs/>
        </w:rPr>
        <w:t>An empty line will not be imported</w:t>
      </w:r>
    </w:p>
    <w:p w14:paraId="70573CBD" w14:textId="1C88A5B5" w:rsidR="00F12A96" w:rsidRPr="00D934A7" w:rsidRDefault="00F12A96" w:rsidP="00F12A96">
      <w:pPr>
        <w:pStyle w:val="ListParagraph"/>
        <w:numPr>
          <w:ilvl w:val="0"/>
          <w:numId w:val="21"/>
        </w:numPr>
        <w:rPr>
          <w:b/>
          <w:bCs/>
        </w:rPr>
      </w:pPr>
      <w:r w:rsidRPr="00D934A7">
        <w:rPr>
          <w:b/>
          <w:bCs/>
        </w:rPr>
        <w:t>The non-printable characters will be stripp</w:t>
      </w:r>
      <w:r w:rsidR="00D934A7">
        <w:rPr>
          <w:b/>
          <w:bCs/>
        </w:rPr>
        <w:t>ed</w:t>
      </w:r>
    </w:p>
    <w:p w14:paraId="051422C0" w14:textId="22A89725" w:rsidR="00F16DFC" w:rsidRDefault="00F16DFC" w:rsidP="00F201A4">
      <w:pPr>
        <w:pStyle w:val="Heading1"/>
      </w:pPr>
      <w:bookmarkStart w:id="3" w:name="_Toc123923482"/>
      <w:r>
        <w:t>Documentation</w:t>
      </w:r>
      <w:r w:rsidR="003D18D6">
        <w:t xml:space="preserve"> changes</w:t>
      </w:r>
      <w:bookmarkEnd w:id="3"/>
    </w:p>
    <w:p w14:paraId="38BB3B90" w14:textId="0AEB8E26" w:rsidR="0078378F" w:rsidRDefault="0078378F" w:rsidP="0078378F">
      <w:hyperlink r:id="rId17" w:history="1">
        <w:r w:rsidRPr="00CD0912">
          <w:rPr>
            <w:rStyle w:val="Hyperlink"/>
          </w:rPr>
          <w:t>https://redmine.openrims.org/issues/1592</w:t>
        </w:r>
      </w:hyperlink>
      <w:r>
        <w:t xml:space="preserve"> </w:t>
      </w:r>
      <w:r w:rsidRPr="0078378F">
        <w:t>Design specification for the etalon database that will be shared using GitHub</w:t>
      </w:r>
    </w:p>
    <w:p w14:paraId="67D206BF" w14:textId="487D01D2" w:rsidR="00D6536B" w:rsidRDefault="0078378F" w:rsidP="00D6536B">
      <w:r>
        <w:tab/>
        <w:t>This record contains the attachment “</w:t>
      </w:r>
      <w:r w:rsidRPr="0078378F">
        <w:t>Automation of permission procedures using OpenRIMS.docx</w:t>
      </w:r>
      <w:r>
        <w:t>” This document contains proposals for examples and wording.</w:t>
      </w:r>
    </w:p>
    <w:p w14:paraId="519F8F98" w14:textId="4602D641" w:rsidR="003D18D6" w:rsidRDefault="003D18D6" w:rsidP="00670F7E">
      <w:pPr>
        <w:pStyle w:val="Heading1"/>
      </w:pPr>
      <w:bookmarkStart w:id="4" w:name="_Toc123923483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793CF2B2" w:rsidR="00101398" w:rsidRPr="00310828" w:rsidRDefault="006D6B95" w:rsidP="00670F7E">
            <w:pPr>
              <w:rPr>
                <w:rFonts w:cstheme="minorHAnsi"/>
              </w:rPr>
            </w:pPr>
            <w:r w:rsidRPr="006D6B95">
              <w:rPr>
                <w:rFonts w:cstheme="minorHAnsi"/>
              </w:rPr>
              <w:t>global_import_short</w:t>
            </w:r>
          </w:p>
        </w:tc>
        <w:tc>
          <w:tcPr>
            <w:tcW w:w="4737" w:type="dxa"/>
          </w:tcPr>
          <w:p w14:paraId="57E09220" w14:textId="4BEB0EE6" w:rsidR="00101398" w:rsidRPr="00310828" w:rsidRDefault="006D6B95" w:rsidP="00BC01B7">
            <w:r>
              <w:t>Import</w:t>
            </w:r>
          </w:p>
        </w:tc>
        <w:tc>
          <w:tcPr>
            <w:tcW w:w="2524" w:type="dxa"/>
          </w:tcPr>
          <w:p w14:paraId="22F8A865" w14:textId="1F04E0DE" w:rsidR="00101398" w:rsidRPr="00310828" w:rsidRDefault="006D6B95" w:rsidP="00670F7E">
            <w:r>
              <w:t>For general import. Known usage – dictionary</w:t>
            </w:r>
            <w:r w:rsidR="00100C0E">
              <w:t>-</w:t>
            </w:r>
            <w:r>
              <w:t>level import</w:t>
            </w:r>
          </w:p>
        </w:tc>
      </w:tr>
      <w:tr w:rsidR="000D0F3F" w:rsidRPr="00E81162" w14:paraId="57B2997D" w14:textId="77777777" w:rsidTr="00013CC2">
        <w:tc>
          <w:tcPr>
            <w:tcW w:w="2089" w:type="dxa"/>
          </w:tcPr>
          <w:p w14:paraId="1A92BF94" w14:textId="76520DC5" w:rsidR="000D0F3F" w:rsidRPr="00B40FC1" w:rsidRDefault="006D6B95" w:rsidP="00670F7E">
            <w:pPr>
              <w:rPr>
                <w:rFonts w:cstheme="minorHAnsi"/>
              </w:rPr>
            </w:pPr>
            <w:r w:rsidRPr="006D6B95">
              <w:rPr>
                <w:rFonts w:cstheme="minorHAnsi"/>
              </w:rPr>
              <w:t>global_export_short</w:t>
            </w:r>
          </w:p>
        </w:tc>
        <w:tc>
          <w:tcPr>
            <w:tcW w:w="4737" w:type="dxa"/>
          </w:tcPr>
          <w:p w14:paraId="0ACC6271" w14:textId="6DC66975" w:rsidR="000D0F3F" w:rsidRDefault="006D6B95" w:rsidP="00BC01B7">
            <w:r>
              <w:t>Export</w:t>
            </w:r>
          </w:p>
        </w:tc>
        <w:tc>
          <w:tcPr>
            <w:tcW w:w="2524" w:type="dxa"/>
          </w:tcPr>
          <w:p w14:paraId="5DE93C13" w14:textId="62528F16" w:rsidR="000D0F3F" w:rsidRDefault="006D6B95" w:rsidP="00670F7E">
            <w:r>
              <w:t xml:space="preserve">For general </w:t>
            </w:r>
            <w:r>
              <w:t>export</w:t>
            </w:r>
            <w:r>
              <w:t>. Known usage – dictionary</w:t>
            </w:r>
            <w:r w:rsidR="00100C0E">
              <w:t>-</w:t>
            </w:r>
            <w:r>
              <w:t xml:space="preserve">level </w:t>
            </w:r>
            <w:r>
              <w:t>export</w:t>
            </w:r>
          </w:p>
        </w:tc>
      </w:tr>
      <w:tr w:rsidR="00DB160D" w:rsidRPr="00E81162" w14:paraId="2CD95183" w14:textId="77777777" w:rsidTr="00013CC2">
        <w:tc>
          <w:tcPr>
            <w:tcW w:w="2089" w:type="dxa"/>
          </w:tcPr>
          <w:p w14:paraId="7680A58F" w14:textId="058822F1" w:rsidR="00DB160D" w:rsidRPr="006D6B95" w:rsidRDefault="00DB160D" w:rsidP="00670F7E">
            <w:pPr>
              <w:rPr>
                <w:rFonts w:cstheme="minorHAnsi"/>
              </w:rPr>
            </w:pPr>
            <w:r w:rsidRPr="00DB160D">
              <w:rPr>
                <w:rFonts w:cstheme="minorHAnsi"/>
              </w:rPr>
              <w:t>warningNMRA</w:t>
            </w:r>
          </w:p>
        </w:tc>
        <w:tc>
          <w:tcPr>
            <w:tcW w:w="4737" w:type="dxa"/>
          </w:tcPr>
          <w:p w14:paraId="405C491F" w14:textId="7475BE90" w:rsidR="00DB160D" w:rsidRDefault="00DB160D" w:rsidP="00BC01B7">
            <w:r w:rsidRPr="00DB160D">
              <w:t>You are not the executor of this application</w:t>
            </w:r>
          </w:p>
        </w:tc>
        <w:tc>
          <w:tcPr>
            <w:tcW w:w="2524" w:type="dxa"/>
          </w:tcPr>
          <w:p w14:paraId="2F6E12F0" w14:textId="43CEAABA" w:rsidR="00DB160D" w:rsidRDefault="00DB160D" w:rsidP="00670F7E">
            <w:r>
              <w:t>Open application details by a wrong NMRA employee</w:t>
            </w:r>
          </w:p>
        </w:tc>
      </w:tr>
      <w:tr w:rsidR="00DB160D" w:rsidRPr="00E81162" w14:paraId="0097E49F" w14:textId="77777777" w:rsidTr="00013CC2">
        <w:tc>
          <w:tcPr>
            <w:tcW w:w="2089" w:type="dxa"/>
          </w:tcPr>
          <w:p w14:paraId="73FC988C" w14:textId="0301B261" w:rsidR="00DB160D" w:rsidRPr="006D6B95" w:rsidRDefault="00DB160D" w:rsidP="00DB160D">
            <w:pPr>
              <w:rPr>
                <w:rFonts w:cstheme="minorHAnsi"/>
              </w:rPr>
            </w:pPr>
            <w:r w:rsidRPr="00DB160D">
              <w:rPr>
                <w:rFonts w:cstheme="minorHAnsi"/>
              </w:rPr>
              <w:t>errorNMRA</w:t>
            </w:r>
          </w:p>
        </w:tc>
        <w:tc>
          <w:tcPr>
            <w:tcW w:w="4737" w:type="dxa"/>
          </w:tcPr>
          <w:p w14:paraId="3C752D5E" w14:textId="34C70CB7" w:rsidR="00DB160D" w:rsidRDefault="00DB160D" w:rsidP="00BC01B7">
            <w:r>
              <w:t>NMRA can’t access the application</w:t>
            </w:r>
          </w:p>
        </w:tc>
        <w:tc>
          <w:tcPr>
            <w:tcW w:w="2524" w:type="dxa"/>
          </w:tcPr>
          <w:p w14:paraId="765A4863" w14:textId="7C197CD7" w:rsidR="00DB160D" w:rsidRDefault="00DB160D" w:rsidP="00670F7E">
            <w:r>
              <w:t>Open application details</w:t>
            </w:r>
            <w:r>
              <w:t>, bad application</w:t>
            </w:r>
          </w:p>
        </w:tc>
      </w:tr>
      <w:tr w:rsidR="00DB160D" w:rsidRPr="00E81162" w14:paraId="69F525C6" w14:textId="77777777" w:rsidTr="00013CC2">
        <w:tc>
          <w:tcPr>
            <w:tcW w:w="2089" w:type="dxa"/>
          </w:tcPr>
          <w:p w14:paraId="6A120BF9" w14:textId="132B4979" w:rsidR="00DB160D" w:rsidRPr="00DB160D" w:rsidRDefault="00DB160D" w:rsidP="00DB160D">
            <w:pPr>
              <w:rPr>
                <w:rFonts w:cstheme="minorHAnsi"/>
              </w:rPr>
            </w:pPr>
            <w:r w:rsidRPr="00DB160D">
              <w:rPr>
                <w:rFonts w:cstheme="minorHAnsi"/>
              </w:rPr>
              <w:t>headerImport</w:t>
            </w:r>
          </w:p>
        </w:tc>
        <w:tc>
          <w:tcPr>
            <w:tcW w:w="4737" w:type="dxa"/>
          </w:tcPr>
          <w:p w14:paraId="51623C54" w14:textId="56B3F6D3" w:rsidR="00DB160D" w:rsidRDefault="00DB160D" w:rsidP="00BC01B7">
            <w:r>
              <w:t>Import a level</w:t>
            </w:r>
          </w:p>
        </w:tc>
        <w:tc>
          <w:tcPr>
            <w:tcW w:w="2524" w:type="dxa"/>
          </w:tcPr>
          <w:p w14:paraId="40B1396F" w14:textId="4E78A33C" w:rsidR="00DB160D" w:rsidRDefault="00DB160D" w:rsidP="00670F7E">
            <w:r>
              <w:t>Dictionary import – file uploader form</w:t>
            </w:r>
          </w:p>
        </w:tc>
      </w:tr>
      <w:tr w:rsidR="00DB160D" w:rsidRPr="00E81162" w14:paraId="0910EAB7" w14:textId="77777777" w:rsidTr="00013CC2">
        <w:tc>
          <w:tcPr>
            <w:tcW w:w="2089" w:type="dxa"/>
          </w:tcPr>
          <w:p w14:paraId="67416FEB" w14:textId="645B60BC" w:rsidR="00DB160D" w:rsidRPr="00DB160D" w:rsidRDefault="00DB160D" w:rsidP="00DB160D">
            <w:pPr>
              <w:rPr>
                <w:rFonts w:cstheme="minorHAnsi"/>
              </w:rPr>
            </w:pPr>
            <w:r w:rsidRPr="00DB160D">
              <w:rPr>
                <w:rFonts w:cstheme="minorHAnsi"/>
              </w:rPr>
              <w:t>notReqCols</w:t>
            </w:r>
          </w:p>
        </w:tc>
        <w:tc>
          <w:tcPr>
            <w:tcW w:w="4737" w:type="dxa"/>
          </w:tcPr>
          <w:p w14:paraId="546F68B4" w14:textId="5F658F87" w:rsidR="00DB160D" w:rsidRDefault="00DB160D" w:rsidP="00BC01B7">
            <w:r>
              <w:t>Column prefLabel is not defined in the Excel import</w:t>
            </w:r>
          </w:p>
        </w:tc>
        <w:tc>
          <w:tcPr>
            <w:tcW w:w="2524" w:type="dxa"/>
          </w:tcPr>
          <w:p w14:paraId="5110B587" w14:textId="247973A6" w:rsidR="00DB160D" w:rsidRDefault="00DB160D" w:rsidP="00670F7E">
            <w:r>
              <w:t>Dictionary import</w:t>
            </w:r>
          </w:p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3923484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7B63" w14:textId="77777777" w:rsidR="0071625D" w:rsidRDefault="0071625D" w:rsidP="00EB0FAC">
      <w:pPr>
        <w:spacing w:after="0" w:line="240" w:lineRule="auto"/>
      </w:pPr>
      <w:r>
        <w:separator/>
      </w:r>
    </w:p>
  </w:endnote>
  <w:endnote w:type="continuationSeparator" w:id="0">
    <w:p w14:paraId="29D118B9" w14:textId="77777777" w:rsidR="0071625D" w:rsidRDefault="0071625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9F55" w14:textId="77777777" w:rsidR="0071625D" w:rsidRDefault="0071625D" w:rsidP="00EB0FAC">
      <w:pPr>
        <w:spacing w:after="0" w:line="240" w:lineRule="auto"/>
      </w:pPr>
      <w:r>
        <w:separator/>
      </w:r>
    </w:p>
  </w:footnote>
  <w:footnote w:type="continuationSeparator" w:id="0">
    <w:p w14:paraId="0EBB3A09" w14:textId="77777777" w:rsidR="0071625D" w:rsidRDefault="0071625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14"/>
  </w:num>
  <w:num w:numId="2" w16cid:durableId="1708069006">
    <w:abstractNumId w:val="12"/>
  </w:num>
  <w:num w:numId="3" w16cid:durableId="1199201290">
    <w:abstractNumId w:val="7"/>
  </w:num>
  <w:num w:numId="4" w16cid:durableId="1919556782">
    <w:abstractNumId w:val="11"/>
  </w:num>
  <w:num w:numId="5" w16cid:durableId="1764916421">
    <w:abstractNumId w:val="16"/>
  </w:num>
  <w:num w:numId="6" w16cid:durableId="1747915078">
    <w:abstractNumId w:val="10"/>
  </w:num>
  <w:num w:numId="7" w16cid:durableId="1078282616">
    <w:abstractNumId w:val="6"/>
  </w:num>
  <w:num w:numId="8" w16cid:durableId="270741820">
    <w:abstractNumId w:val="18"/>
  </w:num>
  <w:num w:numId="9" w16cid:durableId="1779448097">
    <w:abstractNumId w:val="17"/>
  </w:num>
  <w:num w:numId="10" w16cid:durableId="492844015">
    <w:abstractNumId w:val="4"/>
  </w:num>
  <w:num w:numId="11" w16cid:durableId="986468707">
    <w:abstractNumId w:val="20"/>
  </w:num>
  <w:num w:numId="12" w16cid:durableId="1644310909">
    <w:abstractNumId w:val="9"/>
  </w:num>
  <w:num w:numId="13" w16cid:durableId="2087605125">
    <w:abstractNumId w:val="8"/>
  </w:num>
  <w:num w:numId="14" w16cid:durableId="1255552114">
    <w:abstractNumId w:val="13"/>
  </w:num>
  <w:num w:numId="15" w16cid:durableId="223420353">
    <w:abstractNumId w:val="15"/>
  </w:num>
  <w:num w:numId="16" w16cid:durableId="664018312">
    <w:abstractNumId w:val="1"/>
  </w:num>
  <w:num w:numId="17" w16cid:durableId="481391833">
    <w:abstractNumId w:val="19"/>
  </w:num>
  <w:num w:numId="18" w16cid:durableId="2077361064">
    <w:abstractNumId w:val="0"/>
  </w:num>
  <w:num w:numId="19" w16cid:durableId="910772332">
    <w:abstractNumId w:val="3"/>
  </w:num>
  <w:num w:numId="20" w16cid:durableId="1066222216">
    <w:abstractNumId w:val="2"/>
  </w:num>
  <w:num w:numId="21" w16cid:durableId="11185242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a0FAHSGeyotAAAA"/>
  </w:docVars>
  <w:rsids>
    <w:rsidRoot w:val="002679D2"/>
    <w:rsid w:val="00000E35"/>
    <w:rsid w:val="00001CF3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18E6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107A"/>
    <w:rsid w:val="005D2BE4"/>
    <w:rsid w:val="005D7AA2"/>
    <w:rsid w:val="005E1320"/>
    <w:rsid w:val="005E306E"/>
    <w:rsid w:val="005F1C5C"/>
    <w:rsid w:val="005F3461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8378F"/>
    <w:rsid w:val="007915D1"/>
    <w:rsid w:val="00792272"/>
    <w:rsid w:val="007928E1"/>
    <w:rsid w:val="0079650E"/>
    <w:rsid w:val="007A09A7"/>
    <w:rsid w:val="007A4985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21A2"/>
    <w:rsid w:val="007F36C9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4FA"/>
    <w:rsid w:val="00CE1EC6"/>
    <w:rsid w:val="00CE272C"/>
    <w:rsid w:val="00CE7154"/>
    <w:rsid w:val="00CF0EFD"/>
    <w:rsid w:val="00CF4C6F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34A7"/>
    <w:rsid w:val="00D95820"/>
    <w:rsid w:val="00D959BB"/>
    <w:rsid w:val="00D979C6"/>
    <w:rsid w:val="00DB160D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0808"/>
    <w:rsid w:val="00F11310"/>
    <w:rsid w:val="00F11F84"/>
    <w:rsid w:val="00F12A78"/>
    <w:rsid w:val="00F12A96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597" TargetMode="External"/><Relationship Id="rId13" Type="http://schemas.openxmlformats.org/officeDocument/2006/relationships/hyperlink" Target="https://redmine.openrims.org/issues/1582" TargetMode="External"/><Relationship Id="rId1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edmine.openrims.org/issues/15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openrims.org/issues/15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edmine.openrims.org/issues/158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issues/1594" TargetMode="External"/><Relationship Id="rId14" Type="http://schemas.openxmlformats.org/officeDocument/2006/relationships/hyperlink" Target="https://build.fhir.org/valueset-medication-form-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469</cp:revision>
  <dcterms:created xsi:type="dcterms:W3CDTF">2021-06-27T19:21:00Z</dcterms:created>
  <dcterms:modified xsi:type="dcterms:W3CDTF">2023-01-06T16:52:00Z</dcterms:modified>
</cp:coreProperties>
</file>