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76EC" w14:textId="7B6A0309" w:rsidR="00C97038" w:rsidRPr="006877E4" w:rsidRDefault="007F21A2" w:rsidP="00410E84">
      <w:pPr>
        <w:pStyle w:val="Title"/>
        <w:rPr>
          <w:lang w:val="ru-RU"/>
        </w:rPr>
      </w:pPr>
      <w:r>
        <w:t>OpenRIMS</w:t>
      </w:r>
      <w:r w:rsidR="002679D2" w:rsidRPr="004535BB">
        <w:t xml:space="preserve"> Release Notes</w:t>
      </w:r>
      <w:r w:rsidR="00410E84" w:rsidRPr="004535BB">
        <w:t xml:space="preserve"> 202</w:t>
      </w:r>
      <w:r w:rsidR="00F874F0">
        <w:t>3-</w:t>
      </w:r>
      <w:r w:rsidR="00471E4C">
        <w:t>0</w:t>
      </w:r>
      <w:r w:rsidR="00C40D19">
        <w:t>4</w:t>
      </w:r>
      <w:r w:rsidR="00F874F0">
        <w:t>-</w:t>
      </w:r>
      <w:r w:rsidR="00AE0D44">
        <w:t>24</w:t>
      </w:r>
    </w:p>
    <w:sdt>
      <w:sdtPr>
        <w:rPr>
          <w:rFonts w:asciiTheme="minorHAnsi" w:eastAsiaTheme="minorHAnsi" w:hAnsiTheme="minorHAnsi" w:cstheme="minorBidi"/>
          <w:color w:val="auto"/>
          <w:sz w:val="22"/>
          <w:szCs w:val="22"/>
        </w:rPr>
        <w:id w:val="429399303"/>
        <w:docPartObj>
          <w:docPartGallery w:val="Table of Contents"/>
          <w:docPartUnique/>
        </w:docPartObj>
      </w:sdtPr>
      <w:sdtEndPr>
        <w:rPr>
          <w:b/>
          <w:bCs/>
        </w:rPr>
      </w:sdtEndPr>
      <w:sdtContent>
        <w:p w14:paraId="29BA4927" w14:textId="3630E4F4" w:rsidR="00102725" w:rsidRPr="004535BB" w:rsidRDefault="00102725">
          <w:pPr>
            <w:pStyle w:val="TOCHeading"/>
          </w:pPr>
          <w:r w:rsidRPr="004535BB">
            <w:t>Contents</w:t>
          </w:r>
        </w:p>
        <w:p w14:paraId="5B5999CC" w14:textId="776FFA52" w:rsidR="00887515" w:rsidRDefault="00102725">
          <w:pPr>
            <w:pStyle w:val="TOC1"/>
            <w:rPr>
              <w:rFonts w:eastAsiaTheme="minorEastAsia"/>
              <w:noProof/>
            </w:rPr>
          </w:pPr>
          <w:r w:rsidRPr="004535BB">
            <w:fldChar w:fldCharType="begin"/>
          </w:r>
          <w:r w:rsidRPr="004535BB">
            <w:instrText xml:space="preserve"> TOC \o "1-3" \h \z \u </w:instrText>
          </w:r>
          <w:r w:rsidRPr="004535BB">
            <w:fldChar w:fldCharType="separate"/>
          </w:r>
          <w:hyperlink w:anchor="_Toc133262372" w:history="1">
            <w:r w:rsidR="00887515" w:rsidRPr="005756A8">
              <w:rPr>
                <w:rStyle w:val="Hyperlink"/>
                <w:noProof/>
              </w:rPr>
              <w:t>Motivation</w:t>
            </w:r>
            <w:r w:rsidR="00887515">
              <w:rPr>
                <w:noProof/>
                <w:webHidden/>
              </w:rPr>
              <w:tab/>
            </w:r>
            <w:r w:rsidR="00887515">
              <w:rPr>
                <w:noProof/>
                <w:webHidden/>
              </w:rPr>
              <w:fldChar w:fldCharType="begin"/>
            </w:r>
            <w:r w:rsidR="00887515">
              <w:rPr>
                <w:noProof/>
                <w:webHidden/>
              </w:rPr>
              <w:instrText xml:space="preserve"> PAGEREF _Toc133262372 \h </w:instrText>
            </w:r>
            <w:r w:rsidR="00887515">
              <w:rPr>
                <w:noProof/>
                <w:webHidden/>
              </w:rPr>
            </w:r>
            <w:r w:rsidR="00887515">
              <w:rPr>
                <w:noProof/>
                <w:webHidden/>
              </w:rPr>
              <w:fldChar w:fldCharType="separate"/>
            </w:r>
            <w:r w:rsidR="00887515">
              <w:rPr>
                <w:noProof/>
                <w:webHidden/>
              </w:rPr>
              <w:t>1</w:t>
            </w:r>
            <w:r w:rsidR="00887515">
              <w:rPr>
                <w:noProof/>
                <w:webHidden/>
              </w:rPr>
              <w:fldChar w:fldCharType="end"/>
            </w:r>
          </w:hyperlink>
        </w:p>
        <w:p w14:paraId="176E1029" w14:textId="2A743005" w:rsidR="00887515" w:rsidRDefault="00000000">
          <w:pPr>
            <w:pStyle w:val="TOC1"/>
            <w:rPr>
              <w:rFonts w:eastAsiaTheme="minorEastAsia"/>
              <w:noProof/>
            </w:rPr>
          </w:pPr>
          <w:hyperlink w:anchor="_Toc133262373" w:history="1">
            <w:r w:rsidR="00887515" w:rsidRPr="005756A8">
              <w:rPr>
                <w:rStyle w:val="Hyperlink"/>
                <w:noProof/>
              </w:rPr>
              <w:t>Bugs fixed</w:t>
            </w:r>
            <w:r w:rsidR="00887515">
              <w:rPr>
                <w:noProof/>
                <w:webHidden/>
              </w:rPr>
              <w:tab/>
            </w:r>
            <w:r w:rsidR="00887515">
              <w:rPr>
                <w:noProof/>
                <w:webHidden/>
              </w:rPr>
              <w:fldChar w:fldCharType="begin"/>
            </w:r>
            <w:r w:rsidR="00887515">
              <w:rPr>
                <w:noProof/>
                <w:webHidden/>
              </w:rPr>
              <w:instrText xml:space="preserve"> PAGEREF _Toc133262373 \h </w:instrText>
            </w:r>
            <w:r w:rsidR="00887515">
              <w:rPr>
                <w:noProof/>
                <w:webHidden/>
              </w:rPr>
            </w:r>
            <w:r w:rsidR="00887515">
              <w:rPr>
                <w:noProof/>
                <w:webHidden/>
              </w:rPr>
              <w:fldChar w:fldCharType="separate"/>
            </w:r>
            <w:r w:rsidR="00887515">
              <w:rPr>
                <w:noProof/>
                <w:webHidden/>
              </w:rPr>
              <w:t>1</w:t>
            </w:r>
            <w:r w:rsidR="00887515">
              <w:rPr>
                <w:noProof/>
                <w:webHidden/>
              </w:rPr>
              <w:fldChar w:fldCharType="end"/>
            </w:r>
          </w:hyperlink>
        </w:p>
        <w:p w14:paraId="746EC1B1" w14:textId="7135D3AE" w:rsidR="00887515" w:rsidRDefault="00000000">
          <w:pPr>
            <w:pStyle w:val="TOC2"/>
            <w:tabs>
              <w:tab w:val="right" w:leader="dot" w:pos="9350"/>
            </w:tabs>
            <w:rPr>
              <w:rFonts w:eastAsiaTheme="minorEastAsia"/>
              <w:noProof/>
            </w:rPr>
          </w:pPr>
          <w:hyperlink w:anchor="_Toc133262374" w:history="1">
            <w:r w:rsidR="00887515" w:rsidRPr="005756A8">
              <w:rPr>
                <w:rStyle w:val="Hyperlink"/>
                <w:noProof/>
              </w:rPr>
              <w:t>Issue 1670</w:t>
            </w:r>
            <w:r w:rsidR="00887515">
              <w:rPr>
                <w:noProof/>
                <w:webHidden/>
              </w:rPr>
              <w:tab/>
            </w:r>
            <w:r w:rsidR="00887515">
              <w:rPr>
                <w:noProof/>
                <w:webHidden/>
              </w:rPr>
              <w:fldChar w:fldCharType="begin"/>
            </w:r>
            <w:r w:rsidR="00887515">
              <w:rPr>
                <w:noProof/>
                <w:webHidden/>
              </w:rPr>
              <w:instrText xml:space="preserve"> PAGEREF _Toc133262374 \h </w:instrText>
            </w:r>
            <w:r w:rsidR="00887515">
              <w:rPr>
                <w:noProof/>
                <w:webHidden/>
              </w:rPr>
            </w:r>
            <w:r w:rsidR="00887515">
              <w:rPr>
                <w:noProof/>
                <w:webHidden/>
              </w:rPr>
              <w:fldChar w:fldCharType="separate"/>
            </w:r>
            <w:r w:rsidR="00887515">
              <w:rPr>
                <w:noProof/>
                <w:webHidden/>
              </w:rPr>
              <w:t>1</w:t>
            </w:r>
            <w:r w:rsidR="00887515">
              <w:rPr>
                <w:noProof/>
                <w:webHidden/>
              </w:rPr>
              <w:fldChar w:fldCharType="end"/>
            </w:r>
          </w:hyperlink>
        </w:p>
        <w:p w14:paraId="5809AA78" w14:textId="34C6E855" w:rsidR="00887515" w:rsidRDefault="00000000">
          <w:pPr>
            <w:pStyle w:val="TOC1"/>
            <w:rPr>
              <w:rFonts w:eastAsiaTheme="minorEastAsia"/>
              <w:noProof/>
            </w:rPr>
          </w:pPr>
          <w:hyperlink w:anchor="_Toc133262375" w:history="1">
            <w:r w:rsidR="00887515" w:rsidRPr="005756A8">
              <w:rPr>
                <w:rStyle w:val="Hyperlink"/>
                <w:noProof/>
              </w:rPr>
              <w:t>Improvements</w:t>
            </w:r>
            <w:r w:rsidR="00887515">
              <w:rPr>
                <w:noProof/>
                <w:webHidden/>
              </w:rPr>
              <w:tab/>
            </w:r>
            <w:r w:rsidR="00887515">
              <w:rPr>
                <w:noProof/>
                <w:webHidden/>
              </w:rPr>
              <w:fldChar w:fldCharType="begin"/>
            </w:r>
            <w:r w:rsidR="00887515">
              <w:rPr>
                <w:noProof/>
                <w:webHidden/>
              </w:rPr>
              <w:instrText xml:space="preserve"> PAGEREF _Toc133262375 \h </w:instrText>
            </w:r>
            <w:r w:rsidR="00887515">
              <w:rPr>
                <w:noProof/>
                <w:webHidden/>
              </w:rPr>
            </w:r>
            <w:r w:rsidR="00887515">
              <w:rPr>
                <w:noProof/>
                <w:webHidden/>
              </w:rPr>
              <w:fldChar w:fldCharType="separate"/>
            </w:r>
            <w:r w:rsidR="00887515">
              <w:rPr>
                <w:noProof/>
                <w:webHidden/>
              </w:rPr>
              <w:t>2</w:t>
            </w:r>
            <w:r w:rsidR="00887515">
              <w:rPr>
                <w:noProof/>
                <w:webHidden/>
              </w:rPr>
              <w:fldChar w:fldCharType="end"/>
            </w:r>
          </w:hyperlink>
        </w:p>
        <w:p w14:paraId="05DDB183" w14:textId="5F8ACCBC" w:rsidR="00887515" w:rsidRDefault="00000000">
          <w:pPr>
            <w:pStyle w:val="TOC2"/>
            <w:tabs>
              <w:tab w:val="right" w:leader="dot" w:pos="9350"/>
            </w:tabs>
            <w:rPr>
              <w:rFonts w:eastAsiaTheme="minorEastAsia"/>
              <w:noProof/>
            </w:rPr>
          </w:pPr>
          <w:hyperlink w:anchor="_Toc133262376" w:history="1">
            <w:r w:rsidR="00887515" w:rsidRPr="005756A8">
              <w:rPr>
                <w:rStyle w:val="Hyperlink"/>
                <w:noProof/>
              </w:rPr>
              <w:t>Issue 1671</w:t>
            </w:r>
            <w:r w:rsidR="00887515">
              <w:rPr>
                <w:noProof/>
                <w:webHidden/>
              </w:rPr>
              <w:tab/>
            </w:r>
            <w:r w:rsidR="00887515">
              <w:rPr>
                <w:noProof/>
                <w:webHidden/>
              </w:rPr>
              <w:fldChar w:fldCharType="begin"/>
            </w:r>
            <w:r w:rsidR="00887515">
              <w:rPr>
                <w:noProof/>
                <w:webHidden/>
              </w:rPr>
              <w:instrText xml:space="preserve"> PAGEREF _Toc133262376 \h </w:instrText>
            </w:r>
            <w:r w:rsidR="00887515">
              <w:rPr>
                <w:noProof/>
                <w:webHidden/>
              </w:rPr>
            </w:r>
            <w:r w:rsidR="00887515">
              <w:rPr>
                <w:noProof/>
                <w:webHidden/>
              </w:rPr>
              <w:fldChar w:fldCharType="separate"/>
            </w:r>
            <w:r w:rsidR="00887515">
              <w:rPr>
                <w:noProof/>
                <w:webHidden/>
              </w:rPr>
              <w:t>2</w:t>
            </w:r>
            <w:r w:rsidR="00887515">
              <w:rPr>
                <w:noProof/>
                <w:webHidden/>
              </w:rPr>
              <w:fldChar w:fldCharType="end"/>
            </w:r>
          </w:hyperlink>
        </w:p>
        <w:p w14:paraId="24EFA1FE" w14:textId="7B1AE36B" w:rsidR="00887515" w:rsidRDefault="00000000">
          <w:pPr>
            <w:pStyle w:val="TOC2"/>
            <w:tabs>
              <w:tab w:val="right" w:leader="dot" w:pos="9350"/>
            </w:tabs>
            <w:rPr>
              <w:rFonts w:eastAsiaTheme="minorEastAsia"/>
              <w:noProof/>
            </w:rPr>
          </w:pPr>
          <w:hyperlink w:anchor="_Toc133262377" w:history="1">
            <w:r w:rsidR="00887515" w:rsidRPr="005756A8">
              <w:rPr>
                <w:rStyle w:val="Hyperlink"/>
                <w:noProof/>
              </w:rPr>
              <w:t>Issues 1664, 1670 and 1667</w:t>
            </w:r>
            <w:r w:rsidR="00887515">
              <w:rPr>
                <w:noProof/>
                <w:webHidden/>
              </w:rPr>
              <w:tab/>
            </w:r>
            <w:r w:rsidR="00887515">
              <w:rPr>
                <w:noProof/>
                <w:webHidden/>
              </w:rPr>
              <w:fldChar w:fldCharType="begin"/>
            </w:r>
            <w:r w:rsidR="00887515">
              <w:rPr>
                <w:noProof/>
                <w:webHidden/>
              </w:rPr>
              <w:instrText xml:space="preserve"> PAGEREF _Toc133262377 \h </w:instrText>
            </w:r>
            <w:r w:rsidR="00887515">
              <w:rPr>
                <w:noProof/>
                <w:webHidden/>
              </w:rPr>
            </w:r>
            <w:r w:rsidR="00887515">
              <w:rPr>
                <w:noProof/>
                <w:webHidden/>
              </w:rPr>
              <w:fldChar w:fldCharType="separate"/>
            </w:r>
            <w:r w:rsidR="00887515">
              <w:rPr>
                <w:noProof/>
                <w:webHidden/>
              </w:rPr>
              <w:t>2</w:t>
            </w:r>
            <w:r w:rsidR="00887515">
              <w:rPr>
                <w:noProof/>
                <w:webHidden/>
              </w:rPr>
              <w:fldChar w:fldCharType="end"/>
            </w:r>
          </w:hyperlink>
        </w:p>
        <w:p w14:paraId="182657FB" w14:textId="0C56677E" w:rsidR="00887515" w:rsidRDefault="00000000">
          <w:pPr>
            <w:pStyle w:val="TOC1"/>
            <w:rPr>
              <w:rFonts w:eastAsiaTheme="minorEastAsia"/>
              <w:noProof/>
            </w:rPr>
          </w:pPr>
          <w:hyperlink w:anchor="_Toc133262378" w:history="1">
            <w:r w:rsidR="00887515" w:rsidRPr="005756A8">
              <w:rPr>
                <w:rStyle w:val="Hyperlink"/>
                <w:noProof/>
              </w:rPr>
              <w:t>Documentation changes</w:t>
            </w:r>
            <w:r w:rsidR="00887515">
              <w:rPr>
                <w:noProof/>
                <w:webHidden/>
              </w:rPr>
              <w:tab/>
            </w:r>
            <w:r w:rsidR="00887515">
              <w:rPr>
                <w:noProof/>
                <w:webHidden/>
              </w:rPr>
              <w:fldChar w:fldCharType="begin"/>
            </w:r>
            <w:r w:rsidR="00887515">
              <w:rPr>
                <w:noProof/>
                <w:webHidden/>
              </w:rPr>
              <w:instrText xml:space="preserve"> PAGEREF _Toc133262378 \h </w:instrText>
            </w:r>
            <w:r w:rsidR="00887515">
              <w:rPr>
                <w:noProof/>
                <w:webHidden/>
              </w:rPr>
            </w:r>
            <w:r w:rsidR="00887515">
              <w:rPr>
                <w:noProof/>
                <w:webHidden/>
              </w:rPr>
              <w:fldChar w:fldCharType="separate"/>
            </w:r>
            <w:r w:rsidR="00887515">
              <w:rPr>
                <w:noProof/>
                <w:webHidden/>
              </w:rPr>
              <w:t>2</w:t>
            </w:r>
            <w:r w:rsidR="00887515">
              <w:rPr>
                <w:noProof/>
                <w:webHidden/>
              </w:rPr>
              <w:fldChar w:fldCharType="end"/>
            </w:r>
          </w:hyperlink>
        </w:p>
        <w:p w14:paraId="1209EF55" w14:textId="3892C998" w:rsidR="00887515" w:rsidRDefault="00000000">
          <w:pPr>
            <w:pStyle w:val="TOC1"/>
            <w:rPr>
              <w:rFonts w:eastAsiaTheme="minorEastAsia"/>
              <w:noProof/>
            </w:rPr>
          </w:pPr>
          <w:hyperlink w:anchor="_Toc133262379" w:history="1">
            <w:r w:rsidR="00887515" w:rsidRPr="005756A8">
              <w:rPr>
                <w:rStyle w:val="Hyperlink"/>
                <w:noProof/>
              </w:rPr>
              <w:t>Messages that should be defined</w:t>
            </w:r>
            <w:r w:rsidR="00887515">
              <w:rPr>
                <w:noProof/>
                <w:webHidden/>
              </w:rPr>
              <w:tab/>
            </w:r>
            <w:r w:rsidR="00887515">
              <w:rPr>
                <w:noProof/>
                <w:webHidden/>
              </w:rPr>
              <w:fldChar w:fldCharType="begin"/>
            </w:r>
            <w:r w:rsidR="00887515">
              <w:rPr>
                <w:noProof/>
                <w:webHidden/>
              </w:rPr>
              <w:instrText xml:space="preserve"> PAGEREF _Toc133262379 \h </w:instrText>
            </w:r>
            <w:r w:rsidR="00887515">
              <w:rPr>
                <w:noProof/>
                <w:webHidden/>
              </w:rPr>
            </w:r>
            <w:r w:rsidR="00887515">
              <w:rPr>
                <w:noProof/>
                <w:webHidden/>
              </w:rPr>
              <w:fldChar w:fldCharType="separate"/>
            </w:r>
            <w:r w:rsidR="00887515">
              <w:rPr>
                <w:noProof/>
                <w:webHidden/>
              </w:rPr>
              <w:t>2</w:t>
            </w:r>
            <w:r w:rsidR="00887515">
              <w:rPr>
                <w:noProof/>
                <w:webHidden/>
              </w:rPr>
              <w:fldChar w:fldCharType="end"/>
            </w:r>
          </w:hyperlink>
        </w:p>
        <w:p w14:paraId="222F5DBB" w14:textId="2BB242FD" w:rsidR="00887515" w:rsidRDefault="00000000">
          <w:pPr>
            <w:pStyle w:val="TOC1"/>
            <w:rPr>
              <w:rFonts w:eastAsiaTheme="minorEastAsia"/>
              <w:noProof/>
            </w:rPr>
          </w:pPr>
          <w:hyperlink w:anchor="_Toc133262380" w:history="1">
            <w:r w:rsidR="00887515" w:rsidRPr="005756A8">
              <w:rPr>
                <w:rStyle w:val="Hyperlink"/>
                <w:noProof/>
              </w:rPr>
              <w:t>Disclaimer</w:t>
            </w:r>
            <w:r w:rsidR="00887515">
              <w:rPr>
                <w:noProof/>
                <w:webHidden/>
              </w:rPr>
              <w:tab/>
            </w:r>
            <w:r w:rsidR="00887515">
              <w:rPr>
                <w:noProof/>
                <w:webHidden/>
              </w:rPr>
              <w:fldChar w:fldCharType="begin"/>
            </w:r>
            <w:r w:rsidR="00887515">
              <w:rPr>
                <w:noProof/>
                <w:webHidden/>
              </w:rPr>
              <w:instrText xml:space="preserve"> PAGEREF _Toc133262380 \h </w:instrText>
            </w:r>
            <w:r w:rsidR="00887515">
              <w:rPr>
                <w:noProof/>
                <w:webHidden/>
              </w:rPr>
            </w:r>
            <w:r w:rsidR="00887515">
              <w:rPr>
                <w:noProof/>
                <w:webHidden/>
              </w:rPr>
              <w:fldChar w:fldCharType="separate"/>
            </w:r>
            <w:r w:rsidR="00887515">
              <w:rPr>
                <w:noProof/>
                <w:webHidden/>
              </w:rPr>
              <w:t>3</w:t>
            </w:r>
            <w:r w:rsidR="00887515">
              <w:rPr>
                <w:noProof/>
                <w:webHidden/>
              </w:rPr>
              <w:fldChar w:fldCharType="end"/>
            </w:r>
          </w:hyperlink>
        </w:p>
        <w:p w14:paraId="25824E24" w14:textId="0E2B9E36" w:rsidR="00102725" w:rsidRPr="004535BB" w:rsidRDefault="00102725" w:rsidP="00102725">
          <w:r w:rsidRPr="004535BB">
            <w:rPr>
              <w:b/>
              <w:bCs/>
            </w:rPr>
            <w:fldChar w:fldCharType="end"/>
          </w:r>
        </w:p>
      </w:sdtContent>
    </w:sdt>
    <w:p w14:paraId="29493BEE" w14:textId="2404A6F8" w:rsidR="007338D9" w:rsidRDefault="00410E84" w:rsidP="00AC6D54">
      <w:pPr>
        <w:pStyle w:val="Heading1"/>
      </w:pPr>
      <w:bookmarkStart w:id="0" w:name="_Toc133262372"/>
      <w:r w:rsidRPr="004535BB">
        <w:t>Motivation</w:t>
      </w:r>
      <w:bookmarkEnd w:id="0"/>
    </w:p>
    <w:p w14:paraId="24AB82DB" w14:textId="3F0418C2" w:rsidR="00DE2CB0" w:rsidRDefault="00DE2CB0" w:rsidP="00DE2CB0">
      <w:r>
        <w:tab/>
        <w:t>The main goal is to prepare the datasets for KPI visualization (issue 1671).</w:t>
      </w:r>
    </w:p>
    <w:p w14:paraId="7590E576" w14:textId="6FD349C5" w:rsidR="00DE2CB0" w:rsidRDefault="00DE2CB0" w:rsidP="00DE2CB0">
      <w:r>
        <w:t>Additionally:</w:t>
      </w:r>
    </w:p>
    <w:p w14:paraId="07835794" w14:textId="5EFBDEBB" w:rsidR="00DE2CB0" w:rsidRDefault="00DE2CB0" w:rsidP="00DE2CB0">
      <w:pPr>
        <w:pStyle w:val="ListParagraph"/>
        <w:numPr>
          <w:ilvl w:val="0"/>
          <w:numId w:val="35"/>
        </w:numPr>
      </w:pPr>
      <w:r>
        <w:t xml:space="preserve">The Monitoring feature has been improved (issues 1668, 1665). It will allow </w:t>
      </w:r>
      <w:r w:rsidR="00D72AF6">
        <w:t xml:space="preserve">avoiding usage of </w:t>
      </w:r>
      <w:r>
        <w:t>outdated ad-hoc reports.</w:t>
      </w:r>
    </w:p>
    <w:p w14:paraId="35A9B3CE" w14:textId="7F9C92E2" w:rsidR="00DE2CB0" w:rsidRDefault="00DE2CB0" w:rsidP="00DE2CB0">
      <w:pPr>
        <w:pStyle w:val="ListParagraph"/>
        <w:numPr>
          <w:ilvl w:val="0"/>
          <w:numId w:val="35"/>
        </w:numPr>
      </w:pPr>
      <w:r>
        <w:t>The User Experience has been improved (issues 1664, 1670</w:t>
      </w:r>
      <w:r w:rsidR="00D72AF6">
        <w:t>,</w:t>
      </w:r>
      <w:r>
        <w:t xml:space="preserve"> and 1667)</w:t>
      </w:r>
    </w:p>
    <w:p w14:paraId="15FAC588" w14:textId="5E5B78E7" w:rsidR="00DE2CB0" w:rsidRDefault="00DE2CB0" w:rsidP="00DE2CB0">
      <w:pPr>
        <w:pStyle w:val="ListParagraph"/>
        <w:numPr>
          <w:ilvl w:val="0"/>
          <w:numId w:val="35"/>
        </w:numPr>
      </w:pPr>
      <w:r>
        <w:t>The Inspection design specification has been completed (issue 1602).</w:t>
      </w:r>
    </w:p>
    <w:p w14:paraId="59534754" w14:textId="25592647" w:rsidR="00FB4F65" w:rsidRPr="00AC6D54" w:rsidRDefault="00DE2CB0" w:rsidP="00DE2CB0">
      <w:pPr>
        <w:pStyle w:val="ListParagraph"/>
        <w:numPr>
          <w:ilvl w:val="0"/>
          <w:numId w:val="35"/>
        </w:numPr>
      </w:pPr>
      <w:r>
        <w:t xml:space="preserve">The new vision of data visualization design specifications has been introduced ( in line </w:t>
      </w:r>
      <w:r w:rsidR="00D72AF6">
        <w:t>with</w:t>
      </w:r>
      <w:r>
        <w:t xml:space="preserve"> completion issue 1671)</w:t>
      </w:r>
      <w:r w:rsidR="00FB4F65">
        <w:t xml:space="preserve"> </w:t>
      </w:r>
    </w:p>
    <w:p w14:paraId="6671DA9B" w14:textId="217DC01A" w:rsidR="00C03686" w:rsidRDefault="00512E62" w:rsidP="0096188B">
      <w:pPr>
        <w:pStyle w:val="Heading1"/>
      </w:pPr>
      <w:bookmarkStart w:id="1" w:name="_Toc133262373"/>
      <w:r>
        <w:t>Bugs fixed</w:t>
      </w:r>
      <w:bookmarkEnd w:id="1"/>
    </w:p>
    <w:p w14:paraId="2B522A2A" w14:textId="03FCF4AC" w:rsidR="00DE2CB0" w:rsidRDefault="00DE2CB0" w:rsidP="00DE2CB0">
      <w:pPr>
        <w:pStyle w:val="Heading2"/>
      </w:pPr>
      <w:bookmarkStart w:id="2" w:name="_Toc133262374"/>
      <w:r>
        <w:t>Issue 1670</w:t>
      </w:r>
      <w:bookmarkEnd w:id="2"/>
    </w:p>
    <w:p w14:paraId="07EC944E" w14:textId="7D406AE7" w:rsidR="00DE2CB0" w:rsidRDefault="00DE2CB0" w:rsidP="00DE2CB0">
      <w:r>
        <w:t>The Application Dashboard consists of three screens:</w:t>
      </w:r>
    </w:p>
    <w:p w14:paraId="1A02372D" w14:textId="77777777" w:rsidR="00DE2CB0" w:rsidRDefault="00DE2CB0" w:rsidP="00DE2CB0">
      <w:pPr>
        <w:pStyle w:val="ListParagraph"/>
        <w:numPr>
          <w:ilvl w:val="0"/>
          <w:numId w:val="34"/>
        </w:numPr>
      </w:pPr>
      <w:r>
        <w:t>Applications</w:t>
      </w:r>
    </w:p>
    <w:p w14:paraId="620B6DB9" w14:textId="77777777" w:rsidR="00DE2CB0" w:rsidRDefault="00DE2CB0" w:rsidP="00DE2CB0">
      <w:pPr>
        <w:pStyle w:val="ListParagraph"/>
        <w:numPr>
          <w:ilvl w:val="0"/>
          <w:numId w:val="34"/>
        </w:numPr>
      </w:pPr>
      <w:r>
        <w:t>Modifications</w:t>
      </w:r>
    </w:p>
    <w:p w14:paraId="3BDEBC3B" w14:textId="4C8C5F3A" w:rsidR="00DE2CB0" w:rsidRDefault="00DE2CB0" w:rsidP="00DE2CB0">
      <w:pPr>
        <w:pStyle w:val="ListParagraph"/>
        <w:numPr>
          <w:ilvl w:val="0"/>
          <w:numId w:val="34"/>
        </w:numPr>
      </w:pPr>
      <w:r>
        <w:t>De-registrations</w:t>
      </w:r>
    </w:p>
    <w:p w14:paraId="6AE7F63A" w14:textId="77777777" w:rsidR="00DE2CB0" w:rsidRDefault="00DE2CB0" w:rsidP="00DE2CB0">
      <w:pPr>
        <w:ind w:firstLine="360"/>
      </w:pPr>
      <w:r>
        <w:t>When the user opens the application from Modification and De-registration it is possible to press the Cancel button</w:t>
      </w:r>
    </w:p>
    <w:p w14:paraId="32394EB8" w14:textId="6AE9D2CF" w:rsidR="00DE2CB0" w:rsidRDefault="00DE2CB0" w:rsidP="00DE2CB0">
      <w:pPr>
        <w:ind w:firstLine="360"/>
      </w:pPr>
      <w:r>
        <w:t>The Cancel button always returns to the Applications screen, instead</w:t>
      </w:r>
      <w:r w:rsidR="00D72AF6">
        <w:t>,</w:t>
      </w:r>
      <w:r>
        <w:t xml:space="preserve"> </w:t>
      </w:r>
      <w:r w:rsidR="00D72AF6">
        <w:t xml:space="preserve">the </w:t>
      </w:r>
      <w:r>
        <w:t>screen from which the application was opened</w:t>
      </w:r>
    </w:p>
    <w:p w14:paraId="04A87B7F" w14:textId="54B4D241" w:rsidR="00887515" w:rsidRDefault="00894B10" w:rsidP="00887515">
      <w:pPr>
        <w:pStyle w:val="Heading1"/>
      </w:pPr>
      <w:bookmarkStart w:id="3" w:name="_Toc133262375"/>
      <w:r>
        <w:lastRenderedPageBreak/>
        <w:t>Improvements</w:t>
      </w:r>
      <w:bookmarkEnd w:id="3"/>
    </w:p>
    <w:p w14:paraId="7F3548FA" w14:textId="70160CE5" w:rsidR="00887515" w:rsidRDefault="00887515" w:rsidP="00887515">
      <w:pPr>
        <w:pStyle w:val="Heading2"/>
      </w:pPr>
      <w:bookmarkStart w:id="4" w:name="_Toc133262376"/>
      <w:r>
        <w:t>Issue 1671</w:t>
      </w:r>
      <w:bookmarkEnd w:id="4"/>
    </w:p>
    <w:p w14:paraId="1BF77BCC" w14:textId="407B2B21" w:rsidR="00887515" w:rsidRDefault="00887515" w:rsidP="00887515">
      <w:r>
        <w:tab/>
      </w:r>
      <w:r w:rsidR="00D72AF6">
        <w:t>E</w:t>
      </w:r>
      <w:r>
        <w:t>xamples of general KPI visualizations are available here</w:t>
      </w:r>
    </w:p>
    <w:p w14:paraId="757BE081" w14:textId="58D709BA" w:rsidR="00887515" w:rsidRDefault="00000000" w:rsidP="00887515">
      <w:pPr>
        <w:pStyle w:val="ListParagraph"/>
        <w:numPr>
          <w:ilvl w:val="0"/>
          <w:numId w:val="37"/>
        </w:numPr>
      </w:pPr>
      <w:hyperlink r:id="rId8" w:history="1">
        <w:r w:rsidR="00887515" w:rsidRPr="00925F08">
          <w:rPr>
            <w:rStyle w:val="Hyperlink"/>
          </w:rPr>
          <w:t>https://lookerstudio.google.com/reporting/fde4514b-a1c4-4c19-8781-8207571c8f23</w:t>
        </w:r>
      </w:hyperlink>
      <w:r w:rsidR="00887515">
        <w:t xml:space="preserve"> - KPIs of application processing from the business point of view</w:t>
      </w:r>
    </w:p>
    <w:p w14:paraId="65B84868" w14:textId="54690233" w:rsidR="00887515" w:rsidRDefault="00000000" w:rsidP="00887515">
      <w:pPr>
        <w:pStyle w:val="ListParagraph"/>
        <w:numPr>
          <w:ilvl w:val="0"/>
          <w:numId w:val="37"/>
        </w:numPr>
      </w:pPr>
      <w:hyperlink r:id="rId9" w:history="1">
        <w:r w:rsidR="00887515" w:rsidRPr="00925F08">
          <w:rPr>
            <w:rStyle w:val="Hyperlink"/>
          </w:rPr>
          <w:t>https://lookerstudio.google.com/reporting/f7809d67-d03c-40e8-a8c3-80fb2cef40df</w:t>
        </w:r>
      </w:hyperlink>
      <w:r w:rsidR="00887515">
        <w:t xml:space="preserve"> - KPIs of NMRA performance</w:t>
      </w:r>
    </w:p>
    <w:p w14:paraId="47BCF95B" w14:textId="0223941D" w:rsidR="00887515" w:rsidRDefault="00887515" w:rsidP="00887515">
      <w:r>
        <w:tab/>
        <w:t>The data sets are available as database views:</w:t>
      </w:r>
    </w:p>
    <w:p w14:paraId="58A3D8F5" w14:textId="0E5186DE" w:rsidR="00887515" w:rsidRDefault="00887515" w:rsidP="00887515">
      <w:pPr>
        <w:pStyle w:val="ListParagraph"/>
        <w:numPr>
          <w:ilvl w:val="0"/>
          <w:numId w:val="38"/>
        </w:numPr>
      </w:pPr>
      <w:r>
        <w:t>r</w:t>
      </w:r>
      <w:r w:rsidRPr="00887515">
        <w:t>eportkpiview</w:t>
      </w:r>
      <w:r>
        <w:t xml:space="preserve">  for the first report</w:t>
      </w:r>
    </w:p>
    <w:p w14:paraId="337F8294" w14:textId="2D7B37AF" w:rsidR="00887515" w:rsidRPr="00887515" w:rsidRDefault="00887515" w:rsidP="00887515">
      <w:pPr>
        <w:pStyle w:val="ListParagraph"/>
        <w:numPr>
          <w:ilvl w:val="0"/>
          <w:numId w:val="38"/>
        </w:numPr>
      </w:pPr>
      <w:r w:rsidRPr="00887515">
        <w:t>reportkpinmraview</w:t>
      </w:r>
      <w:r>
        <w:t xml:space="preserve"> for the second one</w:t>
      </w:r>
    </w:p>
    <w:p w14:paraId="1B03DF47" w14:textId="503278D7" w:rsidR="004C00DA" w:rsidRDefault="00887515" w:rsidP="00887515">
      <w:pPr>
        <w:ind w:left="360"/>
      </w:pPr>
      <w:r>
        <w:t>The stored procedure dwh_update that serves the ETL process currently builds new Data Warehouse tables that serve KPI data sets:</w:t>
      </w:r>
    </w:p>
    <w:p w14:paraId="216833FB" w14:textId="420D2310" w:rsidR="00887515" w:rsidRDefault="00887515" w:rsidP="00887515">
      <w:pPr>
        <w:pStyle w:val="ListParagraph"/>
        <w:numPr>
          <w:ilvl w:val="0"/>
          <w:numId w:val="39"/>
        </w:numPr>
      </w:pPr>
      <w:r>
        <w:t>dwhdepartments – provides relation NMRA user’s email - department</w:t>
      </w:r>
    </w:p>
    <w:p w14:paraId="6A676F57" w14:textId="3B52A081" w:rsidR="00887515" w:rsidRDefault="00887515" w:rsidP="00887515">
      <w:pPr>
        <w:pStyle w:val="ListParagraph"/>
        <w:numPr>
          <w:ilvl w:val="0"/>
          <w:numId w:val="39"/>
        </w:numPr>
      </w:pPr>
      <w:r>
        <w:t xml:space="preserve">dwhactivities – provides </w:t>
      </w:r>
      <w:r w:rsidR="00D72AF6">
        <w:t xml:space="preserve">a </w:t>
      </w:r>
      <w:r>
        <w:t xml:space="preserve">list of activities (jobs) that are completed or going to be completed by NMRA employees </w:t>
      </w:r>
    </w:p>
    <w:p w14:paraId="1359FD87" w14:textId="6BE44AE1" w:rsidR="00887515" w:rsidRDefault="00887515" w:rsidP="00887515">
      <w:pPr>
        <w:pStyle w:val="ListParagraph"/>
        <w:numPr>
          <w:ilvl w:val="0"/>
          <w:numId w:val="39"/>
        </w:numPr>
      </w:pPr>
      <w:r>
        <w:t xml:space="preserve">dwhworkflows – provides </w:t>
      </w:r>
      <w:r w:rsidR="00D72AF6">
        <w:t xml:space="preserve">a </w:t>
      </w:r>
      <w:r>
        <w:t>list of workflows that are completed or going to be completed</w:t>
      </w:r>
    </w:p>
    <w:p w14:paraId="7ED45DEE" w14:textId="0B094EC3" w:rsidR="00887515" w:rsidRDefault="00887515" w:rsidP="00887515">
      <w:pPr>
        <w:pStyle w:val="Heading2"/>
      </w:pPr>
      <w:bookmarkStart w:id="5" w:name="_Toc133262377"/>
      <w:r>
        <w:t>Issues 1664, 1670 and 1667</w:t>
      </w:r>
      <w:bookmarkEnd w:id="5"/>
    </w:p>
    <w:p w14:paraId="6DC14947" w14:textId="6292C1B1" w:rsidR="00887515" w:rsidRPr="00887515" w:rsidRDefault="00887515" w:rsidP="00887515">
      <w:pPr>
        <w:ind w:left="360"/>
      </w:pPr>
      <w:r>
        <w:tab/>
      </w:r>
      <w:r w:rsidRPr="00887515">
        <w:t xml:space="preserve">All these issues are about reducing the number of mouse clicks while completing some tasks in the User Interface. The effect will be achieved because the system stores and restores previous users' choices. In most cases, </w:t>
      </w:r>
      <w:r w:rsidR="00D72AF6">
        <w:t>the annoyed</w:t>
      </w:r>
      <w:r w:rsidRPr="00887515">
        <w:t xml:space="preserve"> repeated choices by the mouse</w:t>
      </w:r>
      <w:r w:rsidR="00D72AF6">
        <w:t xml:space="preserve"> will be avoi</w:t>
      </w:r>
      <w:r w:rsidR="00B2346C">
        <w:t>de</w:t>
      </w:r>
      <w:r w:rsidR="00D72AF6">
        <w:t>d</w:t>
      </w:r>
      <w:r>
        <w:t>.</w:t>
      </w:r>
    </w:p>
    <w:p w14:paraId="75A724B3" w14:textId="771BEF33" w:rsidR="00F55F82" w:rsidRPr="00B84A23" w:rsidRDefault="00F16DFC" w:rsidP="00CF26AC">
      <w:pPr>
        <w:pStyle w:val="Heading1"/>
        <w:tabs>
          <w:tab w:val="left" w:pos="3696"/>
        </w:tabs>
      </w:pPr>
      <w:bookmarkStart w:id="6" w:name="_Toc133262378"/>
      <w:r>
        <w:t>Documentation</w:t>
      </w:r>
      <w:r w:rsidR="003D18D6">
        <w:t xml:space="preserve"> changes</w:t>
      </w:r>
      <w:bookmarkEnd w:id="6"/>
    </w:p>
    <w:tbl>
      <w:tblPr>
        <w:tblStyle w:val="TableGrid"/>
        <w:tblW w:w="0" w:type="auto"/>
        <w:tblLook w:val="04A0" w:firstRow="1" w:lastRow="0" w:firstColumn="1" w:lastColumn="0" w:noHBand="0" w:noVBand="1"/>
      </w:tblPr>
      <w:tblGrid>
        <w:gridCol w:w="2201"/>
        <w:gridCol w:w="1402"/>
        <w:gridCol w:w="4421"/>
        <w:gridCol w:w="1326"/>
      </w:tblGrid>
      <w:tr w:rsidR="00D3215E" w14:paraId="28FA6BE7" w14:textId="77777777" w:rsidTr="00C850AE">
        <w:trPr>
          <w:cantSplit/>
          <w:tblHeader/>
        </w:trPr>
        <w:tc>
          <w:tcPr>
            <w:tcW w:w="2410" w:type="dxa"/>
          </w:tcPr>
          <w:p w14:paraId="49E86A0A" w14:textId="763CD549" w:rsidR="00D3215E" w:rsidRPr="00D3215E" w:rsidRDefault="00D3215E" w:rsidP="00394F7F">
            <w:pPr>
              <w:rPr>
                <w:b/>
                <w:bCs/>
              </w:rPr>
            </w:pPr>
            <w:r w:rsidRPr="00D3215E">
              <w:rPr>
                <w:b/>
                <w:bCs/>
              </w:rPr>
              <w:t>Document</w:t>
            </w:r>
          </w:p>
        </w:tc>
        <w:tc>
          <w:tcPr>
            <w:tcW w:w="1447" w:type="dxa"/>
          </w:tcPr>
          <w:p w14:paraId="24540B74" w14:textId="016692BB" w:rsidR="00D3215E" w:rsidRPr="00D3215E" w:rsidRDefault="00D3215E" w:rsidP="00394F7F">
            <w:pPr>
              <w:rPr>
                <w:b/>
                <w:bCs/>
              </w:rPr>
            </w:pPr>
            <w:r>
              <w:rPr>
                <w:b/>
                <w:bCs/>
              </w:rPr>
              <w:t>Status</w:t>
            </w:r>
          </w:p>
        </w:tc>
        <w:tc>
          <w:tcPr>
            <w:tcW w:w="4066" w:type="dxa"/>
          </w:tcPr>
          <w:p w14:paraId="7438D613" w14:textId="2D90BA9E" w:rsidR="00D3215E" w:rsidRPr="00D3215E" w:rsidRDefault="00D3215E" w:rsidP="00394F7F">
            <w:pPr>
              <w:rPr>
                <w:b/>
                <w:bCs/>
              </w:rPr>
            </w:pPr>
            <w:r w:rsidRPr="00D3215E">
              <w:rPr>
                <w:b/>
                <w:bCs/>
              </w:rPr>
              <w:t>Redmine address</w:t>
            </w:r>
          </w:p>
        </w:tc>
        <w:tc>
          <w:tcPr>
            <w:tcW w:w="1427" w:type="dxa"/>
          </w:tcPr>
          <w:p w14:paraId="43798BF1" w14:textId="667361EF" w:rsidR="00D3215E" w:rsidRPr="00D3215E" w:rsidRDefault="00D3215E" w:rsidP="00394F7F">
            <w:pPr>
              <w:rPr>
                <w:b/>
                <w:bCs/>
              </w:rPr>
            </w:pPr>
            <w:r w:rsidRPr="00D3215E">
              <w:rPr>
                <w:b/>
                <w:bCs/>
              </w:rPr>
              <w:t>Wiki Address</w:t>
            </w:r>
          </w:p>
        </w:tc>
      </w:tr>
      <w:tr w:rsidR="00D3215E" w14:paraId="18FB6AAF" w14:textId="77777777" w:rsidTr="00D3215E">
        <w:tc>
          <w:tcPr>
            <w:tcW w:w="2410" w:type="dxa"/>
          </w:tcPr>
          <w:p w14:paraId="2A0A3E1B" w14:textId="750B41F2" w:rsidR="00D3215E" w:rsidRDefault="00887515" w:rsidP="00394F7F">
            <w:r w:rsidRPr="00887515">
              <w:t>Automation Inspection processes by OpenRIMS. Design specifications</w:t>
            </w:r>
          </w:p>
        </w:tc>
        <w:tc>
          <w:tcPr>
            <w:tcW w:w="1447" w:type="dxa"/>
          </w:tcPr>
          <w:p w14:paraId="35654AE3" w14:textId="5D56218A" w:rsidR="00D3215E" w:rsidRPr="00D3215E" w:rsidRDefault="00887515" w:rsidP="00394F7F">
            <w:r>
              <w:t>Improved, ready to use</w:t>
            </w:r>
          </w:p>
        </w:tc>
        <w:tc>
          <w:tcPr>
            <w:tcW w:w="4066" w:type="dxa"/>
          </w:tcPr>
          <w:p w14:paraId="65FD6CB2" w14:textId="6E69F5FF" w:rsidR="00D3215E" w:rsidRDefault="00887515" w:rsidP="00394F7F">
            <w:r w:rsidRPr="00887515">
              <w:t>https://redmine.openrims.org/documents/198</w:t>
            </w:r>
          </w:p>
        </w:tc>
        <w:tc>
          <w:tcPr>
            <w:tcW w:w="1427" w:type="dxa"/>
          </w:tcPr>
          <w:p w14:paraId="463FCF2A" w14:textId="77777777" w:rsidR="00D3215E" w:rsidRDefault="00D3215E" w:rsidP="00394F7F"/>
        </w:tc>
      </w:tr>
      <w:tr w:rsidR="00D3215E" w14:paraId="7969FBFC" w14:textId="77777777" w:rsidTr="00D3215E">
        <w:tc>
          <w:tcPr>
            <w:tcW w:w="2410" w:type="dxa"/>
          </w:tcPr>
          <w:p w14:paraId="003868AF" w14:textId="74482E97" w:rsidR="00D3215E" w:rsidRDefault="00887515" w:rsidP="00394F7F">
            <w:r w:rsidRPr="00887515">
              <w:t>OpenRIMS. The data sets provided</w:t>
            </w:r>
          </w:p>
        </w:tc>
        <w:tc>
          <w:tcPr>
            <w:tcW w:w="1447" w:type="dxa"/>
          </w:tcPr>
          <w:p w14:paraId="59A9A89A" w14:textId="19AD6161" w:rsidR="00D3215E" w:rsidRDefault="00887515" w:rsidP="00394F7F">
            <w:r>
              <w:t>Completely replaced the previous Vision document</w:t>
            </w:r>
          </w:p>
        </w:tc>
        <w:tc>
          <w:tcPr>
            <w:tcW w:w="4066" w:type="dxa"/>
          </w:tcPr>
          <w:p w14:paraId="0F14C264" w14:textId="30A6108A" w:rsidR="00D3215E" w:rsidRDefault="00887515" w:rsidP="00394F7F">
            <w:r w:rsidRPr="00887515">
              <w:t>https://redmine.openrims.org/documents/197</w:t>
            </w:r>
          </w:p>
        </w:tc>
        <w:tc>
          <w:tcPr>
            <w:tcW w:w="1427" w:type="dxa"/>
          </w:tcPr>
          <w:p w14:paraId="2A722E61" w14:textId="77777777" w:rsidR="00D3215E" w:rsidRDefault="00D3215E" w:rsidP="00394F7F"/>
        </w:tc>
      </w:tr>
    </w:tbl>
    <w:p w14:paraId="10005129" w14:textId="3B8EEE20" w:rsidR="00733197" w:rsidRDefault="00733197" w:rsidP="00394F7F"/>
    <w:p w14:paraId="3503F4E2" w14:textId="20177F0B" w:rsidR="004D0A9C" w:rsidRPr="004D0A9C" w:rsidRDefault="003D18D6" w:rsidP="00733197">
      <w:pPr>
        <w:pStyle w:val="Heading1"/>
      </w:pPr>
      <w:bookmarkStart w:id="7" w:name="_Toc133262379"/>
      <w:r>
        <w:t>Messages that should be defined</w:t>
      </w:r>
      <w:bookmarkEnd w:id="7"/>
    </w:p>
    <w:tbl>
      <w:tblPr>
        <w:tblStyle w:val="TableGrid"/>
        <w:tblW w:w="0" w:type="auto"/>
        <w:tblLook w:val="04A0" w:firstRow="1" w:lastRow="0" w:firstColumn="1" w:lastColumn="0" w:noHBand="0" w:noVBand="1"/>
      </w:tblPr>
      <w:tblGrid>
        <w:gridCol w:w="2089"/>
        <w:gridCol w:w="4737"/>
        <w:gridCol w:w="2524"/>
      </w:tblGrid>
      <w:tr w:rsidR="00101398" w14:paraId="63A1051D" w14:textId="676B5D38" w:rsidTr="000D0F3F">
        <w:trPr>
          <w:tblHeader/>
        </w:trPr>
        <w:tc>
          <w:tcPr>
            <w:tcW w:w="2089" w:type="dxa"/>
          </w:tcPr>
          <w:p w14:paraId="1E3B8307" w14:textId="0B092583" w:rsidR="00101398" w:rsidRPr="00101398" w:rsidRDefault="00101398" w:rsidP="00101398">
            <w:pPr>
              <w:jc w:val="center"/>
              <w:rPr>
                <w:b/>
                <w:bCs/>
              </w:rPr>
            </w:pPr>
            <w:r w:rsidRPr="00101398">
              <w:rPr>
                <w:b/>
                <w:bCs/>
              </w:rPr>
              <w:t>Key</w:t>
            </w:r>
          </w:p>
        </w:tc>
        <w:tc>
          <w:tcPr>
            <w:tcW w:w="4737" w:type="dxa"/>
          </w:tcPr>
          <w:p w14:paraId="6C1E5B4A" w14:textId="1E77523D" w:rsidR="00101398" w:rsidRPr="00101398" w:rsidRDefault="00101398" w:rsidP="00101398">
            <w:pPr>
              <w:jc w:val="center"/>
              <w:rPr>
                <w:b/>
                <w:bCs/>
              </w:rPr>
            </w:pPr>
            <w:r w:rsidRPr="00101398">
              <w:rPr>
                <w:b/>
                <w:bCs/>
              </w:rPr>
              <w:t>Meaning</w:t>
            </w:r>
          </w:p>
        </w:tc>
        <w:tc>
          <w:tcPr>
            <w:tcW w:w="2524" w:type="dxa"/>
          </w:tcPr>
          <w:p w14:paraId="1CE41319" w14:textId="7A85692E" w:rsidR="00101398" w:rsidRPr="00101398" w:rsidRDefault="00101398" w:rsidP="00101398">
            <w:pPr>
              <w:jc w:val="center"/>
              <w:rPr>
                <w:b/>
                <w:bCs/>
              </w:rPr>
            </w:pPr>
            <w:r w:rsidRPr="00101398">
              <w:rPr>
                <w:b/>
                <w:bCs/>
              </w:rPr>
              <w:t>Usage</w:t>
            </w:r>
          </w:p>
        </w:tc>
      </w:tr>
      <w:tr w:rsidR="006A041F" w:rsidRPr="00E81162" w14:paraId="49BB6D15" w14:textId="77777777" w:rsidTr="00013CC2">
        <w:tc>
          <w:tcPr>
            <w:tcW w:w="2089" w:type="dxa"/>
          </w:tcPr>
          <w:p w14:paraId="52E02160" w14:textId="6E73A1AB" w:rsidR="006A041F" w:rsidRPr="006E6225" w:rsidRDefault="00AD5D45" w:rsidP="00670F7E">
            <w:pPr>
              <w:rPr>
                <w:rFonts w:cstheme="minorHAnsi"/>
              </w:rPr>
            </w:pPr>
            <w:r w:rsidRPr="00AD5D45">
              <w:rPr>
                <w:rFonts w:cstheme="minorHAnsi"/>
              </w:rPr>
              <w:t>error_roleapplicant</w:t>
            </w:r>
          </w:p>
        </w:tc>
        <w:tc>
          <w:tcPr>
            <w:tcW w:w="4737" w:type="dxa"/>
          </w:tcPr>
          <w:p w14:paraId="7B6D36B7" w14:textId="420DDBBF" w:rsidR="006A041F" w:rsidRDefault="00AD5D45" w:rsidP="006E6225">
            <w:pPr>
              <w:tabs>
                <w:tab w:val="left" w:pos="1164"/>
              </w:tabs>
            </w:pPr>
            <w:r>
              <w:t>The role of “Applicant” is not allowed</w:t>
            </w:r>
          </w:p>
        </w:tc>
        <w:tc>
          <w:tcPr>
            <w:tcW w:w="2524" w:type="dxa"/>
          </w:tcPr>
          <w:p w14:paraId="27D8F854" w14:textId="287AEB37" w:rsidR="006A041F" w:rsidRDefault="006A041F" w:rsidP="00670F7E"/>
        </w:tc>
      </w:tr>
      <w:tr w:rsidR="00845381" w:rsidRPr="00E81162" w14:paraId="33E429CB" w14:textId="77777777" w:rsidTr="00013CC2">
        <w:tc>
          <w:tcPr>
            <w:tcW w:w="2089" w:type="dxa"/>
          </w:tcPr>
          <w:p w14:paraId="21261518" w14:textId="7DEB70F1" w:rsidR="00845381" w:rsidRDefault="00845381" w:rsidP="006471E5">
            <w:pPr>
              <w:rPr>
                <w:shd w:val="clear" w:color="auto" w:fill="FFFFFF"/>
              </w:rPr>
            </w:pPr>
          </w:p>
        </w:tc>
        <w:tc>
          <w:tcPr>
            <w:tcW w:w="4737" w:type="dxa"/>
          </w:tcPr>
          <w:p w14:paraId="4D03F656" w14:textId="503E37B1" w:rsidR="00845381" w:rsidRDefault="00845381" w:rsidP="006E6225">
            <w:pPr>
              <w:tabs>
                <w:tab w:val="left" w:pos="1164"/>
              </w:tabs>
            </w:pPr>
          </w:p>
        </w:tc>
        <w:tc>
          <w:tcPr>
            <w:tcW w:w="2524" w:type="dxa"/>
          </w:tcPr>
          <w:p w14:paraId="2C0E190F" w14:textId="2266790A" w:rsidR="00845381" w:rsidRDefault="00845381" w:rsidP="00670F7E"/>
        </w:tc>
      </w:tr>
      <w:tr w:rsidR="001630F1" w:rsidRPr="00E81162" w14:paraId="2C3BE583" w14:textId="77777777" w:rsidTr="00013CC2">
        <w:tc>
          <w:tcPr>
            <w:tcW w:w="2089" w:type="dxa"/>
          </w:tcPr>
          <w:p w14:paraId="4269A238" w14:textId="39682E2E" w:rsidR="001630F1" w:rsidRPr="00EE6AE4" w:rsidRDefault="001630F1" w:rsidP="006471E5">
            <w:pPr>
              <w:rPr>
                <w:shd w:val="clear" w:color="auto" w:fill="FFFFFF"/>
              </w:rPr>
            </w:pPr>
          </w:p>
        </w:tc>
        <w:tc>
          <w:tcPr>
            <w:tcW w:w="4737" w:type="dxa"/>
          </w:tcPr>
          <w:p w14:paraId="6981164F" w14:textId="03CF0E67" w:rsidR="001630F1" w:rsidRDefault="001630F1" w:rsidP="006E6225">
            <w:pPr>
              <w:tabs>
                <w:tab w:val="left" w:pos="1164"/>
              </w:tabs>
            </w:pPr>
          </w:p>
        </w:tc>
        <w:tc>
          <w:tcPr>
            <w:tcW w:w="2524" w:type="dxa"/>
          </w:tcPr>
          <w:p w14:paraId="1841B7FB" w14:textId="4C58C01E" w:rsidR="001630F1" w:rsidRDefault="001630F1" w:rsidP="00670F7E"/>
        </w:tc>
      </w:tr>
      <w:tr w:rsidR="00F80B03" w:rsidRPr="00E81162" w14:paraId="757C68B8" w14:textId="77777777" w:rsidTr="00013CC2">
        <w:tc>
          <w:tcPr>
            <w:tcW w:w="2089" w:type="dxa"/>
          </w:tcPr>
          <w:p w14:paraId="79C6D2AE" w14:textId="2AC7733B" w:rsidR="00F80B03" w:rsidRDefault="00F80B03" w:rsidP="006471E5">
            <w:pPr>
              <w:rPr>
                <w:rFonts w:ascii="Segoe UI" w:hAnsi="Segoe UI" w:cs="Segoe UI"/>
                <w:color w:val="212529"/>
                <w:sz w:val="19"/>
                <w:szCs w:val="19"/>
                <w:shd w:val="clear" w:color="auto" w:fill="FFFFFF"/>
              </w:rPr>
            </w:pPr>
          </w:p>
        </w:tc>
        <w:tc>
          <w:tcPr>
            <w:tcW w:w="4737" w:type="dxa"/>
          </w:tcPr>
          <w:p w14:paraId="5B8D5C37" w14:textId="2D302350" w:rsidR="00F80B03" w:rsidRDefault="00F80B03" w:rsidP="006E6225">
            <w:pPr>
              <w:tabs>
                <w:tab w:val="left" w:pos="1164"/>
              </w:tabs>
            </w:pPr>
          </w:p>
        </w:tc>
        <w:tc>
          <w:tcPr>
            <w:tcW w:w="2524" w:type="dxa"/>
          </w:tcPr>
          <w:p w14:paraId="59177F53" w14:textId="6CC06D5B" w:rsidR="00F80B03" w:rsidRDefault="00F80B03" w:rsidP="00670F7E"/>
        </w:tc>
      </w:tr>
    </w:tbl>
    <w:p w14:paraId="69D09B84" w14:textId="3B05EC97" w:rsidR="00245549" w:rsidRDefault="00245549" w:rsidP="00245549">
      <w:pPr>
        <w:pStyle w:val="Heading1"/>
      </w:pPr>
      <w:bookmarkStart w:id="8" w:name="_Toc133262380"/>
      <w:r>
        <w:t>Disclaimer</w:t>
      </w:r>
      <w:bookmarkEnd w:id="8"/>
      <w:r>
        <w:t xml:space="preserve">  </w:t>
      </w:r>
    </w:p>
    <w:p w14:paraId="479F1FFC" w14:textId="090CC633" w:rsidR="00245549" w:rsidRDefault="00245549" w:rsidP="00245549">
      <w:r>
        <w:tab/>
      </w:r>
      <w:r w:rsidR="001C7EE7">
        <w:t xml:space="preserve">All new and improved features have been tested against the particular testing examples. </w:t>
      </w:r>
    </w:p>
    <w:p w14:paraId="67B1218F" w14:textId="4DA79B1C" w:rsidR="00A920D0" w:rsidRDefault="00CF0EFD" w:rsidP="00CF0EFD">
      <w:r>
        <w:t>Thus, t</w:t>
      </w:r>
      <w:r w:rsidRPr="004535BB">
        <w:t xml:space="preserve">his release may contain errors, </w:t>
      </w:r>
      <w:r w:rsidR="000841EE">
        <w:t xml:space="preserve">a </w:t>
      </w:r>
      <w:r w:rsidRPr="004535BB">
        <w:t xml:space="preserve">bad user interface, and inconsistencies. Please, report them to </w:t>
      </w:r>
      <w:hyperlink r:id="rId10" w:history="1">
        <w:r w:rsidRPr="004535BB">
          <w:rPr>
            <w:rStyle w:val="Hyperlink"/>
          </w:rPr>
          <w:t>alex.kurasoff@gmail.com</w:t>
        </w:r>
      </w:hyperlink>
      <w:r w:rsidRPr="004535BB">
        <w:t>.</w:t>
      </w:r>
      <w:r w:rsidR="00A920D0">
        <w:t xml:space="preserve"> </w:t>
      </w:r>
    </w:p>
    <w:sectPr w:rsidR="00A920D0" w:rsidSect="00B3139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1665" w14:textId="77777777" w:rsidR="00DA772B" w:rsidRDefault="00DA772B" w:rsidP="00EB0FAC">
      <w:pPr>
        <w:spacing w:after="0" w:line="240" w:lineRule="auto"/>
      </w:pPr>
      <w:r>
        <w:separator/>
      </w:r>
    </w:p>
  </w:endnote>
  <w:endnote w:type="continuationSeparator" w:id="0">
    <w:p w14:paraId="77597B31" w14:textId="77777777" w:rsidR="00DA772B" w:rsidRDefault="00DA772B" w:rsidP="00EB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465706"/>
      <w:docPartObj>
        <w:docPartGallery w:val="Page Numbers (Bottom of Page)"/>
        <w:docPartUnique/>
      </w:docPartObj>
    </w:sdtPr>
    <w:sdtEndPr>
      <w:rPr>
        <w:noProof/>
      </w:rPr>
    </w:sdtEndPr>
    <w:sdtContent>
      <w:p w14:paraId="2EFBFCFC" w14:textId="71556543" w:rsidR="00A67C6E" w:rsidRDefault="00A67C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EE40B" w14:textId="77777777" w:rsidR="00A67C6E" w:rsidRDefault="00A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B15A" w14:textId="77777777" w:rsidR="00DA772B" w:rsidRDefault="00DA772B" w:rsidP="00EB0FAC">
      <w:pPr>
        <w:spacing w:after="0" w:line="240" w:lineRule="auto"/>
      </w:pPr>
      <w:r>
        <w:separator/>
      </w:r>
    </w:p>
  </w:footnote>
  <w:footnote w:type="continuationSeparator" w:id="0">
    <w:p w14:paraId="4745C479" w14:textId="77777777" w:rsidR="00DA772B" w:rsidRDefault="00DA772B" w:rsidP="00EB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69D"/>
    <w:multiLevelType w:val="hybridMultilevel"/>
    <w:tmpl w:val="A50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C6B"/>
    <w:multiLevelType w:val="hybridMultilevel"/>
    <w:tmpl w:val="1F3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5FA1"/>
    <w:multiLevelType w:val="hybridMultilevel"/>
    <w:tmpl w:val="B84E2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F16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A17DB2"/>
    <w:multiLevelType w:val="hybridMultilevel"/>
    <w:tmpl w:val="B62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673"/>
    <w:multiLevelType w:val="hybridMultilevel"/>
    <w:tmpl w:val="2B98E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607EC"/>
    <w:multiLevelType w:val="hybridMultilevel"/>
    <w:tmpl w:val="55F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61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381CA6"/>
    <w:multiLevelType w:val="hybridMultilevel"/>
    <w:tmpl w:val="60AC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77EEE"/>
    <w:multiLevelType w:val="hybridMultilevel"/>
    <w:tmpl w:val="7BD8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8749E"/>
    <w:multiLevelType w:val="hybridMultilevel"/>
    <w:tmpl w:val="66CA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F2F4D"/>
    <w:multiLevelType w:val="hybridMultilevel"/>
    <w:tmpl w:val="BC5C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7669F"/>
    <w:multiLevelType w:val="hybridMultilevel"/>
    <w:tmpl w:val="78723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3228C"/>
    <w:multiLevelType w:val="hybridMultilevel"/>
    <w:tmpl w:val="08F2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A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5224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823778"/>
    <w:multiLevelType w:val="hybridMultilevel"/>
    <w:tmpl w:val="6756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95451"/>
    <w:multiLevelType w:val="hybridMultilevel"/>
    <w:tmpl w:val="C946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E3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C76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634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C276FC"/>
    <w:multiLevelType w:val="hybridMultilevel"/>
    <w:tmpl w:val="DDB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27248"/>
    <w:multiLevelType w:val="hybridMultilevel"/>
    <w:tmpl w:val="15DE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822DE"/>
    <w:multiLevelType w:val="hybridMultilevel"/>
    <w:tmpl w:val="C096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6653F"/>
    <w:multiLevelType w:val="hybridMultilevel"/>
    <w:tmpl w:val="CE00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53F3C"/>
    <w:multiLevelType w:val="hybridMultilevel"/>
    <w:tmpl w:val="426A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529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574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F03FED"/>
    <w:multiLevelType w:val="hybridMultilevel"/>
    <w:tmpl w:val="4CEC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D5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374DF1"/>
    <w:multiLevelType w:val="hybridMultilevel"/>
    <w:tmpl w:val="CE9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75901"/>
    <w:multiLevelType w:val="hybridMultilevel"/>
    <w:tmpl w:val="99BAE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FB6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155965"/>
    <w:multiLevelType w:val="hybridMultilevel"/>
    <w:tmpl w:val="833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E19D4"/>
    <w:multiLevelType w:val="hybridMultilevel"/>
    <w:tmpl w:val="2AA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01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EA1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09208E"/>
    <w:multiLevelType w:val="hybridMultilevel"/>
    <w:tmpl w:val="25E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06F35"/>
    <w:multiLevelType w:val="hybridMultilevel"/>
    <w:tmpl w:val="1D22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103463">
    <w:abstractNumId w:val="32"/>
  </w:num>
  <w:num w:numId="2" w16cid:durableId="1708069006">
    <w:abstractNumId w:val="29"/>
  </w:num>
  <w:num w:numId="3" w16cid:durableId="1199201290">
    <w:abstractNumId w:val="22"/>
  </w:num>
  <w:num w:numId="4" w16cid:durableId="1919556782">
    <w:abstractNumId w:val="27"/>
  </w:num>
  <w:num w:numId="5" w16cid:durableId="1764916421">
    <w:abstractNumId w:val="34"/>
  </w:num>
  <w:num w:numId="6" w16cid:durableId="1747915078">
    <w:abstractNumId w:val="26"/>
  </w:num>
  <w:num w:numId="7" w16cid:durableId="1078282616">
    <w:abstractNumId w:val="20"/>
  </w:num>
  <w:num w:numId="8" w16cid:durableId="270741820">
    <w:abstractNumId w:val="36"/>
  </w:num>
  <w:num w:numId="9" w16cid:durableId="1779448097">
    <w:abstractNumId w:val="35"/>
  </w:num>
  <w:num w:numId="10" w16cid:durableId="492844015">
    <w:abstractNumId w:val="11"/>
  </w:num>
  <w:num w:numId="11" w16cid:durableId="986468707">
    <w:abstractNumId w:val="38"/>
  </w:num>
  <w:num w:numId="12" w16cid:durableId="1644310909">
    <w:abstractNumId w:val="25"/>
  </w:num>
  <w:num w:numId="13" w16cid:durableId="2087605125">
    <w:abstractNumId w:val="24"/>
  </w:num>
  <w:num w:numId="14" w16cid:durableId="1255552114">
    <w:abstractNumId w:val="31"/>
  </w:num>
  <w:num w:numId="15" w16cid:durableId="223420353">
    <w:abstractNumId w:val="33"/>
  </w:num>
  <w:num w:numId="16" w16cid:durableId="664018312">
    <w:abstractNumId w:val="5"/>
  </w:num>
  <w:num w:numId="17" w16cid:durableId="481391833">
    <w:abstractNumId w:val="37"/>
  </w:num>
  <w:num w:numId="18" w16cid:durableId="2077361064">
    <w:abstractNumId w:val="0"/>
  </w:num>
  <w:num w:numId="19" w16cid:durableId="910772332">
    <w:abstractNumId w:val="10"/>
  </w:num>
  <w:num w:numId="20" w16cid:durableId="1066222216">
    <w:abstractNumId w:val="8"/>
  </w:num>
  <w:num w:numId="21" w16cid:durableId="1118524216">
    <w:abstractNumId w:val="19"/>
  </w:num>
  <w:num w:numId="22" w16cid:durableId="1371492394">
    <w:abstractNumId w:val="14"/>
  </w:num>
  <w:num w:numId="23" w16cid:durableId="1119883819">
    <w:abstractNumId w:val="16"/>
  </w:num>
  <w:num w:numId="24" w16cid:durableId="2015258564">
    <w:abstractNumId w:val="13"/>
  </w:num>
  <w:num w:numId="25" w16cid:durableId="364260509">
    <w:abstractNumId w:val="15"/>
  </w:num>
  <w:num w:numId="26" w16cid:durableId="653141195">
    <w:abstractNumId w:val="18"/>
  </w:num>
  <w:num w:numId="27" w16cid:durableId="1056513223">
    <w:abstractNumId w:val="21"/>
  </w:num>
  <w:num w:numId="28" w16cid:durableId="725228415">
    <w:abstractNumId w:val="2"/>
  </w:num>
  <w:num w:numId="29" w16cid:durableId="757752768">
    <w:abstractNumId w:val="9"/>
  </w:num>
  <w:num w:numId="30" w16cid:durableId="962035534">
    <w:abstractNumId w:val="17"/>
  </w:num>
  <w:num w:numId="31" w16cid:durableId="1365982383">
    <w:abstractNumId w:val="28"/>
  </w:num>
  <w:num w:numId="32" w16cid:durableId="1071078990">
    <w:abstractNumId w:val="7"/>
  </w:num>
  <w:num w:numId="33" w16cid:durableId="664817607">
    <w:abstractNumId w:val="30"/>
  </w:num>
  <w:num w:numId="34" w16cid:durableId="1145389633">
    <w:abstractNumId w:val="1"/>
  </w:num>
  <w:num w:numId="35" w16cid:durableId="718288066">
    <w:abstractNumId w:val="23"/>
  </w:num>
  <w:num w:numId="36" w16cid:durableId="196283265">
    <w:abstractNumId w:val="4"/>
  </w:num>
  <w:num w:numId="37" w16cid:durableId="706102533">
    <w:abstractNumId w:val="3"/>
  </w:num>
  <w:num w:numId="38" w16cid:durableId="1592738310">
    <w:abstractNumId w:val="6"/>
  </w:num>
  <w:num w:numId="39" w16cid:durableId="99700328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tbA0MLM0MDCyMDJQ0lEKTi0uzszPAymwMKgFAGLh1F8tAAAA"/>
  </w:docVars>
  <w:rsids>
    <w:rsidRoot w:val="002679D2"/>
    <w:rsid w:val="00000E35"/>
    <w:rsid w:val="00001CF3"/>
    <w:rsid w:val="00002211"/>
    <w:rsid w:val="00003BE7"/>
    <w:rsid w:val="000045B8"/>
    <w:rsid w:val="000074F9"/>
    <w:rsid w:val="00013CC2"/>
    <w:rsid w:val="000144FD"/>
    <w:rsid w:val="00016827"/>
    <w:rsid w:val="00023120"/>
    <w:rsid w:val="00026AB4"/>
    <w:rsid w:val="000333FF"/>
    <w:rsid w:val="00033576"/>
    <w:rsid w:val="0003398B"/>
    <w:rsid w:val="00033F4F"/>
    <w:rsid w:val="0003427A"/>
    <w:rsid w:val="0003465A"/>
    <w:rsid w:val="000365CC"/>
    <w:rsid w:val="00043B76"/>
    <w:rsid w:val="000444BC"/>
    <w:rsid w:val="0004614C"/>
    <w:rsid w:val="00050551"/>
    <w:rsid w:val="000517E9"/>
    <w:rsid w:val="0005605F"/>
    <w:rsid w:val="00056CE4"/>
    <w:rsid w:val="000573CF"/>
    <w:rsid w:val="000601F0"/>
    <w:rsid w:val="00062E29"/>
    <w:rsid w:val="00065B6F"/>
    <w:rsid w:val="000669BB"/>
    <w:rsid w:val="00072CEB"/>
    <w:rsid w:val="000739D7"/>
    <w:rsid w:val="000841EE"/>
    <w:rsid w:val="00084D80"/>
    <w:rsid w:val="00086C04"/>
    <w:rsid w:val="00086FC7"/>
    <w:rsid w:val="0009020D"/>
    <w:rsid w:val="00092195"/>
    <w:rsid w:val="000921E9"/>
    <w:rsid w:val="00092250"/>
    <w:rsid w:val="00092486"/>
    <w:rsid w:val="00092D49"/>
    <w:rsid w:val="000974AE"/>
    <w:rsid w:val="000A2264"/>
    <w:rsid w:val="000A6697"/>
    <w:rsid w:val="000B047D"/>
    <w:rsid w:val="000B0DB4"/>
    <w:rsid w:val="000B1FB9"/>
    <w:rsid w:val="000B2461"/>
    <w:rsid w:val="000B2642"/>
    <w:rsid w:val="000B36DE"/>
    <w:rsid w:val="000B5554"/>
    <w:rsid w:val="000B6C7F"/>
    <w:rsid w:val="000B73B9"/>
    <w:rsid w:val="000C207B"/>
    <w:rsid w:val="000C5B8D"/>
    <w:rsid w:val="000C754E"/>
    <w:rsid w:val="000D0F3F"/>
    <w:rsid w:val="000D364D"/>
    <w:rsid w:val="000D4E19"/>
    <w:rsid w:val="000E17C2"/>
    <w:rsid w:val="000E3D57"/>
    <w:rsid w:val="000E4507"/>
    <w:rsid w:val="000E57F3"/>
    <w:rsid w:val="000F1268"/>
    <w:rsid w:val="000F1CEB"/>
    <w:rsid w:val="000F3892"/>
    <w:rsid w:val="000F4D45"/>
    <w:rsid w:val="000F671E"/>
    <w:rsid w:val="00100B5F"/>
    <w:rsid w:val="00100C0E"/>
    <w:rsid w:val="00101398"/>
    <w:rsid w:val="001026DA"/>
    <w:rsid w:val="00102725"/>
    <w:rsid w:val="001029DC"/>
    <w:rsid w:val="001045B9"/>
    <w:rsid w:val="00104B27"/>
    <w:rsid w:val="00105B2F"/>
    <w:rsid w:val="00106116"/>
    <w:rsid w:val="00112D5C"/>
    <w:rsid w:val="001154C0"/>
    <w:rsid w:val="00115568"/>
    <w:rsid w:val="00115E6B"/>
    <w:rsid w:val="00122C95"/>
    <w:rsid w:val="001357D6"/>
    <w:rsid w:val="001406F9"/>
    <w:rsid w:val="0014100C"/>
    <w:rsid w:val="00141E9F"/>
    <w:rsid w:val="00146785"/>
    <w:rsid w:val="0014784A"/>
    <w:rsid w:val="0015066E"/>
    <w:rsid w:val="00150D42"/>
    <w:rsid w:val="00151CB4"/>
    <w:rsid w:val="00151E0B"/>
    <w:rsid w:val="00155F64"/>
    <w:rsid w:val="0016082F"/>
    <w:rsid w:val="0016084E"/>
    <w:rsid w:val="00162EBB"/>
    <w:rsid w:val="001630F1"/>
    <w:rsid w:val="00167C0A"/>
    <w:rsid w:val="00175191"/>
    <w:rsid w:val="00181DC0"/>
    <w:rsid w:val="00190BBD"/>
    <w:rsid w:val="0019269C"/>
    <w:rsid w:val="00192AC9"/>
    <w:rsid w:val="00194856"/>
    <w:rsid w:val="001953DB"/>
    <w:rsid w:val="00195430"/>
    <w:rsid w:val="0019743F"/>
    <w:rsid w:val="001A1400"/>
    <w:rsid w:val="001A68F0"/>
    <w:rsid w:val="001C04F8"/>
    <w:rsid w:val="001C6681"/>
    <w:rsid w:val="001C6B24"/>
    <w:rsid w:val="001C740A"/>
    <w:rsid w:val="001C78E1"/>
    <w:rsid w:val="001C7EE7"/>
    <w:rsid w:val="001D04A4"/>
    <w:rsid w:val="001D750D"/>
    <w:rsid w:val="001E2A64"/>
    <w:rsid w:val="001E483F"/>
    <w:rsid w:val="001E5F14"/>
    <w:rsid w:val="001E6396"/>
    <w:rsid w:val="001F0567"/>
    <w:rsid w:val="00207B97"/>
    <w:rsid w:val="00211A02"/>
    <w:rsid w:val="002177F0"/>
    <w:rsid w:val="002212C9"/>
    <w:rsid w:val="002246BC"/>
    <w:rsid w:val="002255E8"/>
    <w:rsid w:val="00231B35"/>
    <w:rsid w:val="0024046A"/>
    <w:rsid w:val="002416EC"/>
    <w:rsid w:val="002421E4"/>
    <w:rsid w:val="002434FA"/>
    <w:rsid w:val="00245549"/>
    <w:rsid w:val="00250CD3"/>
    <w:rsid w:val="00252B2C"/>
    <w:rsid w:val="0025439B"/>
    <w:rsid w:val="00257BE2"/>
    <w:rsid w:val="00257F9E"/>
    <w:rsid w:val="00260C56"/>
    <w:rsid w:val="002611E7"/>
    <w:rsid w:val="00264CF1"/>
    <w:rsid w:val="002679D2"/>
    <w:rsid w:val="00275AB0"/>
    <w:rsid w:val="00275C1D"/>
    <w:rsid w:val="002775C8"/>
    <w:rsid w:val="00281DCF"/>
    <w:rsid w:val="00282E01"/>
    <w:rsid w:val="002874D7"/>
    <w:rsid w:val="00293D71"/>
    <w:rsid w:val="00296F63"/>
    <w:rsid w:val="002A49F5"/>
    <w:rsid w:val="002A61C2"/>
    <w:rsid w:val="002A6729"/>
    <w:rsid w:val="002A7BC2"/>
    <w:rsid w:val="002B1A3E"/>
    <w:rsid w:val="002B4DB6"/>
    <w:rsid w:val="002B598B"/>
    <w:rsid w:val="002C28FE"/>
    <w:rsid w:val="002D1D92"/>
    <w:rsid w:val="002D5C47"/>
    <w:rsid w:val="002D67D4"/>
    <w:rsid w:val="002D6C1B"/>
    <w:rsid w:val="002E2874"/>
    <w:rsid w:val="002E350D"/>
    <w:rsid w:val="002F2ABC"/>
    <w:rsid w:val="002F4B86"/>
    <w:rsid w:val="00310218"/>
    <w:rsid w:val="00310828"/>
    <w:rsid w:val="00314E4C"/>
    <w:rsid w:val="00315C04"/>
    <w:rsid w:val="00322719"/>
    <w:rsid w:val="0033524B"/>
    <w:rsid w:val="00343783"/>
    <w:rsid w:val="00350B72"/>
    <w:rsid w:val="0035321B"/>
    <w:rsid w:val="0035542E"/>
    <w:rsid w:val="00356C45"/>
    <w:rsid w:val="00357CE2"/>
    <w:rsid w:val="0036220C"/>
    <w:rsid w:val="0036336C"/>
    <w:rsid w:val="00363C73"/>
    <w:rsid w:val="0036566C"/>
    <w:rsid w:val="0036579E"/>
    <w:rsid w:val="003717D2"/>
    <w:rsid w:val="003725C3"/>
    <w:rsid w:val="00372CC0"/>
    <w:rsid w:val="00377372"/>
    <w:rsid w:val="0038013D"/>
    <w:rsid w:val="00381F33"/>
    <w:rsid w:val="0038207B"/>
    <w:rsid w:val="00383AC4"/>
    <w:rsid w:val="00384C05"/>
    <w:rsid w:val="00385FD3"/>
    <w:rsid w:val="00392E5E"/>
    <w:rsid w:val="00393CF7"/>
    <w:rsid w:val="0039488E"/>
    <w:rsid w:val="00394F7F"/>
    <w:rsid w:val="003A366F"/>
    <w:rsid w:val="003B04F0"/>
    <w:rsid w:val="003B143D"/>
    <w:rsid w:val="003B3498"/>
    <w:rsid w:val="003B379F"/>
    <w:rsid w:val="003B622C"/>
    <w:rsid w:val="003C2290"/>
    <w:rsid w:val="003C60B4"/>
    <w:rsid w:val="003C6D92"/>
    <w:rsid w:val="003D18D6"/>
    <w:rsid w:val="003D38AF"/>
    <w:rsid w:val="003D68EE"/>
    <w:rsid w:val="003D717C"/>
    <w:rsid w:val="003E676F"/>
    <w:rsid w:val="003F03AD"/>
    <w:rsid w:val="003F1373"/>
    <w:rsid w:val="003F1A72"/>
    <w:rsid w:val="003F1B00"/>
    <w:rsid w:val="003F37E0"/>
    <w:rsid w:val="003F6591"/>
    <w:rsid w:val="004015FC"/>
    <w:rsid w:val="00407C14"/>
    <w:rsid w:val="00410120"/>
    <w:rsid w:val="00410E84"/>
    <w:rsid w:val="00412F98"/>
    <w:rsid w:val="00416498"/>
    <w:rsid w:val="00422D74"/>
    <w:rsid w:val="00425762"/>
    <w:rsid w:val="00427324"/>
    <w:rsid w:val="00427D87"/>
    <w:rsid w:val="00432BE5"/>
    <w:rsid w:val="00433CA6"/>
    <w:rsid w:val="00434BB3"/>
    <w:rsid w:val="00435CC1"/>
    <w:rsid w:val="004414DB"/>
    <w:rsid w:val="00441BB3"/>
    <w:rsid w:val="00444862"/>
    <w:rsid w:val="00446972"/>
    <w:rsid w:val="00450809"/>
    <w:rsid w:val="00450F53"/>
    <w:rsid w:val="00451A22"/>
    <w:rsid w:val="00452B18"/>
    <w:rsid w:val="004535BB"/>
    <w:rsid w:val="00453A06"/>
    <w:rsid w:val="00456F22"/>
    <w:rsid w:val="00461635"/>
    <w:rsid w:val="0046267E"/>
    <w:rsid w:val="00464B37"/>
    <w:rsid w:val="00464F46"/>
    <w:rsid w:val="00471E4C"/>
    <w:rsid w:val="0047233A"/>
    <w:rsid w:val="004765BB"/>
    <w:rsid w:val="00476D1B"/>
    <w:rsid w:val="00480F1E"/>
    <w:rsid w:val="00481BA5"/>
    <w:rsid w:val="0048291B"/>
    <w:rsid w:val="00492C43"/>
    <w:rsid w:val="0049470D"/>
    <w:rsid w:val="00496414"/>
    <w:rsid w:val="00496CCD"/>
    <w:rsid w:val="004A01EE"/>
    <w:rsid w:val="004A4962"/>
    <w:rsid w:val="004A5671"/>
    <w:rsid w:val="004A6964"/>
    <w:rsid w:val="004B3534"/>
    <w:rsid w:val="004B3EE1"/>
    <w:rsid w:val="004B5A37"/>
    <w:rsid w:val="004B6331"/>
    <w:rsid w:val="004C00DA"/>
    <w:rsid w:val="004C3690"/>
    <w:rsid w:val="004C5D7D"/>
    <w:rsid w:val="004D0A9C"/>
    <w:rsid w:val="004D3087"/>
    <w:rsid w:val="004D376B"/>
    <w:rsid w:val="004D43FB"/>
    <w:rsid w:val="004D7C78"/>
    <w:rsid w:val="004E05B5"/>
    <w:rsid w:val="004E18E6"/>
    <w:rsid w:val="004E7B6C"/>
    <w:rsid w:val="004F182B"/>
    <w:rsid w:val="004F5DE6"/>
    <w:rsid w:val="004F63BC"/>
    <w:rsid w:val="00500433"/>
    <w:rsid w:val="005057D5"/>
    <w:rsid w:val="00506C4D"/>
    <w:rsid w:val="005077D0"/>
    <w:rsid w:val="00512E62"/>
    <w:rsid w:val="005138AC"/>
    <w:rsid w:val="00515198"/>
    <w:rsid w:val="00521E19"/>
    <w:rsid w:val="00522A50"/>
    <w:rsid w:val="0052306B"/>
    <w:rsid w:val="00524268"/>
    <w:rsid w:val="00524D02"/>
    <w:rsid w:val="0052687F"/>
    <w:rsid w:val="00530230"/>
    <w:rsid w:val="00531072"/>
    <w:rsid w:val="00532591"/>
    <w:rsid w:val="0053305E"/>
    <w:rsid w:val="00534B99"/>
    <w:rsid w:val="00535797"/>
    <w:rsid w:val="0054611C"/>
    <w:rsid w:val="0054643D"/>
    <w:rsid w:val="00551DD7"/>
    <w:rsid w:val="0055277F"/>
    <w:rsid w:val="00552B63"/>
    <w:rsid w:val="00552E81"/>
    <w:rsid w:val="0055488E"/>
    <w:rsid w:val="0055751A"/>
    <w:rsid w:val="00562AAF"/>
    <w:rsid w:val="00562FAF"/>
    <w:rsid w:val="005630AB"/>
    <w:rsid w:val="00565042"/>
    <w:rsid w:val="0057455F"/>
    <w:rsid w:val="0057460C"/>
    <w:rsid w:val="00574B16"/>
    <w:rsid w:val="00583E86"/>
    <w:rsid w:val="0058446B"/>
    <w:rsid w:val="0058477D"/>
    <w:rsid w:val="005873BD"/>
    <w:rsid w:val="00587E88"/>
    <w:rsid w:val="00590542"/>
    <w:rsid w:val="005905E4"/>
    <w:rsid w:val="00592810"/>
    <w:rsid w:val="00592A1D"/>
    <w:rsid w:val="005A14BB"/>
    <w:rsid w:val="005A499B"/>
    <w:rsid w:val="005A5E13"/>
    <w:rsid w:val="005A75D6"/>
    <w:rsid w:val="005B2A4E"/>
    <w:rsid w:val="005B32FE"/>
    <w:rsid w:val="005B3F3D"/>
    <w:rsid w:val="005B502C"/>
    <w:rsid w:val="005B5653"/>
    <w:rsid w:val="005B6D9F"/>
    <w:rsid w:val="005B7026"/>
    <w:rsid w:val="005C1E67"/>
    <w:rsid w:val="005D0004"/>
    <w:rsid w:val="005D107A"/>
    <w:rsid w:val="005D2BE4"/>
    <w:rsid w:val="005D7AA2"/>
    <w:rsid w:val="005E1320"/>
    <w:rsid w:val="005E306E"/>
    <w:rsid w:val="005F1C5C"/>
    <w:rsid w:val="005F3461"/>
    <w:rsid w:val="005F3BD7"/>
    <w:rsid w:val="005F5CCD"/>
    <w:rsid w:val="005F7DE6"/>
    <w:rsid w:val="006023B1"/>
    <w:rsid w:val="006056D7"/>
    <w:rsid w:val="00606BD6"/>
    <w:rsid w:val="006123F4"/>
    <w:rsid w:val="00612AF2"/>
    <w:rsid w:val="0061303D"/>
    <w:rsid w:val="0061729A"/>
    <w:rsid w:val="006177A8"/>
    <w:rsid w:val="006209FF"/>
    <w:rsid w:val="0062331E"/>
    <w:rsid w:val="00623FA6"/>
    <w:rsid w:val="00626DC4"/>
    <w:rsid w:val="00627DB3"/>
    <w:rsid w:val="006318DB"/>
    <w:rsid w:val="006335DD"/>
    <w:rsid w:val="00634365"/>
    <w:rsid w:val="00634D15"/>
    <w:rsid w:val="00641230"/>
    <w:rsid w:val="00646018"/>
    <w:rsid w:val="00646606"/>
    <w:rsid w:val="00646BAC"/>
    <w:rsid w:val="006471E5"/>
    <w:rsid w:val="006500C7"/>
    <w:rsid w:val="006547EE"/>
    <w:rsid w:val="00654AFE"/>
    <w:rsid w:val="00654C35"/>
    <w:rsid w:val="00663359"/>
    <w:rsid w:val="0066349B"/>
    <w:rsid w:val="00664177"/>
    <w:rsid w:val="00664769"/>
    <w:rsid w:val="00670F7E"/>
    <w:rsid w:val="006732C7"/>
    <w:rsid w:val="00676680"/>
    <w:rsid w:val="00680B1D"/>
    <w:rsid w:val="00680BDC"/>
    <w:rsid w:val="0068287E"/>
    <w:rsid w:val="006840B3"/>
    <w:rsid w:val="0068439E"/>
    <w:rsid w:val="006877E4"/>
    <w:rsid w:val="00691EAD"/>
    <w:rsid w:val="00692FF9"/>
    <w:rsid w:val="00697458"/>
    <w:rsid w:val="00697C10"/>
    <w:rsid w:val="006A041F"/>
    <w:rsid w:val="006A2611"/>
    <w:rsid w:val="006A43E7"/>
    <w:rsid w:val="006A4CAB"/>
    <w:rsid w:val="006A558C"/>
    <w:rsid w:val="006A5EFC"/>
    <w:rsid w:val="006A748C"/>
    <w:rsid w:val="006B0266"/>
    <w:rsid w:val="006B720A"/>
    <w:rsid w:val="006C1C87"/>
    <w:rsid w:val="006C6AEF"/>
    <w:rsid w:val="006C75BB"/>
    <w:rsid w:val="006D1375"/>
    <w:rsid w:val="006D25A0"/>
    <w:rsid w:val="006D4B7A"/>
    <w:rsid w:val="006D6B95"/>
    <w:rsid w:val="006E13A1"/>
    <w:rsid w:val="006E2945"/>
    <w:rsid w:val="006E3B8F"/>
    <w:rsid w:val="006E6225"/>
    <w:rsid w:val="006F3FB3"/>
    <w:rsid w:val="006F47C7"/>
    <w:rsid w:val="006F556F"/>
    <w:rsid w:val="00700696"/>
    <w:rsid w:val="00702185"/>
    <w:rsid w:val="00704433"/>
    <w:rsid w:val="00705616"/>
    <w:rsid w:val="007067A2"/>
    <w:rsid w:val="007137E3"/>
    <w:rsid w:val="007146EC"/>
    <w:rsid w:val="007148CF"/>
    <w:rsid w:val="00715BB7"/>
    <w:rsid w:val="0071625D"/>
    <w:rsid w:val="00717F32"/>
    <w:rsid w:val="00720D0C"/>
    <w:rsid w:val="00724958"/>
    <w:rsid w:val="007258C1"/>
    <w:rsid w:val="00733197"/>
    <w:rsid w:val="007338D9"/>
    <w:rsid w:val="007344EC"/>
    <w:rsid w:val="00734F34"/>
    <w:rsid w:val="00744840"/>
    <w:rsid w:val="00744ED1"/>
    <w:rsid w:val="0074648B"/>
    <w:rsid w:val="00755553"/>
    <w:rsid w:val="00755C00"/>
    <w:rsid w:val="00761F1B"/>
    <w:rsid w:val="00762809"/>
    <w:rsid w:val="007734AD"/>
    <w:rsid w:val="00773D51"/>
    <w:rsid w:val="00776C47"/>
    <w:rsid w:val="007805CD"/>
    <w:rsid w:val="00782FC4"/>
    <w:rsid w:val="00783457"/>
    <w:rsid w:val="0078378F"/>
    <w:rsid w:val="007915D1"/>
    <w:rsid w:val="00792272"/>
    <w:rsid w:val="007928E1"/>
    <w:rsid w:val="00792B11"/>
    <w:rsid w:val="0079650E"/>
    <w:rsid w:val="007A09A7"/>
    <w:rsid w:val="007A4985"/>
    <w:rsid w:val="007A60C0"/>
    <w:rsid w:val="007B012C"/>
    <w:rsid w:val="007B1E83"/>
    <w:rsid w:val="007B1FE1"/>
    <w:rsid w:val="007B3675"/>
    <w:rsid w:val="007B7AD2"/>
    <w:rsid w:val="007D2738"/>
    <w:rsid w:val="007D2B0E"/>
    <w:rsid w:val="007E09D6"/>
    <w:rsid w:val="007E210B"/>
    <w:rsid w:val="007E4F06"/>
    <w:rsid w:val="007E6345"/>
    <w:rsid w:val="007E7A8B"/>
    <w:rsid w:val="007F21A2"/>
    <w:rsid w:val="007F254D"/>
    <w:rsid w:val="007F36C9"/>
    <w:rsid w:val="007F4960"/>
    <w:rsid w:val="007F577D"/>
    <w:rsid w:val="007F5EDC"/>
    <w:rsid w:val="00801DC6"/>
    <w:rsid w:val="00803971"/>
    <w:rsid w:val="00804CE1"/>
    <w:rsid w:val="00805F05"/>
    <w:rsid w:val="008137C9"/>
    <w:rsid w:val="008140A4"/>
    <w:rsid w:val="0081464A"/>
    <w:rsid w:val="00824CCD"/>
    <w:rsid w:val="00825EFE"/>
    <w:rsid w:val="00830593"/>
    <w:rsid w:val="00842BF3"/>
    <w:rsid w:val="00844803"/>
    <w:rsid w:val="00845381"/>
    <w:rsid w:val="00846F93"/>
    <w:rsid w:val="00850E96"/>
    <w:rsid w:val="00852350"/>
    <w:rsid w:val="00853DEC"/>
    <w:rsid w:val="00855867"/>
    <w:rsid w:val="008558DC"/>
    <w:rsid w:val="008638F6"/>
    <w:rsid w:val="0086656B"/>
    <w:rsid w:val="008676DA"/>
    <w:rsid w:val="0087221F"/>
    <w:rsid w:val="0088084D"/>
    <w:rsid w:val="008827CF"/>
    <w:rsid w:val="00885093"/>
    <w:rsid w:val="008863FC"/>
    <w:rsid w:val="00886CEC"/>
    <w:rsid w:val="00887515"/>
    <w:rsid w:val="008902F9"/>
    <w:rsid w:val="0089103A"/>
    <w:rsid w:val="00894556"/>
    <w:rsid w:val="00894B10"/>
    <w:rsid w:val="008953FA"/>
    <w:rsid w:val="00895923"/>
    <w:rsid w:val="0089735A"/>
    <w:rsid w:val="00897AF2"/>
    <w:rsid w:val="008A2A23"/>
    <w:rsid w:val="008A46FE"/>
    <w:rsid w:val="008A5742"/>
    <w:rsid w:val="008A7097"/>
    <w:rsid w:val="008B2C10"/>
    <w:rsid w:val="008B62F1"/>
    <w:rsid w:val="008C0302"/>
    <w:rsid w:val="008C55F5"/>
    <w:rsid w:val="008C58F9"/>
    <w:rsid w:val="008C7D8B"/>
    <w:rsid w:val="008D05D4"/>
    <w:rsid w:val="008D086E"/>
    <w:rsid w:val="008D1801"/>
    <w:rsid w:val="008D3A51"/>
    <w:rsid w:val="008D61E9"/>
    <w:rsid w:val="008D7B86"/>
    <w:rsid w:val="008E0B83"/>
    <w:rsid w:val="008E30DA"/>
    <w:rsid w:val="008E5775"/>
    <w:rsid w:val="008F0822"/>
    <w:rsid w:val="008F296E"/>
    <w:rsid w:val="008F44CB"/>
    <w:rsid w:val="008F4574"/>
    <w:rsid w:val="00904D7B"/>
    <w:rsid w:val="00905944"/>
    <w:rsid w:val="00905E4A"/>
    <w:rsid w:val="0090677D"/>
    <w:rsid w:val="00907F24"/>
    <w:rsid w:val="00912189"/>
    <w:rsid w:val="009148F8"/>
    <w:rsid w:val="00916DA3"/>
    <w:rsid w:val="009201B0"/>
    <w:rsid w:val="00920DF8"/>
    <w:rsid w:val="0092405F"/>
    <w:rsid w:val="00925623"/>
    <w:rsid w:val="0093219E"/>
    <w:rsid w:val="009354F7"/>
    <w:rsid w:val="009377D9"/>
    <w:rsid w:val="0094047D"/>
    <w:rsid w:val="00945FFB"/>
    <w:rsid w:val="00946A7C"/>
    <w:rsid w:val="009500CF"/>
    <w:rsid w:val="0095017A"/>
    <w:rsid w:val="00950C9A"/>
    <w:rsid w:val="00956A79"/>
    <w:rsid w:val="00956FF8"/>
    <w:rsid w:val="009611A8"/>
    <w:rsid w:val="0096188B"/>
    <w:rsid w:val="00962179"/>
    <w:rsid w:val="00966D3A"/>
    <w:rsid w:val="009700FE"/>
    <w:rsid w:val="00970609"/>
    <w:rsid w:val="00976118"/>
    <w:rsid w:val="0098089D"/>
    <w:rsid w:val="00980C9E"/>
    <w:rsid w:val="00981C90"/>
    <w:rsid w:val="00982613"/>
    <w:rsid w:val="009862FB"/>
    <w:rsid w:val="009906F5"/>
    <w:rsid w:val="009954D3"/>
    <w:rsid w:val="0099594C"/>
    <w:rsid w:val="009973EF"/>
    <w:rsid w:val="009A3E1B"/>
    <w:rsid w:val="009A4C06"/>
    <w:rsid w:val="009A7435"/>
    <w:rsid w:val="009A7B30"/>
    <w:rsid w:val="009B2308"/>
    <w:rsid w:val="009B249F"/>
    <w:rsid w:val="009B34ED"/>
    <w:rsid w:val="009C0EB0"/>
    <w:rsid w:val="009C30C1"/>
    <w:rsid w:val="009C388A"/>
    <w:rsid w:val="009D0C22"/>
    <w:rsid w:val="009D103A"/>
    <w:rsid w:val="009D225A"/>
    <w:rsid w:val="009D3E95"/>
    <w:rsid w:val="009D4911"/>
    <w:rsid w:val="009D52A6"/>
    <w:rsid w:val="009D5A74"/>
    <w:rsid w:val="009D730B"/>
    <w:rsid w:val="009E0D18"/>
    <w:rsid w:val="009E1EA5"/>
    <w:rsid w:val="009E2266"/>
    <w:rsid w:val="009E38AB"/>
    <w:rsid w:val="009E4D12"/>
    <w:rsid w:val="009E7301"/>
    <w:rsid w:val="009E7AF3"/>
    <w:rsid w:val="009F2CD7"/>
    <w:rsid w:val="009F3967"/>
    <w:rsid w:val="00A01061"/>
    <w:rsid w:val="00A01C60"/>
    <w:rsid w:val="00A01FD2"/>
    <w:rsid w:val="00A06918"/>
    <w:rsid w:val="00A13565"/>
    <w:rsid w:val="00A1502E"/>
    <w:rsid w:val="00A21673"/>
    <w:rsid w:val="00A21A4B"/>
    <w:rsid w:val="00A246ED"/>
    <w:rsid w:val="00A261C8"/>
    <w:rsid w:val="00A2799F"/>
    <w:rsid w:val="00A27F48"/>
    <w:rsid w:val="00A303AB"/>
    <w:rsid w:val="00A31295"/>
    <w:rsid w:val="00A327A9"/>
    <w:rsid w:val="00A32FB8"/>
    <w:rsid w:val="00A339B3"/>
    <w:rsid w:val="00A35F20"/>
    <w:rsid w:val="00A42BF8"/>
    <w:rsid w:val="00A440BB"/>
    <w:rsid w:val="00A45C3D"/>
    <w:rsid w:val="00A47A15"/>
    <w:rsid w:val="00A528D6"/>
    <w:rsid w:val="00A53A7F"/>
    <w:rsid w:val="00A53A8B"/>
    <w:rsid w:val="00A5439B"/>
    <w:rsid w:val="00A5719C"/>
    <w:rsid w:val="00A63C69"/>
    <w:rsid w:val="00A66EF3"/>
    <w:rsid w:val="00A67C6E"/>
    <w:rsid w:val="00A733E0"/>
    <w:rsid w:val="00A77BB2"/>
    <w:rsid w:val="00A841D3"/>
    <w:rsid w:val="00A84919"/>
    <w:rsid w:val="00A84E31"/>
    <w:rsid w:val="00A86A1B"/>
    <w:rsid w:val="00A920D0"/>
    <w:rsid w:val="00A96B53"/>
    <w:rsid w:val="00A96C16"/>
    <w:rsid w:val="00AA02F6"/>
    <w:rsid w:val="00AA03F6"/>
    <w:rsid w:val="00AA25E8"/>
    <w:rsid w:val="00AA4B47"/>
    <w:rsid w:val="00AA50AA"/>
    <w:rsid w:val="00AA62F7"/>
    <w:rsid w:val="00AA6E7D"/>
    <w:rsid w:val="00AB4795"/>
    <w:rsid w:val="00AB4ECD"/>
    <w:rsid w:val="00AB588D"/>
    <w:rsid w:val="00AC0681"/>
    <w:rsid w:val="00AC1BED"/>
    <w:rsid w:val="00AC281F"/>
    <w:rsid w:val="00AC4F1F"/>
    <w:rsid w:val="00AC5B6B"/>
    <w:rsid w:val="00AC5C20"/>
    <w:rsid w:val="00AC6D54"/>
    <w:rsid w:val="00AC7C90"/>
    <w:rsid w:val="00AD3D2E"/>
    <w:rsid w:val="00AD448A"/>
    <w:rsid w:val="00AD5D45"/>
    <w:rsid w:val="00AD74F2"/>
    <w:rsid w:val="00AD7B35"/>
    <w:rsid w:val="00AE0D44"/>
    <w:rsid w:val="00AE434B"/>
    <w:rsid w:val="00AF05FA"/>
    <w:rsid w:val="00AF08D2"/>
    <w:rsid w:val="00AF0968"/>
    <w:rsid w:val="00AF0A0E"/>
    <w:rsid w:val="00AF48D3"/>
    <w:rsid w:val="00AF4C44"/>
    <w:rsid w:val="00AF5016"/>
    <w:rsid w:val="00B00C8D"/>
    <w:rsid w:val="00B03737"/>
    <w:rsid w:val="00B056D5"/>
    <w:rsid w:val="00B064CA"/>
    <w:rsid w:val="00B07AD4"/>
    <w:rsid w:val="00B10844"/>
    <w:rsid w:val="00B12E65"/>
    <w:rsid w:val="00B13DCF"/>
    <w:rsid w:val="00B15C7F"/>
    <w:rsid w:val="00B20495"/>
    <w:rsid w:val="00B20953"/>
    <w:rsid w:val="00B2346C"/>
    <w:rsid w:val="00B24AE2"/>
    <w:rsid w:val="00B25E22"/>
    <w:rsid w:val="00B269CB"/>
    <w:rsid w:val="00B31395"/>
    <w:rsid w:val="00B34B86"/>
    <w:rsid w:val="00B35934"/>
    <w:rsid w:val="00B37A46"/>
    <w:rsid w:val="00B40564"/>
    <w:rsid w:val="00B40FC1"/>
    <w:rsid w:val="00B424A9"/>
    <w:rsid w:val="00B439AF"/>
    <w:rsid w:val="00B449CA"/>
    <w:rsid w:val="00B45B66"/>
    <w:rsid w:val="00B464DD"/>
    <w:rsid w:val="00B51D80"/>
    <w:rsid w:val="00B530E0"/>
    <w:rsid w:val="00B56C9D"/>
    <w:rsid w:val="00B64797"/>
    <w:rsid w:val="00B64AD2"/>
    <w:rsid w:val="00B64BFE"/>
    <w:rsid w:val="00B65C3C"/>
    <w:rsid w:val="00B67664"/>
    <w:rsid w:val="00B70272"/>
    <w:rsid w:val="00B817AF"/>
    <w:rsid w:val="00B83D76"/>
    <w:rsid w:val="00B84A23"/>
    <w:rsid w:val="00B84E4B"/>
    <w:rsid w:val="00B85A7D"/>
    <w:rsid w:val="00B85B9A"/>
    <w:rsid w:val="00B87B93"/>
    <w:rsid w:val="00B905F1"/>
    <w:rsid w:val="00B926DA"/>
    <w:rsid w:val="00B94D53"/>
    <w:rsid w:val="00B95C66"/>
    <w:rsid w:val="00BA0C81"/>
    <w:rsid w:val="00BA2CC7"/>
    <w:rsid w:val="00BA5BAE"/>
    <w:rsid w:val="00BA7D9A"/>
    <w:rsid w:val="00BB22A3"/>
    <w:rsid w:val="00BB5707"/>
    <w:rsid w:val="00BC01B7"/>
    <w:rsid w:val="00BC04E2"/>
    <w:rsid w:val="00BC16D5"/>
    <w:rsid w:val="00BE24C3"/>
    <w:rsid w:val="00BE3255"/>
    <w:rsid w:val="00BE3F4F"/>
    <w:rsid w:val="00BE4CE8"/>
    <w:rsid w:val="00BE7C20"/>
    <w:rsid w:val="00BF0066"/>
    <w:rsid w:val="00BF41C2"/>
    <w:rsid w:val="00C0331D"/>
    <w:rsid w:val="00C03686"/>
    <w:rsid w:val="00C03712"/>
    <w:rsid w:val="00C06D93"/>
    <w:rsid w:val="00C12DF1"/>
    <w:rsid w:val="00C13AAA"/>
    <w:rsid w:val="00C13D90"/>
    <w:rsid w:val="00C14992"/>
    <w:rsid w:val="00C15BDB"/>
    <w:rsid w:val="00C175AF"/>
    <w:rsid w:val="00C20704"/>
    <w:rsid w:val="00C2173E"/>
    <w:rsid w:val="00C218C9"/>
    <w:rsid w:val="00C21C0B"/>
    <w:rsid w:val="00C22CFB"/>
    <w:rsid w:val="00C24AD0"/>
    <w:rsid w:val="00C3502D"/>
    <w:rsid w:val="00C36E96"/>
    <w:rsid w:val="00C37A25"/>
    <w:rsid w:val="00C4078D"/>
    <w:rsid w:val="00C40D19"/>
    <w:rsid w:val="00C43C22"/>
    <w:rsid w:val="00C4743B"/>
    <w:rsid w:val="00C47CCF"/>
    <w:rsid w:val="00C50319"/>
    <w:rsid w:val="00C531DD"/>
    <w:rsid w:val="00C537B1"/>
    <w:rsid w:val="00C6021A"/>
    <w:rsid w:val="00C61E03"/>
    <w:rsid w:val="00C66749"/>
    <w:rsid w:val="00C725F3"/>
    <w:rsid w:val="00C73710"/>
    <w:rsid w:val="00C75251"/>
    <w:rsid w:val="00C75C1B"/>
    <w:rsid w:val="00C767DC"/>
    <w:rsid w:val="00C80B1F"/>
    <w:rsid w:val="00C8471C"/>
    <w:rsid w:val="00C850AE"/>
    <w:rsid w:val="00C85913"/>
    <w:rsid w:val="00C85FDD"/>
    <w:rsid w:val="00C86320"/>
    <w:rsid w:val="00C914A4"/>
    <w:rsid w:val="00C92181"/>
    <w:rsid w:val="00C94E04"/>
    <w:rsid w:val="00C97038"/>
    <w:rsid w:val="00C979AE"/>
    <w:rsid w:val="00CA3674"/>
    <w:rsid w:val="00CB27B4"/>
    <w:rsid w:val="00CB309D"/>
    <w:rsid w:val="00CB67A5"/>
    <w:rsid w:val="00CC0D5B"/>
    <w:rsid w:val="00CC1CA5"/>
    <w:rsid w:val="00CD0E85"/>
    <w:rsid w:val="00CD7354"/>
    <w:rsid w:val="00CD7515"/>
    <w:rsid w:val="00CD7EC1"/>
    <w:rsid w:val="00CE14FA"/>
    <w:rsid w:val="00CE1EC6"/>
    <w:rsid w:val="00CE272C"/>
    <w:rsid w:val="00CE4ED0"/>
    <w:rsid w:val="00CE7154"/>
    <w:rsid w:val="00CF0EFD"/>
    <w:rsid w:val="00CF26AC"/>
    <w:rsid w:val="00CF3153"/>
    <w:rsid w:val="00CF4C6F"/>
    <w:rsid w:val="00CF621C"/>
    <w:rsid w:val="00D032FB"/>
    <w:rsid w:val="00D03828"/>
    <w:rsid w:val="00D04F50"/>
    <w:rsid w:val="00D06D1D"/>
    <w:rsid w:val="00D15DC2"/>
    <w:rsid w:val="00D179E5"/>
    <w:rsid w:val="00D2104D"/>
    <w:rsid w:val="00D2183D"/>
    <w:rsid w:val="00D2340C"/>
    <w:rsid w:val="00D23824"/>
    <w:rsid w:val="00D256F4"/>
    <w:rsid w:val="00D32022"/>
    <w:rsid w:val="00D3215E"/>
    <w:rsid w:val="00D32906"/>
    <w:rsid w:val="00D33CCE"/>
    <w:rsid w:val="00D342C9"/>
    <w:rsid w:val="00D358F4"/>
    <w:rsid w:val="00D47933"/>
    <w:rsid w:val="00D50477"/>
    <w:rsid w:val="00D6095F"/>
    <w:rsid w:val="00D64E45"/>
    <w:rsid w:val="00D6536B"/>
    <w:rsid w:val="00D7263F"/>
    <w:rsid w:val="00D72AF6"/>
    <w:rsid w:val="00D73F83"/>
    <w:rsid w:val="00D75022"/>
    <w:rsid w:val="00D75681"/>
    <w:rsid w:val="00D82354"/>
    <w:rsid w:val="00D82A33"/>
    <w:rsid w:val="00D90BFA"/>
    <w:rsid w:val="00D916B0"/>
    <w:rsid w:val="00D92FBC"/>
    <w:rsid w:val="00D93491"/>
    <w:rsid w:val="00D934A7"/>
    <w:rsid w:val="00D95820"/>
    <w:rsid w:val="00D959BB"/>
    <w:rsid w:val="00D979C6"/>
    <w:rsid w:val="00DA0A00"/>
    <w:rsid w:val="00DA7041"/>
    <w:rsid w:val="00DA772B"/>
    <w:rsid w:val="00DA7AF8"/>
    <w:rsid w:val="00DB160D"/>
    <w:rsid w:val="00DB1CD0"/>
    <w:rsid w:val="00DB310A"/>
    <w:rsid w:val="00DB42F2"/>
    <w:rsid w:val="00DB5FF9"/>
    <w:rsid w:val="00DB6EF0"/>
    <w:rsid w:val="00DC306C"/>
    <w:rsid w:val="00DC33DB"/>
    <w:rsid w:val="00DC3693"/>
    <w:rsid w:val="00DC3EB2"/>
    <w:rsid w:val="00DC5564"/>
    <w:rsid w:val="00DC7494"/>
    <w:rsid w:val="00DE131B"/>
    <w:rsid w:val="00DE1BAA"/>
    <w:rsid w:val="00DE2CB0"/>
    <w:rsid w:val="00DE335B"/>
    <w:rsid w:val="00DE7E16"/>
    <w:rsid w:val="00DF0137"/>
    <w:rsid w:val="00DF048E"/>
    <w:rsid w:val="00DF12B8"/>
    <w:rsid w:val="00DF2490"/>
    <w:rsid w:val="00DF31E5"/>
    <w:rsid w:val="00DF323A"/>
    <w:rsid w:val="00DF4949"/>
    <w:rsid w:val="00DF5225"/>
    <w:rsid w:val="00DF6F52"/>
    <w:rsid w:val="00E026D6"/>
    <w:rsid w:val="00E02B5A"/>
    <w:rsid w:val="00E046D2"/>
    <w:rsid w:val="00E1056D"/>
    <w:rsid w:val="00E1746D"/>
    <w:rsid w:val="00E17769"/>
    <w:rsid w:val="00E21DD5"/>
    <w:rsid w:val="00E25EBA"/>
    <w:rsid w:val="00E25F4C"/>
    <w:rsid w:val="00E3490E"/>
    <w:rsid w:val="00E3625A"/>
    <w:rsid w:val="00E36AED"/>
    <w:rsid w:val="00E40441"/>
    <w:rsid w:val="00E40DC4"/>
    <w:rsid w:val="00E4188D"/>
    <w:rsid w:val="00E448C4"/>
    <w:rsid w:val="00E47A8A"/>
    <w:rsid w:val="00E47CC7"/>
    <w:rsid w:val="00E6010B"/>
    <w:rsid w:val="00E62AF9"/>
    <w:rsid w:val="00E64AD9"/>
    <w:rsid w:val="00E64E69"/>
    <w:rsid w:val="00E658AD"/>
    <w:rsid w:val="00E6703C"/>
    <w:rsid w:val="00E70A6B"/>
    <w:rsid w:val="00E74672"/>
    <w:rsid w:val="00E765B0"/>
    <w:rsid w:val="00E76CF9"/>
    <w:rsid w:val="00E76E78"/>
    <w:rsid w:val="00E81162"/>
    <w:rsid w:val="00E81A8B"/>
    <w:rsid w:val="00E861A4"/>
    <w:rsid w:val="00E86517"/>
    <w:rsid w:val="00E866E2"/>
    <w:rsid w:val="00E86D1F"/>
    <w:rsid w:val="00E9054A"/>
    <w:rsid w:val="00E90B1D"/>
    <w:rsid w:val="00E9290C"/>
    <w:rsid w:val="00E93249"/>
    <w:rsid w:val="00E96500"/>
    <w:rsid w:val="00EA0F83"/>
    <w:rsid w:val="00EA1038"/>
    <w:rsid w:val="00EA31DE"/>
    <w:rsid w:val="00EB0FAC"/>
    <w:rsid w:val="00EB2C14"/>
    <w:rsid w:val="00EB37DB"/>
    <w:rsid w:val="00EB6744"/>
    <w:rsid w:val="00EC05C3"/>
    <w:rsid w:val="00EC1150"/>
    <w:rsid w:val="00EC1583"/>
    <w:rsid w:val="00EC2558"/>
    <w:rsid w:val="00EC4D84"/>
    <w:rsid w:val="00ED0C5E"/>
    <w:rsid w:val="00ED49CC"/>
    <w:rsid w:val="00ED64B9"/>
    <w:rsid w:val="00EE028D"/>
    <w:rsid w:val="00EE0DF9"/>
    <w:rsid w:val="00EE4ECB"/>
    <w:rsid w:val="00EE533A"/>
    <w:rsid w:val="00EE6AE4"/>
    <w:rsid w:val="00EF3EB2"/>
    <w:rsid w:val="00EF5B55"/>
    <w:rsid w:val="00EF650A"/>
    <w:rsid w:val="00F02DB0"/>
    <w:rsid w:val="00F03242"/>
    <w:rsid w:val="00F10808"/>
    <w:rsid w:val="00F11310"/>
    <w:rsid w:val="00F11F84"/>
    <w:rsid w:val="00F12A78"/>
    <w:rsid w:val="00F12A96"/>
    <w:rsid w:val="00F15427"/>
    <w:rsid w:val="00F15520"/>
    <w:rsid w:val="00F15C1C"/>
    <w:rsid w:val="00F16165"/>
    <w:rsid w:val="00F16DFC"/>
    <w:rsid w:val="00F1755E"/>
    <w:rsid w:val="00F201A4"/>
    <w:rsid w:val="00F21717"/>
    <w:rsid w:val="00F26358"/>
    <w:rsid w:val="00F263AE"/>
    <w:rsid w:val="00F27485"/>
    <w:rsid w:val="00F35C26"/>
    <w:rsid w:val="00F40DC9"/>
    <w:rsid w:val="00F41968"/>
    <w:rsid w:val="00F42B86"/>
    <w:rsid w:val="00F55F82"/>
    <w:rsid w:val="00F56636"/>
    <w:rsid w:val="00F649FB"/>
    <w:rsid w:val="00F6630A"/>
    <w:rsid w:val="00F70077"/>
    <w:rsid w:val="00F70143"/>
    <w:rsid w:val="00F7302D"/>
    <w:rsid w:val="00F74E24"/>
    <w:rsid w:val="00F7519A"/>
    <w:rsid w:val="00F75DAC"/>
    <w:rsid w:val="00F77122"/>
    <w:rsid w:val="00F773C7"/>
    <w:rsid w:val="00F77AAE"/>
    <w:rsid w:val="00F80282"/>
    <w:rsid w:val="00F80B03"/>
    <w:rsid w:val="00F83861"/>
    <w:rsid w:val="00F861E8"/>
    <w:rsid w:val="00F87255"/>
    <w:rsid w:val="00F874F0"/>
    <w:rsid w:val="00F91D53"/>
    <w:rsid w:val="00F934FD"/>
    <w:rsid w:val="00F9363A"/>
    <w:rsid w:val="00F95B23"/>
    <w:rsid w:val="00F95FD2"/>
    <w:rsid w:val="00F976EC"/>
    <w:rsid w:val="00FA26CC"/>
    <w:rsid w:val="00FA39A7"/>
    <w:rsid w:val="00FA3EC8"/>
    <w:rsid w:val="00FA7F85"/>
    <w:rsid w:val="00FB24BA"/>
    <w:rsid w:val="00FB34B3"/>
    <w:rsid w:val="00FB4729"/>
    <w:rsid w:val="00FB4F65"/>
    <w:rsid w:val="00FB6CC8"/>
    <w:rsid w:val="00FC1F9F"/>
    <w:rsid w:val="00FC6DC5"/>
    <w:rsid w:val="00FC745A"/>
    <w:rsid w:val="00FD04FD"/>
    <w:rsid w:val="00FE1E60"/>
    <w:rsid w:val="00FE40BF"/>
    <w:rsid w:val="00FE5678"/>
    <w:rsid w:val="00FE5CBA"/>
    <w:rsid w:val="00FE6908"/>
    <w:rsid w:val="00FE7DB8"/>
    <w:rsid w:val="00FF0169"/>
    <w:rsid w:val="00FF0B6A"/>
    <w:rsid w:val="00FF0CA7"/>
    <w:rsid w:val="00FF1F66"/>
    <w:rsid w:val="00FF22DF"/>
    <w:rsid w:val="00FF45AC"/>
    <w:rsid w:val="00FF51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801"/>
  <w15:chartTrackingRefBased/>
  <w15:docId w15:val="{5A62E7DB-3184-40AD-9350-87519E92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E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3F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B0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FAC"/>
    <w:rPr>
      <w:sz w:val="20"/>
      <w:szCs w:val="20"/>
    </w:rPr>
  </w:style>
  <w:style w:type="character" w:styleId="FootnoteReference">
    <w:name w:val="footnote reference"/>
    <w:basedOn w:val="DefaultParagraphFont"/>
    <w:uiPriority w:val="99"/>
    <w:semiHidden/>
    <w:unhideWhenUsed/>
    <w:rsid w:val="00EB0FAC"/>
    <w:rPr>
      <w:vertAlign w:val="superscript"/>
    </w:rPr>
  </w:style>
  <w:style w:type="character" w:styleId="Hyperlink">
    <w:name w:val="Hyperlink"/>
    <w:basedOn w:val="DefaultParagraphFont"/>
    <w:uiPriority w:val="99"/>
    <w:unhideWhenUsed/>
    <w:rsid w:val="00EB0FAC"/>
    <w:rPr>
      <w:color w:val="0563C1" w:themeColor="hyperlink"/>
      <w:u w:val="single"/>
    </w:rPr>
  </w:style>
  <w:style w:type="character" w:styleId="UnresolvedMention">
    <w:name w:val="Unresolved Mention"/>
    <w:basedOn w:val="DefaultParagraphFont"/>
    <w:uiPriority w:val="99"/>
    <w:semiHidden/>
    <w:unhideWhenUsed/>
    <w:rsid w:val="00EB0FAC"/>
    <w:rPr>
      <w:color w:val="605E5C"/>
      <w:shd w:val="clear" w:color="auto" w:fill="E1DFDD"/>
    </w:rPr>
  </w:style>
  <w:style w:type="paragraph" w:styleId="ListParagraph">
    <w:name w:val="List Paragraph"/>
    <w:basedOn w:val="Normal"/>
    <w:uiPriority w:val="34"/>
    <w:qFormat/>
    <w:rsid w:val="00EC4D84"/>
    <w:pPr>
      <w:ind w:left="720"/>
      <w:contextualSpacing/>
    </w:pPr>
  </w:style>
  <w:style w:type="paragraph" w:styleId="TOCHeading">
    <w:name w:val="TOC Heading"/>
    <w:basedOn w:val="Heading1"/>
    <w:next w:val="Normal"/>
    <w:uiPriority w:val="39"/>
    <w:unhideWhenUsed/>
    <w:qFormat/>
    <w:rsid w:val="00102725"/>
    <w:pPr>
      <w:outlineLvl w:val="9"/>
    </w:pPr>
  </w:style>
  <w:style w:type="paragraph" w:styleId="TOC1">
    <w:name w:val="toc 1"/>
    <w:basedOn w:val="Normal"/>
    <w:next w:val="Normal"/>
    <w:autoRedefine/>
    <w:uiPriority w:val="39"/>
    <w:unhideWhenUsed/>
    <w:rsid w:val="00885093"/>
    <w:pPr>
      <w:tabs>
        <w:tab w:val="right" w:leader="dot" w:pos="9350"/>
      </w:tabs>
      <w:spacing w:after="100"/>
    </w:pPr>
  </w:style>
  <w:style w:type="paragraph" w:styleId="TOC2">
    <w:name w:val="toc 2"/>
    <w:basedOn w:val="Normal"/>
    <w:next w:val="Normal"/>
    <w:autoRedefine/>
    <w:uiPriority w:val="39"/>
    <w:unhideWhenUsed/>
    <w:rsid w:val="00102725"/>
    <w:pPr>
      <w:spacing w:after="100"/>
      <w:ind w:left="220"/>
    </w:pPr>
  </w:style>
  <w:style w:type="paragraph" w:styleId="TOC3">
    <w:name w:val="toc 3"/>
    <w:basedOn w:val="Normal"/>
    <w:next w:val="Normal"/>
    <w:autoRedefine/>
    <w:uiPriority w:val="39"/>
    <w:unhideWhenUsed/>
    <w:rsid w:val="00102725"/>
    <w:pPr>
      <w:spacing w:after="100"/>
      <w:ind w:left="440"/>
    </w:pPr>
  </w:style>
  <w:style w:type="paragraph" w:styleId="Header">
    <w:name w:val="header"/>
    <w:basedOn w:val="Normal"/>
    <w:link w:val="HeaderChar"/>
    <w:uiPriority w:val="99"/>
    <w:unhideWhenUsed/>
    <w:rsid w:val="001027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102725"/>
  </w:style>
  <w:style w:type="paragraph" w:styleId="Footer">
    <w:name w:val="footer"/>
    <w:basedOn w:val="Normal"/>
    <w:link w:val="FooterChar"/>
    <w:uiPriority w:val="99"/>
    <w:unhideWhenUsed/>
    <w:rsid w:val="001027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102725"/>
  </w:style>
  <w:style w:type="table" w:styleId="TableGrid">
    <w:name w:val="Table Grid"/>
    <w:basedOn w:val="TableNormal"/>
    <w:uiPriority w:val="39"/>
    <w:rsid w:val="003F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0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02F9"/>
    <w:rPr>
      <w:sz w:val="16"/>
      <w:szCs w:val="16"/>
    </w:rPr>
  </w:style>
  <w:style w:type="paragraph" w:styleId="CommentText">
    <w:name w:val="annotation text"/>
    <w:basedOn w:val="Normal"/>
    <w:link w:val="CommentTextChar"/>
    <w:uiPriority w:val="99"/>
    <w:semiHidden/>
    <w:unhideWhenUsed/>
    <w:rsid w:val="008902F9"/>
    <w:pPr>
      <w:spacing w:line="240" w:lineRule="auto"/>
    </w:pPr>
    <w:rPr>
      <w:sz w:val="20"/>
      <w:szCs w:val="20"/>
    </w:rPr>
  </w:style>
  <w:style w:type="character" w:customStyle="1" w:styleId="CommentTextChar">
    <w:name w:val="Comment Text Char"/>
    <w:basedOn w:val="DefaultParagraphFont"/>
    <w:link w:val="CommentText"/>
    <w:uiPriority w:val="99"/>
    <w:semiHidden/>
    <w:rsid w:val="008902F9"/>
    <w:rPr>
      <w:sz w:val="20"/>
      <w:szCs w:val="20"/>
    </w:rPr>
  </w:style>
  <w:style w:type="paragraph" w:styleId="CommentSubject">
    <w:name w:val="annotation subject"/>
    <w:basedOn w:val="CommentText"/>
    <w:next w:val="CommentText"/>
    <w:link w:val="CommentSubjectChar"/>
    <w:uiPriority w:val="99"/>
    <w:semiHidden/>
    <w:unhideWhenUsed/>
    <w:rsid w:val="008902F9"/>
    <w:rPr>
      <w:b/>
      <w:bCs/>
    </w:rPr>
  </w:style>
  <w:style w:type="character" w:customStyle="1" w:styleId="CommentSubjectChar">
    <w:name w:val="Comment Subject Char"/>
    <w:basedOn w:val="CommentTextChar"/>
    <w:link w:val="CommentSubject"/>
    <w:uiPriority w:val="99"/>
    <w:semiHidden/>
    <w:rsid w:val="008902F9"/>
    <w:rPr>
      <w:b/>
      <w:bCs/>
      <w:sz w:val="20"/>
      <w:szCs w:val="20"/>
    </w:rPr>
  </w:style>
  <w:style w:type="character" w:styleId="FollowedHyperlink">
    <w:name w:val="FollowedHyperlink"/>
    <w:basedOn w:val="DefaultParagraphFont"/>
    <w:uiPriority w:val="99"/>
    <w:semiHidden/>
    <w:unhideWhenUsed/>
    <w:rsid w:val="00F6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295">
      <w:bodyDiv w:val="1"/>
      <w:marLeft w:val="0"/>
      <w:marRight w:val="0"/>
      <w:marTop w:val="0"/>
      <w:marBottom w:val="0"/>
      <w:divBdr>
        <w:top w:val="none" w:sz="0" w:space="0" w:color="auto"/>
        <w:left w:val="none" w:sz="0" w:space="0" w:color="auto"/>
        <w:bottom w:val="none" w:sz="0" w:space="0" w:color="auto"/>
        <w:right w:val="none" w:sz="0" w:space="0" w:color="auto"/>
      </w:divBdr>
    </w:div>
    <w:div w:id="304895447">
      <w:bodyDiv w:val="1"/>
      <w:marLeft w:val="0"/>
      <w:marRight w:val="0"/>
      <w:marTop w:val="0"/>
      <w:marBottom w:val="0"/>
      <w:divBdr>
        <w:top w:val="none" w:sz="0" w:space="0" w:color="auto"/>
        <w:left w:val="none" w:sz="0" w:space="0" w:color="auto"/>
        <w:bottom w:val="none" w:sz="0" w:space="0" w:color="auto"/>
        <w:right w:val="none" w:sz="0" w:space="0" w:color="auto"/>
      </w:divBdr>
    </w:div>
    <w:div w:id="307901179">
      <w:bodyDiv w:val="1"/>
      <w:marLeft w:val="0"/>
      <w:marRight w:val="0"/>
      <w:marTop w:val="0"/>
      <w:marBottom w:val="0"/>
      <w:divBdr>
        <w:top w:val="none" w:sz="0" w:space="0" w:color="auto"/>
        <w:left w:val="none" w:sz="0" w:space="0" w:color="auto"/>
        <w:bottom w:val="none" w:sz="0" w:space="0" w:color="auto"/>
        <w:right w:val="none" w:sz="0" w:space="0" w:color="auto"/>
      </w:divBdr>
      <w:divsChild>
        <w:div w:id="1950311948">
          <w:marLeft w:val="0"/>
          <w:marRight w:val="0"/>
          <w:marTop w:val="0"/>
          <w:marBottom w:val="0"/>
          <w:divBdr>
            <w:top w:val="none" w:sz="0" w:space="0" w:color="auto"/>
            <w:left w:val="none" w:sz="0" w:space="0" w:color="auto"/>
            <w:bottom w:val="none" w:sz="0" w:space="0" w:color="auto"/>
            <w:right w:val="none" w:sz="0" w:space="0" w:color="auto"/>
          </w:divBdr>
          <w:divsChild>
            <w:div w:id="1506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157">
      <w:bodyDiv w:val="1"/>
      <w:marLeft w:val="0"/>
      <w:marRight w:val="0"/>
      <w:marTop w:val="0"/>
      <w:marBottom w:val="0"/>
      <w:divBdr>
        <w:top w:val="none" w:sz="0" w:space="0" w:color="auto"/>
        <w:left w:val="none" w:sz="0" w:space="0" w:color="auto"/>
        <w:bottom w:val="none" w:sz="0" w:space="0" w:color="auto"/>
        <w:right w:val="none" w:sz="0" w:space="0" w:color="auto"/>
      </w:divBdr>
      <w:divsChild>
        <w:div w:id="41446488">
          <w:marLeft w:val="0"/>
          <w:marRight w:val="0"/>
          <w:marTop w:val="0"/>
          <w:marBottom w:val="0"/>
          <w:divBdr>
            <w:top w:val="none" w:sz="0" w:space="0" w:color="auto"/>
            <w:left w:val="none" w:sz="0" w:space="0" w:color="auto"/>
            <w:bottom w:val="none" w:sz="0" w:space="0" w:color="auto"/>
            <w:right w:val="none" w:sz="0" w:space="0" w:color="auto"/>
          </w:divBdr>
          <w:divsChild>
            <w:div w:id="1516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299">
      <w:bodyDiv w:val="1"/>
      <w:marLeft w:val="0"/>
      <w:marRight w:val="0"/>
      <w:marTop w:val="0"/>
      <w:marBottom w:val="0"/>
      <w:divBdr>
        <w:top w:val="none" w:sz="0" w:space="0" w:color="auto"/>
        <w:left w:val="none" w:sz="0" w:space="0" w:color="auto"/>
        <w:bottom w:val="none" w:sz="0" w:space="0" w:color="auto"/>
        <w:right w:val="none" w:sz="0" w:space="0" w:color="auto"/>
      </w:divBdr>
    </w:div>
    <w:div w:id="594440065">
      <w:bodyDiv w:val="1"/>
      <w:marLeft w:val="0"/>
      <w:marRight w:val="0"/>
      <w:marTop w:val="0"/>
      <w:marBottom w:val="0"/>
      <w:divBdr>
        <w:top w:val="none" w:sz="0" w:space="0" w:color="auto"/>
        <w:left w:val="none" w:sz="0" w:space="0" w:color="auto"/>
        <w:bottom w:val="none" w:sz="0" w:space="0" w:color="auto"/>
        <w:right w:val="none" w:sz="0" w:space="0" w:color="auto"/>
      </w:divBdr>
    </w:div>
    <w:div w:id="702756368">
      <w:bodyDiv w:val="1"/>
      <w:marLeft w:val="0"/>
      <w:marRight w:val="0"/>
      <w:marTop w:val="0"/>
      <w:marBottom w:val="0"/>
      <w:divBdr>
        <w:top w:val="none" w:sz="0" w:space="0" w:color="auto"/>
        <w:left w:val="none" w:sz="0" w:space="0" w:color="auto"/>
        <w:bottom w:val="none" w:sz="0" w:space="0" w:color="auto"/>
        <w:right w:val="none" w:sz="0" w:space="0" w:color="auto"/>
      </w:divBdr>
    </w:div>
    <w:div w:id="710499786">
      <w:bodyDiv w:val="1"/>
      <w:marLeft w:val="0"/>
      <w:marRight w:val="0"/>
      <w:marTop w:val="0"/>
      <w:marBottom w:val="0"/>
      <w:divBdr>
        <w:top w:val="none" w:sz="0" w:space="0" w:color="auto"/>
        <w:left w:val="none" w:sz="0" w:space="0" w:color="auto"/>
        <w:bottom w:val="none" w:sz="0" w:space="0" w:color="auto"/>
        <w:right w:val="none" w:sz="0" w:space="0" w:color="auto"/>
      </w:divBdr>
      <w:divsChild>
        <w:div w:id="454376246">
          <w:marLeft w:val="0"/>
          <w:marRight w:val="0"/>
          <w:marTop w:val="0"/>
          <w:marBottom w:val="0"/>
          <w:divBdr>
            <w:top w:val="none" w:sz="0" w:space="0" w:color="auto"/>
            <w:left w:val="none" w:sz="0" w:space="0" w:color="auto"/>
            <w:bottom w:val="none" w:sz="0" w:space="0" w:color="auto"/>
            <w:right w:val="none" w:sz="0" w:space="0" w:color="auto"/>
          </w:divBdr>
          <w:divsChild>
            <w:div w:id="7860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584">
      <w:bodyDiv w:val="1"/>
      <w:marLeft w:val="0"/>
      <w:marRight w:val="0"/>
      <w:marTop w:val="0"/>
      <w:marBottom w:val="0"/>
      <w:divBdr>
        <w:top w:val="none" w:sz="0" w:space="0" w:color="auto"/>
        <w:left w:val="none" w:sz="0" w:space="0" w:color="auto"/>
        <w:bottom w:val="none" w:sz="0" w:space="0" w:color="auto"/>
        <w:right w:val="none" w:sz="0" w:space="0" w:color="auto"/>
      </w:divBdr>
    </w:div>
    <w:div w:id="868836585">
      <w:bodyDiv w:val="1"/>
      <w:marLeft w:val="0"/>
      <w:marRight w:val="0"/>
      <w:marTop w:val="0"/>
      <w:marBottom w:val="0"/>
      <w:divBdr>
        <w:top w:val="none" w:sz="0" w:space="0" w:color="auto"/>
        <w:left w:val="none" w:sz="0" w:space="0" w:color="auto"/>
        <w:bottom w:val="none" w:sz="0" w:space="0" w:color="auto"/>
        <w:right w:val="none" w:sz="0" w:space="0" w:color="auto"/>
      </w:divBdr>
    </w:div>
    <w:div w:id="984049661">
      <w:bodyDiv w:val="1"/>
      <w:marLeft w:val="0"/>
      <w:marRight w:val="0"/>
      <w:marTop w:val="0"/>
      <w:marBottom w:val="0"/>
      <w:divBdr>
        <w:top w:val="none" w:sz="0" w:space="0" w:color="auto"/>
        <w:left w:val="none" w:sz="0" w:space="0" w:color="auto"/>
        <w:bottom w:val="none" w:sz="0" w:space="0" w:color="auto"/>
        <w:right w:val="none" w:sz="0" w:space="0" w:color="auto"/>
      </w:divBdr>
    </w:div>
    <w:div w:id="1147281326">
      <w:bodyDiv w:val="1"/>
      <w:marLeft w:val="0"/>
      <w:marRight w:val="0"/>
      <w:marTop w:val="0"/>
      <w:marBottom w:val="0"/>
      <w:divBdr>
        <w:top w:val="none" w:sz="0" w:space="0" w:color="auto"/>
        <w:left w:val="none" w:sz="0" w:space="0" w:color="auto"/>
        <w:bottom w:val="none" w:sz="0" w:space="0" w:color="auto"/>
        <w:right w:val="none" w:sz="0" w:space="0" w:color="auto"/>
      </w:divBdr>
    </w:div>
    <w:div w:id="1304849579">
      <w:bodyDiv w:val="1"/>
      <w:marLeft w:val="0"/>
      <w:marRight w:val="0"/>
      <w:marTop w:val="0"/>
      <w:marBottom w:val="0"/>
      <w:divBdr>
        <w:top w:val="none" w:sz="0" w:space="0" w:color="auto"/>
        <w:left w:val="none" w:sz="0" w:space="0" w:color="auto"/>
        <w:bottom w:val="none" w:sz="0" w:space="0" w:color="auto"/>
        <w:right w:val="none" w:sz="0" w:space="0" w:color="auto"/>
      </w:divBdr>
    </w:div>
    <w:div w:id="1392580259">
      <w:bodyDiv w:val="1"/>
      <w:marLeft w:val="0"/>
      <w:marRight w:val="0"/>
      <w:marTop w:val="0"/>
      <w:marBottom w:val="0"/>
      <w:divBdr>
        <w:top w:val="none" w:sz="0" w:space="0" w:color="auto"/>
        <w:left w:val="none" w:sz="0" w:space="0" w:color="auto"/>
        <w:bottom w:val="none" w:sz="0" w:space="0" w:color="auto"/>
        <w:right w:val="none" w:sz="0" w:space="0" w:color="auto"/>
      </w:divBdr>
    </w:div>
    <w:div w:id="1407848470">
      <w:bodyDiv w:val="1"/>
      <w:marLeft w:val="0"/>
      <w:marRight w:val="0"/>
      <w:marTop w:val="0"/>
      <w:marBottom w:val="0"/>
      <w:divBdr>
        <w:top w:val="none" w:sz="0" w:space="0" w:color="auto"/>
        <w:left w:val="none" w:sz="0" w:space="0" w:color="auto"/>
        <w:bottom w:val="none" w:sz="0" w:space="0" w:color="auto"/>
        <w:right w:val="none" w:sz="0" w:space="0" w:color="auto"/>
      </w:divBdr>
    </w:div>
    <w:div w:id="1464694040">
      <w:bodyDiv w:val="1"/>
      <w:marLeft w:val="0"/>
      <w:marRight w:val="0"/>
      <w:marTop w:val="0"/>
      <w:marBottom w:val="0"/>
      <w:divBdr>
        <w:top w:val="none" w:sz="0" w:space="0" w:color="auto"/>
        <w:left w:val="none" w:sz="0" w:space="0" w:color="auto"/>
        <w:bottom w:val="none" w:sz="0" w:space="0" w:color="auto"/>
        <w:right w:val="none" w:sz="0" w:space="0" w:color="auto"/>
      </w:divBdr>
    </w:div>
    <w:div w:id="1559049544">
      <w:bodyDiv w:val="1"/>
      <w:marLeft w:val="0"/>
      <w:marRight w:val="0"/>
      <w:marTop w:val="0"/>
      <w:marBottom w:val="0"/>
      <w:divBdr>
        <w:top w:val="none" w:sz="0" w:space="0" w:color="auto"/>
        <w:left w:val="none" w:sz="0" w:space="0" w:color="auto"/>
        <w:bottom w:val="none" w:sz="0" w:space="0" w:color="auto"/>
        <w:right w:val="none" w:sz="0" w:space="0" w:color="auto"/>
      </w:divBdr>
      <w:divsChild>
        <w:div w:id="279577579">
          <w:marLeft w:val="0"/>
          <w:marRight w:val="0"/>
          <w:marTop w:val="0"/>
          <w:marBottom w:val="0"/>
          <w:divBdr>
            <w:top w:val="none" w:sz="0" w:space="0" w:color="auto"/>
            <w:left w:val="none" w:sz="0" w:space="0" w:color="auto"/>
            <w:bottom w:val="none" w:sz="0" w:space="0" w:color="auto"/>
            <w:right w:val="none" w:sz="0" w:space="0" w:color="auto"/>
          </w:divBdr>
          <w:divsChild>
            <w:div w:id="1261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903">
      <w:bodyDiv w:val="1"/>
      <w:marLeft w:val="0"/>
      <w:marRight w:val="0"/>
      <w:marTop w:val="0"/>
      <w:marBottom w:val="0"/>
      <w:divBdr>
        <w:top w:val="none" w:sz="0" w:space="0" w:color="auto"/>
        <w:left w:val="none" w:sz="0" w:space="0" w:color="auto"/>
        <w:bottom w:val="none" w:sz="0" w:space="0" w:color="auto"/>
        <w:right w:val="none" w:sz="0" w:space="0" w:color="auto"/>
      </w:divBdr>
    </w:div>
    <w:div w:id="1614510319">
      <w:bodyDiv w:val="1"/>
      <w:marLeft w:val="0"/>
      <w:marRight w:val="0"/>
      <w:marTop w:val="0"/>
      <w:marBottom w:val="0"/>
      <w:divBdr>
        <w:top w:val="none" w:sz="0" w:space="0" w:color="auto"/>
        <w:left w:val="none" w:sz="0" w:space="0" w:color="auto"/>
        <w:bottom w:val="none" w:sz="0" w:space="0" w:color="auto"/>
        <w:right w:val="none" w:sz="0" w:space="0" w:color="auto"/>
      </w:divBdr>
    </w:div>
    <w:div w:id="1721593865">
      <w:bodyDiv w:val="1"/>
      <w:marLeft w:val="0"/>
      <w:marRight w:val="0"/>
      <w:marTop w:val="0"/>
      <w:marBottom w:val="0"/>
      <w:divBdr>
        <w:top w:val="none" w:sz="0" w:space="0" w:color="auto"/>
        <w:left w:val="none" w:sz="0" w:space="0" w:color="auto"/>
        <w:bottom w:val="none" w:sz="0" w:space="0" w:color="auto"/>
        <w:right w:val="none" w:sz="0" w:space="0" w:color="auto"/>
      </w:divBdr>
    </w:div>
    <w:div w:id="1806699976">
      <w:bodyDiv w:val="1"/>
      <w:marLeft w:val="0"/>
      <w:marRight w:val="0"/>
      <w:marTop w:val="0"/>
      <w:marBottom w:val="0"/>
      <w:divBdr>
        <w:top w:val="none" w:sz="0" w:space="0" w:color="auto"/>
        <w:left w:val="none" w:sz="0" w:space="0" w:color="auto"/>
        <w:bottom w:val="none" w:sz="0" w:space="0" w:color="auto"/>
        <w:right w:val="none" w:sz="0" w:space="0" w:color="auto"/>
      </w:divBdr>
    </w:div>
    <w:div w:id="1881623719">
      <w:bodyDiv w:val="1"/>
      <w:marLeft w:val="0"/>
      <w:marRight w:val="0"/>
      <w:marTop w:val="0"/>
      <w:marBottom w:val="0"/>
      <w:divBdr>
        <w:top w:val="none" w:sz="0" w:space="0" w:color="auto"/>
        <w:left w:val="none" w:sz="0" w:space="0" w:color="auto"/>
        <w:bottom w:val="none" w:sz="0" w:space="0" w:color="auto"/>
        <w:right w:val="none" w:sz="0" w:space="0" w:color="auto"/>
      </w:divBdr>
    </w:div>
    <w:div w:id="2024940231">
      <w:bodyDiv w:val="1"/>
      <w:marLeft w:val="0"/>
      <w:marRight w:val="0"/>
      <w:marTop w:val="0"/>
      <w:marBottom w:val="0"/>
      <w:divBdr>
        <w:top w:val="none" w:sz="0" w:space="0" w:color="auto"/>
        <w:left w:val="none" w:sz="0" w:space="0" w:color="auto"/>
        <w:bottom w:val="none" w:sz="0" w:space="0" w:color="auto"/>
        <w:right w:val="none" w:sz="0" w:space="0" w:color="auto"/>
      </w:divBdr>
      <w:divsChild>
        <w:div w:id="1637838645">
          <w:marLeft w:val="0"/>
          <w:marRight w:val="0"/>
          <w:marTop w:val="0"/>
          <w:marBottom w:val="0"/>
          <w:divBdr>
            <w:top w:val="none" w:sz="0" w:space="0" w:color="auto"/>
            <w:left w:val="none" w:sz="0" w:space="0" w:color="auto"/>
            <w:bottom w:val="none" w:sz="0" w:space="0" w:color="auto"/>
            <w:right w:val="none" w:sz="0" w:space="0" w:color="auto"/>
          </w:divBdr>
          <w:divsChild>
            <w:div w:id="12771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erstudio.google.com/reporting/fde4514b-a1c4-4c19-8781-8207571c8f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lex.kurasoff@gmail.com" TargetMode="External"/><Relationship Id="rId4" Type="http://schemas.openxmlformats.org/officeDocument/2006/relationships/settings" Target="settings.xml"/><Relationship Id="rId9" Type="http://schemas.openxmlformats.org/officeDocument/2006/relationships/hyperlink" Target="https://lookerstudio.google.com/reporting/f7809d67-d03c-40e8-a8c3-80fb2cef40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68F6-3231-476A-AA96-3658430E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23902</TotalTime>
  <Pages>3</Pages>
  <Words>554</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610</cp:revision>
  <dcterms:created xsi:type="dcterms:W3CDTF">2021-06-27T19:21:00Z</dcterms:created>
  <dcterms:modified xsi:type="dcterms:W3CDTF">2023-04-24T18:46:00Z</dcterms:modified>
</cp:coreProperties>
</file>