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33A05F5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5905E4">
        <w:t>2-0</w:t>
      </w:r>
      <w:r w:rsidR="003C60B4"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B84C995" w14:textId="11129DD2" w:rsidR="008E0B83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5233450" w:history="1">
            <w:r w:rsidR="008E0B83" w:rsidRPr="00255711">
              <w:rPr>
                <w:rStyle w:val="Hyperlink"/>
                <w:noProof/>
              </w:rPr>
              <w:t>Motivation</w:t>
            </w:r>
            <w:r w:rsidR="008E0B83">
              <w:rPr>
                <w:noProof/>
                <w:webHidden/>
              </w:rPr>
              <w:tab/>
            </w:r>
            <w:r w:rsidR="008E0B83">
              <w:rPr>
                <w:noProof/>
                <w:webHidden/>
              </w:rPr>
              <w:fldChar w:fldCharType="begin"/>
            </w:r>
            <w:r w:rsidR="008E0B83">
              <w:rPr>
                <w:noProof/>
                <w:webHidden/>
              </w:rPr>
              <w:instrText xml:space="preserve"> PAGEREF _Toc95233450 \h </w:instrText>
            </w:r>
            <w:r w:rsidR="008E0B83">
              <w:rPr>
                <w:noProof/>
                <w:webHidden/>
              </w:rPr>
            </w:r>
            <w:r w:rsidR="008E0B83">
              <w:rPr>
                <w:noProof/>
                <w:webHidden/>
              </w:rPr>
              <w:fldChar w:fldCharType="separate"/>
            </w:r>
            <w:r w:rsidR="008E0B83">
              <w:rPr>
                <w:noProof/>
                <w:webHidden/>
              </w:rPr>
              <w:t>1</w:t>
            </w:r>
            <w:r w:rsidR="008E0B83">
              <w:rPr>
                <w:noProof/>
                <w:webHidden/>
              </w:rPr>
              <w:fldChar w:fldCharType="end"/>
            </w:r>
          </w:hyperlink>
        </w:p>
        <w:p w14:paraId="70362999" w14:textId="767A585F" w:rsidR="008E0B83" w:rsidRDefault="008E0B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233451" w:history="1">
            <w:r w:rsidRPr="00255711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D5EE" w14:textId="39D005E7" w:rsidR="008E0B83" w:rsidRDefault="008E0B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233452" w:history="1">
            <w:r w:rsidRPr="00255711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9F555" w14:textId="148BFC5D" w:rsidR="008E0B83" w:rsidRDefault="008E0B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233453" w:history="1">
            <w:r w:rsidRPr="00255711">
              <w:rPr>
                <w:rStyle w:val="Hyperlink"/>
                <w:noProof/>
              </w:rPr>
              <w:t>Where to find and how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6535B0F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5233450"/>
      <w:r w:rsidRPr="004535BB">
        <w:t>Motivation</w:t>
      </w:r>
      <w:bookmarkEnd w:id="0"/>
    </w:p>
    <w:p w14:paraId="5D05D2F7" w14:textId="503B9621" w:rsidR="003C60B4" w:rsidRPr="003C60B4" w:rsidRDefault="003C60B4" w:rsidP="003C60B4">
      <w:r>
        <w:tab/>
        <w:t>Configure applications:</w:t>
      </w:r>
    </w:p>
    <w:p w14:paraId="4FDE904D" w14:textId="1C2A1556" w:rsidR="00275C1D" w:rsidRDefault="003C60B4" w:rsidP="003C60B4">
      <w:pPr>
        <w:pStyle w:val="ListParagraph"/>
        <w:numPr>
          <w:ilvl w:val="0"/>
          <w:numId w:val="12"/>
        </w:numPr>
      </w:pPr>
      <w:r>
        <w:t>New PVT owned pharmacy</w:t>
      </w:r>
    </w:p>
    <w:p w14:paraId="15814D86" w14:textId="420B7D5F" w:rsidR="003C60B4" w:rsidRDefault="003C60B4" w:rsidP="003C60B4">
      <w:pPr>
        <w:pStyle w:val="ListParagraph"/>
        <w:numPr>
          <w:ilvl w:val="0"/>
          <w:numId w:val="12"/>
        </w:numPr>
      </w:pPr>
      <w:r>
        <w:t>Registered PVT owned pharmacy</w:t>
      </w:r>
    </w:p>
    <w:p w14:paraId="4DD57BE7" w14:textId="7314DD42" w:rsidR="003C60B4" w:rsidRPr="00275C1D" w:rsidRDefault="003C60B4" w:rsidP="003C60B4">
      <w:pPr>
        <w:pStyle w:val="ListParagraph"/>
        <w:numPr>
          <w:ilvl w:val="0"/>
          <w:numId w:val="12"/>
        </w:numPr>
      </w:pPr>
      <w:r>
        <w:t>Capital modification</w:t>
      </w:r>
    </w:p>
    <w:p w14:paraId="61F044AA" w14:textId="77777777" w:rsidR="003C60B4" w:rsidRDefault="003C60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57B76E" w14:textId="68C17D49" w:rsidR="00FF57F6" w:rsidRPr="004535BB" w:rsidRDefault="00FF57F6" w:rsidP="00FF57F6">
      <w:pPr>
        <w:pStyle w:val="Heading1"/>
      </w:pPr>
      <w:bookmarkStart w:id="1" w:name="_Toc95233451"/>
      <w:r w:rsidRPr="004535BB">
        <w:lastRenderedPageBreak/>
        <w:t>Pre-requisite</w:t>
      </w:r>
      <w:bookmarkEnd w:id="1"/>
    </w:p>
    <w:p w14:paraId="7624D49E" w14:textId="245D8825" w:rsidR="00FF57F6" w:rsidRDefault="00FF57F6" w:rsidP="00FF57F6">
      <w:r w:rsidRPr="004535BB">
        <w:tab/>
        <w:t>You must have a Gmail account that has not been registered in the Pharmadex 2 database. You should know the login and password for the supervisor user</w:t>
      </w:r>
      <w:r w:rsidR="00C50319">
        <w:t xml:space="preserve"> and have another login and password to log in as a business user, i.e., an applicant</w:t>
      </w:r>
      <w:r w:rsidRPr="004535BB">
        <w:t xml:space="preserve">. </w:t>
      </w:r>
    </w:p>
    <w:p w14:paraId="333CAAF7" w14:textId="53685495" w:rsidR="003C60B4" w:rsidRDefault="003C60B4" w:rsidP="00FF57F6">
      <w:r>
        <w:tab/>
        <w:t>It is necessary to configure access the new applications implicitly. For current, only users below can process the applications</w:t>
      </w:r>
    </w:p>
    <w:p w14:paraId="00AD0F24" w14:textId="77777777" w:rsidR="003C60B4" w:rsidRDefault="003C60B4" w:rsidP="003C60B4">
      <w:pPr>
        <w:keepNext/>
      </w:pPr>
      <w:r>
        <w:rPr>
          <w:noProof/>
        </w:rPr>
        <w:drawing>
          <wp:inline distT="0" distB="0" distL="0" distR="0" wp14:anchorId="38B5EECE" wp14:editId="72962B89">
            <wp:extent cx="5943600" cy="4069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AED2" w14:textId="1FDFD37F" w:rsidR="003C60B4" w:rsidRPr="004535BB" w:rsidRDefault="003C60B4" w:rsidP="003C60B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Test users to process the new applications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95233452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08DDEF55" w14:textId="5724BA3C" w:rsidR="00FF57F6" w:rsidRPr="004535BB" w:rsidRDefault="00FF57F6" w:rsidP="00275C1D">
      <w:pPr>
        <w:keepNext/>
      </w:pPr>
      <w:r w:rsidRPr="004535BB">
        <w:t xml:space="preserve">This release may contain errors, bad user interface behavior,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CC88A1D" w14:textId="16AB7009" w:rsidR="00C50319" w:rsidRPr="00C50319" w:rsidRDefault="00C50319" w:rsidP="00275C1D">
      <w:pPr>
        <w:pStyle w:val="ListParagraph"/>
        <w:keepNext/>
        <w:numPr>
          <w:ilvl w:val="0"/>
          <w:numId w:val="7"/>
        </w:numPr>
        <w:rPr>
          <w:b/>
          <w:bCs/>
        </w:rPr>
      </w:pPr>
      <w:r w:rsidRPr="00C50319">
        <w:rPr>
          <w:b/>
          <w:bCs/>
        </w:rPr>
        <w:t>Please, check offices and user</w:t>
      </w:r>
      <w:r w:rsidR="00EA31DE">
        <w:rPr>
          <w:b/>
          <w:bCs/>
        </w:rPr>
        <w:t>s’</w:t>
      </w:r>
      <w:r w:rsidRPr="00C50319">
        <w:rPr>
          <w:b/>
          <w:bCs/>
        </w:rPr>
        <w:t xml:space="preserve"> configurations. It became ext</w:t>
      </w:r>
      <w:r w:rsidR="00EA31DE">
        <w:rPr>
          <w:b/>
          <w:bCs/>
        </w:rPr>
        <w:t>reme</w:t>
      </w:r>
      <w:r w:rsidRPr="00C50319">
        <w:rPr>
          <w:b/>
          <w:bCs/>
        </w:rPr>
        <w:t xml:space="preserve">ly important. </w:t>
      </w:r>
    </w:p>
    <w:p w14:paraId="5CD972A4" w14:textId="150570E4" w:rsidR="00FF57F6" w:rsidRDefault="00FF57F6" w:rsidP="00275C1D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2FB0A31" w14:textId="232EE4D0" w:rsidR="00DC33DB" w:rsidRDefault="00D47933" w:rsidP="00275C1D">
      <w:pPr>
        <w:pStyle w:val="ListParagraph"/>
        <w:keepNext/>
        <w:numPr>
          <w:ilvl w:val="0"/>
          <w:numId w:val="7"/>
        </w:numPr>
      </w:pPr>
      <w:r>
        <w:t>Some reports may work slow. These reports are subject to optimization.</w:t>
      </w:r>
    </w:p>
    <w:p w14:paraId="590CBAAE" w14:textId="59872438" w:rsidR="00275C1D" w:rsidRDefault="00275C1D" w:rsidP="00275C1D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</w:t>
      </w:r>
      <w:r w:rsidR="00C66749">
        <w:t>s</w:t>
      </w:r>
      <w:r>
        <w:t>.</w:t>
      </w:r>
    </w:p>
    <w:p w14:paraId="308558DA" w14:textId="5C15E9A6" w:rsidR="003C60B4" w:rsidRDefault="003C60B4" w:rsidP="003C60B4">
      <w:pPr>
        <w:pStyle w:val="Heading1"/>
      </w:pPr>
      <w:bookmarkStart w:id="3" w:name="_Toc95233453"/>
      <w:r>
        <w:t>Where to find and how to use?</w:t>
      </w:r>
      <w:bookmarkEnd w:id="3"/>
    </w:p>
    <w:p w14:paraId="5F2A73B9" w14:textId="37B1C89F" w:rsidR="003C60B4" w:rsidRDefault="003C60B4" w:rsidP="003C60B4">
      <w:r>
        <w:tab/>
        <w:t>The applications may be used as any regular “guest” and/or “modification” applications.</w:t>
      </w:r>
    </w:p>
    <w:sectPr w:rsidR="003C60B4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B8C6" w14:textId="77777777" w:rsidR="00522A50" w:rsidRDefault="00522A50" w:rsidP="00EB0FAC">
      <w:pPr>
        <w:spacing w:after="0" w:line="240" w:lineRule="auto"/>
      </w:pPr>
      <w:r>
        <w:separator/>
      </w:r>
    </w:p>
  </w:endnote>
  <w:endnote w:type="continuationSeparator" w:id="0">
    <w:p w14:paraId="3E706ABB" w14:textId="77777777" w:rsidR="00522A50" w:rsidRDefault="00522A50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CAF2" w14:textId="77777777" w:rsidR="00522A50" w:rsidRDefault="00522A50" w:rsidP="00EB0FAC">
      <w:pPr>
        <w:spacing w:after="0" w:line="240" w:lineRule="auto"/>
      </w:pPr>
      <w:r>
        <w:separator/>
      </w:r>
    </w:p>
  </w:footnote>
  <w:footnote w:type="continuationSeparator" w:id="0">
    <w:p w14:paraId="02AF7F7B" w14:textId="77777777" w:rsidR="00522A50" w:rsidRDefault="00522A50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awFALZr0+c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79F"/>
    <w:rsid w:val="003B622C"/>
    <w:rsid w:val="003C2290"/>
    <w:rsid w:val="003C60B4"/>
    <w:rsid w:val="003C6D92"/>
    <w:rsid w:val="003D717C"/>
    <w:rsid w:val="003F1B00"/>
    <w:rsid w:val="003F37E0"/>
    <w:rsid w:val="003F6591"/>
    <w:rsid w:val="004015FC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6414"/>
    <w:rsid w:val="00496CCD"/>
    <w:rsid w:val="004A01EE"/>
    <w:rsid w:val="004A4962"/>
    <w:rsid w:val="004A5671"/>
    <w:rsid w:val="004B3534"/>
    <w:rsid w:val="004B5A37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54AFE"/>
    <w:rsid w:val="00664769"/>
    <w:rsid w:val="006732C7"/>
    <w:rsid w:val="00676680"/>
    <w:rsid w:val="00691EAD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4047D"/>
    <w:rsid w:val="009500CF"/>
    <w:rsid w:val="0095017A"/>
    <w:rsid w:val="00956A79"/>
    <w:rsid w:val="00956FF8"/>
    <w:rsid w:val="00962179"/>
    <w:rsid w:val="00966D3A"/>
    <w:rsid w:val="00970609"/>
    <w:rsid w:val="00980C9E"/>
    <w:rsid w:val="00981C90"/>
    <w:rsid w:val="00982613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730B"/>
    <w:rsid w:val="009E38AB"/>
    <w:rsid w:val="009F2CD7"/>
    <w:rsid w:val="00A01FD2"/>
    <w:rsid w:val="00A13565"/>
    <w:rsid w:val="00A1502E"/>
    <w:rsid w:val="00A303AB"/>
    <w:rsid w:val="00A339B3"/>
    <w:rsid w:val="00A35F20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49CA"/>
    <w:rsid w:val="00B464DD"/>
    <w:rsid w:val="00B64AD2"/>
    <w:rsid w:val="00B64BFE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47933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335B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64AD9"/>
    <w:rsid w:val="00E64E69"/>
    <w:rsid w:val="00E658AD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73C7"/>
    <w:rsid w:val="00F83861"/>
    <w:rsid w:val="00F861E8"/>
    <w:rsid w:val="00F95B23"/>
    <w:rsid w:val="00F95FD2"/>
    <w:rsid w:val="00F976EC"/>
    <w:rsid w:val="00FA7F85"/>
    <w:rsid w:val="00FB24BA"/>
    <w:rsid w:val="00FB4729"/>
    <w:rsid w:val="00FC1F9F"/>
    <w:rsid w:val="00FC745A"/>
    <w:rsid w:val="00FD04FD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232</cp:revision>
  <dcterms:created xsi:type="dcterms:W3CDTF">2021-06-27T19:21:00Z</dcterms:created>
  <dcterms:modified xsi:type="dcterms:W3CDTF">2022-02-08T15:23:00Z</dcterms:modified>
</cp:coreProperties>
</file>