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B24C71E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99594C">
        <w:t>4</w:t>
      </w:r>
      <w:r w:rsidR="005905E4">
        <w:t>-</w:t>
      </w:r>
      <w:r w:rsidR="00905E4A">
        <w:t>12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28F79799" w14:textId="69B60B6F" w:rsidR="000F1268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00689758" w:history="1">
            <w:r w:rsidR="000F1268" w:rsidRPr="00E22B50">
              <w:rPr>
                <w:rStyle w:val="Hyperlink"/>
                <w:noProof/>
              </w:rPr>
              <w:t>Motivation</w:t>
            </w:r>
            <w:r w:rsidR="000F1268">
              <w:rPr>
                <w:noProof/>
                <w:webHidden/>
              </w:rPr>
              <w:tab/>
            </w:r>
            <w:r w:rsidR="000F1268">
              <w:rPr>
                <w:noProof/>
                <w:webHidden/>
              </w:rPr>
              <w:fldChar w:fldCharType="begin"/>
            </w:r>
            <w:r w:rsidR="000F1268">
              <w:rPr>
                <w:noProof/>
                <w:webHidden/>
              </w:rPr>
              <w:instrText xml:space="preserve"> PAGEREF _Toc100689758 \h </w:instrText>
            </w:r>
            <w:r w:rsidR="000F1268">
              <w:rPr>
                <w:noProof/>
                <w:webHidden/>
              </w:rPr>
            </w:r>
            <w:r w:rsidR="000F1268">
              <w:rPr>
                <w:noProof/>
                <w:webHidden/>
              </w:rPr>
              <w:fldChar w:fldCharType="separate"/>
            </w:r>
            <w:r w:rsidR="000F1268">
              <w:rPr>
                <w:noProof/>
                <w:webHidden/>
              </w:rPr>
              <w:t>1</w:t>
            </w:r>
            <w:r w:rsidR="000F1268">
              <w:rPr>
                <w:noProof/>
                <w:webHidden/>
              </w:rPr>
              <w:fldChar w:fldCharType="end"/>
            </w:r>
          </w:hyperlink>
        </w:p>
        <w:p w14:paraId="3D7F8354" w14:textId="7CE430A6" w:rsidR="000F1268" w:rsidRDefault="00E40441">
          <w:pPr>
            <w:pStyle w:val="TOC1"/>
            <w:rPr>
              <w:rFonts w:eastAsiaTheme="minorEastAsia"/>
              <w:noProof/>
            </w:rPr>
          </w:pPr>
          <w:hyperlink w:anchor="_Toc100689759" w:history="1">
            <w:r w:rsidR="000F1268" w:rsidRPr="00E22B50">
              <w:rPr>
                <w:rStyle w:val="Hyperlink"/>
                <w:noProof/>
              </w:rPr>
              <w:t>Pre-requisite</w:t>
            </w:r>
            <w:r w:rsidR="000F1268">
              <w:rPr>
                <w:noProof/>
                <w:webHidden/>
              </w:rPr>
              <w:tab/>
            </w:r>
            <w:r w:rsidR="000F1268">
              <w:rPr>
                <w:noProof/>
                <w:webHidden/>
              </w:rPr>
              <w:fldChar w:fldCharType="begin"/>
            </w:r>
            <w:r w:rsidR="000F1268">
              <w:rPr>
                <w:noProof/>
                <w:webHidden/>
              </w:rPr>
              <w:instrText xml:space="preserve"> PAGEREF _Toc100689759 \h </w:instrText>
            </w:r>
            <w:r w:rsidR="000F1268">
              <w:rPr>
                <w:noProof/>
                <w:webHidden/>
              </w:rPr>
            </w:r>
            <w:r w:rsidR="000F1268">
              <w:rPr>
                <w:noProof/>
                <w:webHidden/>
              </w:rPr>
              <w:fldChar w:fldCharType="separate"/>
            </w:r>
            <w:r w:rsidR="000F1268">
              <w:rPr>
                <w:noProof/>
                <w:webHidden/>
              </w:rPr>
              <w:t>1</w:t>
            </w:r>
            <w:r w:rsidR="000F1268">
              <w:rPr>
                <w:noProof/>
                <w:webHidden/>
              </w:rPr>
              <w:fldChar w:fldCharType="end"/>
            </w:r>
          </w:hyperlink>
        </w:p>
        <w:p w14:paraId="5FDDF093" w14:textId="7995CFE8" w:rsidR="000F1268" w:rsidRDefault="00E40441">
          <w:pPr>
            <w:pStyle w:val="TOC1"/>
            <w:rPr>
              <w:rFonts w:eastAsiaTheme="minorEastAsia"/>
              <w:noProof/>
            </w:rPr>
          </w:pPr>
          <w:hyperlink w:anchor="_Toc100689760" w:history="1">
            <w:r w:rsidR="000F1268" w:rsidRPr="00E22B50">
              <w:rPr>
                <w:rStyle w:val="Hyperlink"/>
                <w:noProof/>
              </w:rPr>
              <w:t>Demo release particularities</w:t>
            </w:r>
            <w:r w:rsidR="000F1268">
              <w:rPr>
                <w:noProof/>
                <w:webHidden/>
              </w:rPr>
              <w:tab/>
            </w:r>
            <w:r w:rsidR="000F1268">
              <w:rPr>
                <w:noProof/>
                <w:webHidden/>
              </w:rPr>
              <w:fldChar w:fldCharType="begin"/>
            </w:r>
            <w:r w:rsidR="000F1268">
              <w:rPr>
                <w:noProof/>
                <w:webHidden/>
              </w:rPr>
              <w:instrText xml:space="preserve"> PAGEREF _Toc100689760 \h </w:instrText>
            </w:r>
            <w:r w:rsidR="000F1268">
              <w:rPr>
                <w:noProof/>
                <w:webHidden/>
              </w:rPr>
            </w:r>
            <w:r w:rsidR="000F1268">
              <w:rPr>
                <w:noProof/>
                <w:webHidden/>
              </w:rPr>
              <w:fldChar w:fldCharType="separate"/>
            </w:r>
            <w:r w:rsidR="000F1268">
              <w:rPr>
                <w:noProof/>
                <w:webHidden/>
              </w:rPr>
              <w:t>1</w:t>
            </w:r>
            <w:r w:rsidR="000F1268">
              <w:rPr>
                <w:noProof/>
                <w:webHidden/>
              </w:rPr>
              <w:fldChar w:fldCharType="end"/>
            </w:r>
          </w:hyperlink>
        </w:p>
        <w:p w14:paraId="6063270B" w14:textId="040C8FA2" w:rsidR="000F1268" w:rsidRDefault="00E40441">
          <w:pPr>
            <w:pStyle w:val="TOC1"/>
            <w:rPr>
              <w:rFonts w:eastAsiaTheme="minorEastAsia"/>
              <w:noProof/>
            </w:rPr>
          </w:pPr>
          <w:hyperlink w:anchor="_Toc100689761" w:history="1">
            <w:r w:rsidR="000F1268" w:rsidRPr="00E22B50">
              <w:rPr>
                <w:rStyle w:val="Hyperlink"/>
                <w:noProof/>
              </w:rPr>
              <w:t>Issue 1414. URL references</w:t>
            </w:r>
            <w:r w:rsidR="000F1268">
              <w:rPr>
                <w:noProof/>
                <w:webHidden/>
              </w:rPr>
              <w:tab/>
            </w:r>
            <w:r w:rsidR="000F1268">
              <w:rPr>
                <w:noProof/>
                <w:webHidden/>
              </w:rPr>
              <w:fldChar w:fldCharType="begin"/>
            </w:r>
            <w:r w:rsidR="000F1268">
              <w:rPr>
                <w:noProof/>
                <w:webHidden/>
              </w:rPr>
              <w:instrText xml:space="preserve"> PAGEREF _Toc100689761 \h </w:instrText>
            </w:r>
            <w:r w:rsidR="000F1268">
              <w:rPr>
                <w:noProof/>
                <w:webHidden/>
              </w:rPr>
            </w:r>
            <w:r w:rsidR="000F1268">
              <w:rPr>
                <w:noProof/>
                <w:webHidden/>
              </w:rPr>
              <w:fldChar w:fldCharType="separate"/>
            </w:r>
            <w:r w:rsidR="000F1268">
              <w:rPr>
                <w:noProof/>
                <w:webHidden/>
              </w:rPr>
              <w:t>2</w:t>
            </w:r>
            <w:r w:rsidR="000F1268">
              <w:rPr>
                <w:noProof/>
                <w:webHidden/>
              </w:rPr>
              <w:fldChar w:fldCharType="end"/>
            </w:r>
          </w:hyperlink>
        </w:p>
        <w:p w14:paraId="25824E24" w14:textId="56DDC38F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2C398CE8" w:rsidR="00C50319" w:rsidRDefault="00410E84" w:rsidP="003C60B4">
      <w:pPr>
        <w:pStyle w:val="Heading1"/>
      </w:pPr>
      <w:bookmarkStart w:id="0" w:name="_Toc100689758"/>
      <w:r w:rsidRPr="004535BB">
        <w:t>Motivation</w:t>
      </w:r>
      <w:bookmarkEnd w:id="0"/>
    </w:p>
    <w:p w14:paraId="36DF6511" w14:textId="79E308B0" w:rsidR="00905E4A" w:rsidRPr="00905E4A" w:rsidRDefault="00905E4A" w:rsidP="00905E4A">
      <w:r>
        <w:tab/>
        <w:t>There is no main issue in this release. Resolved are:</w:t>
      </w:r>
    </w:p>
    <w:p w14:paraId="1ABC6A86" w14:textId="0D270404" w:rsidR="00905E4A" w:rsidRDefault="00905E4A" w:rsidP="00905E4A">
      <w:pPr>
        <w:pStyle w:val="ListParagraph"/>
        <w:numPr>
          <w:ilvl w:val="0"/>
          <w:numId w:val="29"/>
        </w:numPr>
      </w:pPr>
      <w:r w:rsidRPr="00905E4A">
        <w:t>Feature #1463</w:t>
      </w:r>
      <w:r>
        <w:t xml:space="preserve">, Modifications related </w:t>
      </w:r>
      <w:r w:rsidR="000C5B8D">
        <w:t xml:space="preserve">to </w:t>
      </w:r>
      <w:r>
        <w:t>EL ha</w:t>
      </w:r>
      <w:r w:rsidR="000C5B8D">
        <w:t>ve</w:t>
      </w:r>
      <w:r>
        <w:t xml:space="preserve"> been reorganized. The output has been checked (Issue</w:t>
      </w:r>
      <w:r w:rsidRPr="00905E4A">
        <w:t xml:space="preserve"> #1461</w:t>
      </w:r>
      <w:r>
        <w:t>)</w:t>
      </w:r>
    </w:p>
    <w:p w14:paraId="3FDB7205" w14:textId="578D99E4" w:rsidR="00905E4A" w:rsidRDefault="00905E4A" w:rsidP="00905E4A">
      <w:pPr>
        <w:pStyle w:val="ListParagraph"/>
        <w:numPr>
          <w:ilvl w:val="0"/>
          <w:numId w:val="29"/>
        </w:numPr>
      </w:pPr>
      <w:r>
        <w:t xml:space="preserve">Issue </w:t>
      </w:r>
      <w:r w:rsidRPr="00905E4A">
        <w:t>#1459</w:t>
      </w:r>
      <w:r>
        <w:t>. The missed EL diagnostic for errors “</w:t>
      </w:r>
      <w:r w:rsidRPr="00905E4A">
        <w:t xml:space="preserve"> number is not a number</w:t>
      </w:r>
      <w:r>
        <w:t>”</w:t>
      </w:r>
      <w:r w:rsidRPr="00905E4A">
        <w:t>, e.g.</w:t>
      </w:r>
      <w:r>
        <w:t>,</w:t>
      </w:r>
      <w:r w:rsidRPr="00905E4A">
        <w:t xml:space="preserve"> ${/pharmacists/pharmacists2/</w:t>
      </w:r>
      <w:proofErr w:type="spellStart"/>
      <w:r w:rsidRPr="00905E4A">
        <w:t>prefLabel@literal</w:t>
      </w:r>
      <w:proofErr w:type="spellEnd"/>
      <w:r w:rsidRPr="00905E4A">
        <w:t>}</w:t>
      </w:r>
      <w:r>
        <w:t xml:space="preserve"> has been added</w:t>
      </w:r>
      <w:r w:rsidRPr="00905E4A">
        <w:t>.</w:t>
      </w:r>
      <w:r>
        <w:t xml:space="preserve"> Currently</w:t>
      </w:r>
      <w:r w:rsidR="000C5B8D">
        <w:t>,</w:t>
      </w:r>
      <w:r>
        <w:t xml:space="preserve"> it is possible to see this diagnostic in ${_ERROR_}, instead </w:t>
      </w:r>
      <w:r w:rsidR="000C5B8D">
        <w:t xml:space="preserve">of </w:t>
      </w:r>
      <w:r>
        <w:t>null.txt output.</w:t>
      </w:r>
    </w:p>
    <w:p w14:paraId="220618BE" w14:textId="6C3A4814" w:rsidR="00905E4A" w:rsidRDefault="00905E4A" w:rsidP="00905E4A">
      <w:pPr>
        <w:pStyle w:val="ListParagraph"/>
        <w:numPr>
          <w:ilvl w:val="0"/>
          <w:numId w:val="29"/>
        </w:numPr>
      </w:pPr>
      <w:r>
        <w:t xml:space="preserve">Issue </w:t>
      </w:r>
      <w:r w:rsidRPr="00905E4A">
        <w:t>1453</w:t>
      </w:r>
      <w:r>
        <w:t>. The public available reports now are on the main page</w:t>
      </w:r>
    </w:p>
    <w:p w14:paraId="12EC12F1" w14:textId="64F7E6A9" w:rsidR="00905E4A" w:rsidRDefault="00905E4A" w:rsidP="00905E4A">
      <w:pPr>
        <w:pStyle w:val="ListParagraph"/>
        <w:numPr>
          <w:ilvl w:val="0"/>
          <w:numId w:val="29"/>
        </w:numPr>
      </w:pPr>
      <w:r>
        <w:t xml:space="preserve">Issue </w:t>
      </w:r>
      <w:r w:rsidRPr="00905E4A">
        <w:t>#1414</w:t>
      </w:r>
      <w:r>
        <w:t xml:space="preserve">. </w:t>
      </w:r>
      <w:r w:rsidR="000C5B8D">
        <w:t>The u</w:t>
      </w:r>
      <w:r>
        <w:t>pload/download option has been added. The URL references are below</w:t>
      </w:r>
    </w:p>
    <w:p w14:paraId="5210343A" w14:textId="3FB7E401" w:rsidR="00905E4A" w:rsidRDefault="00905E4A" w:rsidP="00905E4A">
      <w:pPr>
        <w:pStyle w:val="ListParagraph"/>
        <w:numPr>
          <w:ilvl w:val="0"/>
          <w:numId w:val="29"/>
        </w:numPr>
      </w:pPr>
      <w:r>
        <w:t xml:space="preserve">Issue </w:t>
      </w:r>
      <w:r w:rsidRPr="00905E4A">
        <w:t>#1375</w:t>
      </w:r>
      <w:r>
        <w:t xml:space="preserve"> Upload/download option has been added.</w:t>
      </w:r>
    </w:p>
    <w:p w14:paraId="03FE2E0D" w14:textId="016ED765" w:rsidR="00905E4A" w:rsidRDefault="00905E4A" w:rsidP="00905E4A">
      <w:pPr>
        <w:pStyle w:val="ListParagraph"/>
        <w:numPr>
          <w:ilvl w:val="0"/>
          <w:numId w:val="29"/>
        </w:numPr>
      </w:pPr>
      <w:r>
        <w:t>Issues 1287, 1298, 1344, 1415, 1417, 1419 have been answered</w:t>
      </w:r>
    </w:p>
    <w:p w14:paraId="249945EB" w14:textId="63F47067" w:rsidR="000C5B8D" w:rsidRDefault="00905E4A" w:rsidP="000C5B8D">
      <w:pPr>
        <w:pStyle w:val="ListParagraph"/>
        <w:numPr>
          <w:ilvl w:val="0"/>
          <w:numId w:val="29"/>
        </w:numPr>
      </w:pPr>
      <w:r>
        <w:t xml:space="preserve">Issue </w:t>
      </w:r>
      <w:r w:rsidRPr="00905E4A">
        <w:t>1462</w:t>
      </w:r>
      <w:r>
        <w:t xml:space="preserve">. Checked for the selected applications. The routing is OK. See notes in the Redmine. </w:t>
      </w:r>
    </w:p>
    <w:p w14:paraId="6ABF3FCF" w14:textId="77777777" w:rsidR="00905E4A" w:rsidRPr="004535BB" w:rsidRDefault="00905E4A" w:rsidP="00905E4A">
      <w:pPr>
        <w:pStyle w:val="Heading1"/>
      </w:pPr>
      <w:bookmarkStart w:id="1" w:name="_Toc100689759"/>
      <w:r w:rsidRPr="004535BB">
        <w:t>Pre-requisite</w:t>
      </w:r>
      <w:bookmarkEnd w:id="1"/>
    </w:p>
    <w:p w14:paraId="45FFC629" w14:textId="77777777" w:rsidR="00905E4A" w:rsidRDefault="00905E4A" w:rsidP="00905E4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0061E432" w14:textId="77777777" w:rsidR="00905E4A" w:rsidRPr="006500C7" w:rsidRDefault="00905E4A" w:rsidP="00905E4A">
      <w:pPr>
        <w:pStyle w:val="Heading1"/>
        <w:rPr>
          <w:b/>
          <w:bCs/>
        </w:rPr>
      </w:pPr>
      <w:bookmarkStart w:id="2" w:name="_Toc100689760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467C08B6" w14:textId="77777777" w:rsidR="00905E4A" w:rsidRPr="004535BB" w:rsidRDefault="00905E4A" w:rsidP="00905E4A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1F6710F4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002128B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7A8E3748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certificate registration numbers start in new sequency</w:t>
      </w:r>
    </w:p>
    <w:p w14:paraId="3CEBCEBA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In the list of applications in the reports, not all columns may be visible.</w:t>
      </w:r>
    </w:p>
    <w:p w14:paraId="3D667BEE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It is possible the regress errors in EL expressions. The complete regress testing is a monthly procedure, because of time-consuming</w:t>
      </w:r>
    </w:p>
    <w:p w14:paraId="1FAD2272" w14:textId="77777777" w:rsidR="00905E4A" w:rsidRPr="00905E4A" w:rsidRDefault="00905E4A" w:rsidP="00905E4A">
      <w:pPr>
        <w:keepNext/>
        <w:ind w:left="360"/>
        <w:rPr>
          <w:b/>
          <w:bCs/>
          <w:u w:val="single"/>
        </w:rPr>
      </w:pPr>
      <w:r w:rsidRPr="00905E4A">
        <w:rPr>
          <w:b/>
          <w:bCs/>
          <w:u w:val="single"/>
        </w:rPr>
        <w:t>Very important! The MySQL database on the demo server is extremally slow.</w:t>
      </w:r>
    </w:p>
    <w:p w14:paraId="5D55ED33" w14:textId="77777777" w:rsidR="00905E4A" w:rsidRDefault="00905E4A" w:rsidP="00905E4A"/>
    <w:p w14:paraId="58400FBE" w14:textId="05F5275F" w:rsidR="00905E4A" w:rsidRDefault="00905E4A" w:rsidP="00905E4A">
      <w:pPr>
        <w:pStyle w:val="Heading1"/>
      </w:pPr>
      <w:bookmarkStart w:id="3" w:name="_Toc100689761"/>
      <w:r>
        <w:lastRenderedPageBreak/>
        <w:t>Issue 1414. URL references</w:t>
      </w:r>
      <w:bookmarkEnd w:id="3"/>
    </w:p>
    <w:p w14:paraId="05BAAE00" w14:textId="77777777" w:rsidR="00905E4A" w:rsidRDefault="00905E4A" w:rsidP="00905E4A">
      <w:pPr>
        <w:spacing w:after="0"/>
        <w:rPr>
          <w:noProof/>
        </w:rPr>
      </w:pPr>
      <w:r>
        <w:rPr>
          <w:noProof/>
        </w:rPr>
        <w:t>dictionary.schedule8.modification</w:t>
      </w:r>
    </w:p>
    <w:p w14:paraId="65B1DAB7" w14:textId="77777777" w:rsidR="00905E4A" w:rsidRDefault="00905E4A" w:rsidP="00905E4A">
      <w:pPr>
        <w:spacing w:after="0"/>
        <w:rPr>
          <w:noProof/>
        </w:rPr>
      </w:pPr>
      <w:r>
        <w:rPr>
          <w:noProof/>
        </w:rPr>
        <w:t>schedule8.modification.resource</w:t>
      </w:r>
    </w:p>
    <w:p w14:paraId="41738162" w14:textId="29446EA3" w:rsidR="00905E4A" w:rsidRDefault="00905E4A" w:rsidP="00905E4A">
      <w:pPr>
        <w:spacing w:after="0"/>
        <w:rPr>
          <w:noProof/>
        </w:rPr>
      </w:pPr>
      <w:r>
        <w:rPr>
          <w:noProof/>
        </w:rPr>
        <w:t>schedule8.modification</w:t>
      </w:r>
    </w:p>
    <w:p w14:paraId="073760C0" w14:textId="77777777" w:rsidR="00905E4A" w:rsidRDefault="00905E4A" w:rsidP="00905E4A">
      <w:pPr>
        <w:spacing w:after="0"/>
        <w:rPr>
          <w:noProof/>
        </w:rPr>
      </w:pPr>
      <w:r>
        <w:rPr>
          <w:noProof/>
        </w:rPr>
        <w:t>amendment.address</w:t>
      </w:r>
    </w:p>
    <w:p w14:paraId="7287588C" w14:textId="77777777" w:rsidR="00905E4A" w:rsidRDefault="00905E4A" w:rsidP="00905E4A">
      <w:pPr>
        <w:spacing w:after="0"/>
        <w:rPr>
          <w:noProof/>
        </w:rPr>
      </w:pPr>
      <w:r>
        <w:rPr>
          <w:noProof/>
        </w:rPr>
        <w:t>modification.qualification</w:t>
      </w:r>
    </w:p>
    <w:p w14:paraId="4D5CF8E8" w14:textId="77777777" w:rsidR="00905E4A" w:rsidRDefault="00905E4A" w:rsidP="00905E4A">
      <w:pPr>
        <w:spacing w:after="0"/>
        <w:rPr>
          <w:noProof/>
        </w:rPr>
      </w:pPr>
      <w:r>
        <w:rPr>
          <w:noProof/>
        </w:rPr>
        <w:t>modification.capital</w:t>
      </w:r>
    </w:p>
    <w:p w14:paraId="02C5B47A" w14:textId="77777777" w:rsidR="00905E4A" w:rsidRDefault="00905E4A" w:rsidP="00905E4A">
      <w:pPr>
        <w:spacing w:after="0"/>
        <w:rPr>
          <w:noProof/>
        </w:rPr>
      </w:pPr>
      <w:r>
        <w:rPr>
          <w:noProof/>
        </w:rPr>
        <w:t>modification.person.owner</w:t>
      </w:r>
    </w:p>
    <w:p w14:paraId="75A957C7" w14:textId="77777777" w:rsidR="00905E4A" w:rsidRDefault="00905E4A" w:rsidP="00905E4A">
      <w:pPr>
        <w:spacing w:after="0"/>
        <w:rPr>
          <w:noProof/>
        </w:rPr>
      </w:pPr>
      <w:r>
        <w:rPr>
          <w:noProof/>
        </w:rPr>
        <w:t>modification.pharmacist</w:t>
      </w:r>
    </w:p>
    <w:p w14:paraId="634DEED9" w14:textId="7C99549E" w:rsidR="00905E4A" w:rsidRPr="00905E4A" w:rsidRDefault="00905E4A" w:rsidP="00905E4A">
      <w:pPr>
        <w:spacing w:after="0"/>
        <w:rPr>
          <w:noProof/>
        </w:rPr>
      </w:pPr>
      <w:r>
        <w:rPr>
          <w:noProof/>
        </w:rPr>
        <w:t>modification.pharmacy.name</w:t>
      </w:r>
    </w:p>
    <w:sectPr w:rsidR="00905E4A" w:rsidRPr="00905E4A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DF63" w14:textId="77777777" w:rsidR="00E40441" w:rsidRDefault="00E40441" w:rsidP="00EB0FAC">
      <w:pPr>
        <w:spacing w:after="0" w:line="240" w:lineRule="auto"/>
      </w:pPr>
      <w:r>
        <w:separator/>
      </w:r>
    </w:p>
  </w:endnote>
  <w:endnote w:type="continuationSeparator" w:id="0">
    <w:p w14:paraId="732562FD" w14:textId="77777777" w:rsidR="00E40441" w:rsidRDefault="00E40441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D31B" w14:textId="77777777" w:rsidR="00E40441" w:rsidRDefault="00E40441" w:rsidP="00EB0FAC">
      <w:pPr>
        <w:spacing w:after="0" w:line="240" w:lineRule="auto"/>
      </w:pPr>
      <w:r>
        <w:separator/>
      </w:r>
    </w:p>
  </w:footnote>
  <w:footnote w:type="continuationSeparator" w:id="0">
    <w:p w14:paraId="6B838A06" w14:textId="77777777" w:rsidR="00E40441" w:rsidRDefault="00E40441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0"/>
  </w:num>
  <w:num w:numId="3" w16cid:durableId="2037654964">
    <w:abstractNumId w:val="8"/>
  </w:num>
  <w:num w:numId="4" w16cid:durableId="694814981">
    <w:abstractNumId w:val="11"/>
  </w:num>
  <w:num w:numId="5" w16cid:durableId="1657416719">
    <w:abstractNumId w:val="26"/>
  </w:num>
  <w:num w:numId="6" w16cid:durableId="1942716298">
    <w:abstractNumId w:val="22"/>
  </w:num>
  <w:num w:numId="7" w16cid:durableId="1052387326">
    <w:abstractNumId w:val="9"/>
  </w:num>
  <w:num w:numId="8" w16cid:durableId="469907338">
    <w:abstractNumId w:val="19"/>
  </w:num>
  <w:num w:numId="9" w16cid:durableId="168453208">
    <w:abstractNumId w:val="13"/>
  </w:num>
  <w:num w:numId="10" w16cid:durableId="842890756">
    <w:abstractNumId w:val="17"/>
  </w:num>
  <w:num w:numId="11" w16cid:durableId="1256673841">
    <w:abstractNumId w:val="6"/>
  </w:num>
  <w:num w:numId="12" w16cid:durableId="744376024">
    <w:abstractNumId w:val="0"/>
  </w:num>
  <w:num w:numId="13" w16cid:durableId="975722343">
    <w:abstractNumId w:val="12"/>
  </w:num>
  <w:num w:numId="14" w16cid:durableId="656960241">
    <w:abstractNumId w:val="7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1"/>
  </w:num>
  <w:num w:numId="18" w16cid:durableId="558249327">
    <w:abstractNumId w:val="15"/>
  </w:num>
  <w:num w:numId="19" w16cid:durableId="1588997784">
    <w:abstractNumId w:val="28"/>
  </w:num>
  <w:num w:numId="20" w16cid:durableId="788276713">
    <w:abstractNumId w:val="5"/>
  </w:num>
  <w:num w:numId="21" w16cid:durableId="1584141051">
    <w:abstractNumId w:val="16"/>
  </w:num>
  <w:num w:numId="22" w16cid:durableId="197747256">
    <w:abstractNumId w:val="24"/>
  </w:num>
  <w:num w:numId="23" w16cid:durableId="739717404">
    <w:abstractNumId w:val="10"/>
  </w:num>
  <w:num w:numId="24" w16cid:durableId="990527295">
    <w:abstractNumId w:val="2"/>
  </w:num>
  <w:num w:numId="25" w16cid:durableId="1419788610">
    <w:abstractNumId w:val="25"/>
  </w:num>
  <w:num w:numId="26" w16cid:durableId="1762681031">
    <w:abstractNumId w:val="23"/>
  </w:num>
  <w:num w:numId="27" w16cid:durableId="1391537340">
    <w:abstractNumId w:val="27"/>
  </w:num>
  <w:num w:numId="28" w16cid:durableId="1878273889">
    <w:abstractNumId w:val="14"/>
  </w:num>
  <w:num w:numId="29" w16cid:durableId="51083277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qwUAwQrtSCwAAAA="/>
  </w:docVars>
  <w:rsids>
    <w:rsidRoot w:val="002679D2"/>
    <w:rsid w:val="00002211"/>
    <w:rsid w:val="00003BE7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57F3"/>
    <w:rsid w:val="000F1268"/>
    <w:rsid w:val="000F1CEB"/>
    <w:rsid w:val="000F3892"/>
    <w:rsid w:val="000F671E"/>
    <w:rsid w:val="001026DA"/>
    <w:rsid w:val="00102725"/>
    <w:rsid w:val="001029DC"/>
    <w:rsid w:val="00106116"/>
    <w:rsid w:val="00112D5C"/>
    <w:rsid w:val="001154C0"/>
    <w:rsid w:val="00115568"/>
    <w:rsid w:val="00115E6B"/>
    <w:rsid w:val="0014100C"/>
    <w:rsid w:val="00141E9F"/>
    <w:rsid w:val="00146785"/>
    <w:rsid w:val="00151CB4"/>
    <w:rsid w:val="00151E0B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31B35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2E81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6AEF"/>
    <w:rsid w:val="006C75BB"/>
    <w:rsid w:val="006D1375"/>
    <w:rsid w:val="006D4B7A"/>
    <w:rsid w:val="006E3B8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5E4A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F2CD7"/>
    <w:rsid w:val="00A01FD2"/>
    <w:rsid w:val="00A13565"/>
    <w:rsid w:val="00A1502E"/>
    <w:rsid w:val="00A246ED"/>
    <w:rsid w:val="00A2799F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293</cp:revision>
  <dcterms:created xsi:type="dcterms:W3CDTF">2021-06-27T19:21:00Z</dcterms:created>
  <dcterms:modified xsi:type="dcterms:W3CDTF">2022-04-12T18:04:00Z</dcterms:modified>
</cp:coreProperties>
</file>