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1, 2023 / May 1,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