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Jan 20, 2023 / Jan 20,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