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000071/2022-02-15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 6,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 10,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2,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16,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Details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Father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Mother's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Mother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Grandfather's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Granpa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 Qualification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e) 2 Year Experience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wwwwwwwwwwwwwwwwwww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Validity of License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Dec 9, 2022 / Dec 9, 2022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Upload the signed agreement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Payment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Schedule 8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15,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