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06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02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23 2024 / Feb 23 2024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