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May 21, 2023 / May 21,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