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06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02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Jan 06 2025 / Jan 06 2025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