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FE4" w:rsidRDefault="00B72FE4">
      <w:pPr>
        <w:rPr>
          <w:lang w:val="es-ES"/>
        </w:rPr>
      </w:pPr>
      <w:r>
        <w:rPr>
          <w:lang w:val="es-ES"/>
        </w:rPr>
        <w:t xml:space="preserve">MSI Integración de sistemas S.R.L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Febrero-2024</w:t>
      </w:r>
    </w:p>
    <w:p w:rsidR="00A43AFE" w:rsidRDefault="00B72FE4">
      <w:pPr>
        <w:rPr>
          <w:lang w:val="es-ES"/>
        </w:rPr>
      </w:pPr>
      <w:r>
        <w:rPr>
          <w:lang w:val="es-ES"/>
        </w:rPr>
        <w:t>*Archivo de ejemplo de control de versiones de archivos con GitHub.</w:t>
      </w:r>
    </w:p>
    <w:p w:rsidR="00B72FE4" w:rsidRDefault="00B72FE4">
      <w:pPr>
        <w:rPr>
          <w:lang w:val="es-ES"/>
        </w:rPr>
      </w:pPr>
    </w:p>
    <w:p w:rsidR="00B72FE4" w:rsidRPr="00B72FE4" w:rsidRDefault="00B72FE4">
      <w:pPr>
        <w:rPr>
          <w:color w:val="9CC2E5" w:themeColor="accent1" w:themeTint="99"/>
          <w:lang w:val="es-ES"/>
        </w:rPr>
      </w:pPr>
      <w:r w:rsidRPr="00B72FE4">
        <w:rPr>
          <w:color w:val="9CC2E5" w:themeColor="accent1" w:themeTint="99"/>
          <w:lang w:val="es-ES"/>
        </w:rPr>
        <w:t>“MANUAL DE MOTORES Y ASISTENCIA TECNICA”</w:t>
      </w:r>
    </w:p>
    <w:p w:rsidR="00B72FE4" w:rsidRPr="00B72FE4" w:rsidRDefault="00B72FE4">
      <w:pPr>
        <w:rPr>
          <w:color w:val="2E74B5" w:themeColor="accent1" w:themeShade="BF"/>
          <w:lang w:val="es-ES"/>
        </w:rPr>
      </w:pPr>
      <w:r w:rsidRPr="00B72FE4">
        <w:rPr>
          <w:color w:val="2E74B5" w:themeColor="accent1" w:themeShade="BF"/>
          <w:lang w:val="es-ES"/>
        </w:rPr>
        <w:t>DEFINICIONES BÁSICAS</w:t>
      </w:r>
    </w:p>
    <w:p w:rsidR="00B72FE4" w:rsidRDefault="00B72FE4">
      <w:pPr>
        <w:rPr>
          <w:lang w:val="es-ES"/>
        </w:rPr>
      </w:pPr>
      <w:r>
        <w:rPr>
          <w:lang w:val="es-ES"/>
        </w:rPr>
        <w:t>1.4.1. CORRIENTE CONTÍNUA</w:t>
      </w:r>
    </w:p>
    <w:p w:rsidR="00B72FE4" w:rsidRDefault="00B72FE4">
      <w:pPr>
        <w:rPr>
          <w:lang w:val="es-ES"/>
        </w:rPr>
      </w:pPr>
      <w:r>
        <w:rPr>
          <w:lang w:val="es-ES"/>
        </w:rPr>
        <w:t xml:space="preserve">Es la corriente que pasa a través de un conductor o de un circuito eléctrico solamente en un sentido. Una fuente de tensión continua puede variar el valor de su tensión de </w:t>
      </w:r>
      <w:proofErr w:type="gramStart"/>
      <w:r>
        <w:rPr>
          <w:lang w:val="es-ES"/>
        </w:rPr>
        <w:t>salida</w:t>
      </w:r>
      <w:proofErr w:type="gramEnd"/>
      <w:r>
        <w:rPr>
          <w:lang w:val="es-ES"/>
        </w:rPr>
        <w:t xml:space="preserve"> pero si la polaridad es mantenida, la corriente circulará solamente en un sentido.</w:t>
      </w:r>
    </w:p>
    <w:p w:rsidR="00391A4E" w:rsidRDefault="00391A4E">
      <w:pPr>
        <w:rPr>
          <w:lang w:val="es-ES"/>
        </w:rPr>
      </w:pPr>
      <w:r>
        <w:rPr>
          <w:lang w:val="es-ES"/>
        </w:rPr>
        <w:t>1.4.2. CORRIENTE ALTERNA</w:t>
      </w:r>
    </w:p>
    <w:p w:rsidR="00391A4E" w:rsidRPr="00B72FE4" w:rsidRDefault="00391A4E">
      <w:pPr>
        <w:rPr>
          <w:lang w:val="es-ES"/>
        </w:rPr>
      </w:pPr>
      <w:r>
        <w:rPr>
          <w:lang w:val="es-ES"/>
        </w:rPr>
        <w:t xml:space="preserve">Es la corriente que recorre un conductor o un </w:t>
      </w:r>
      <w:proofErr w:type="spellStart"/>
      <w:r>
        <w:rPr>
          <w:lang w:val="es-ES"/>
        </w:rPr>
        <w:t>ciruito</w:t>
      </w:r>
      <w:proofErr w:type="spellEnd"/>
      <w:r>
        <w:rPr>
          <w:lang w:val="es-ES"/>
        </w:rPr>
        <w:t xml:space="preserve"> eléctrico en ambos sentidos. Normalmente estos cambios de sentido y de intensidad se repiten en forma regular (en forma sinusoidal) con relación al tiempo.</w:t>
      </w:r>
      <w:bookmarkStart w:id="0" w:name="_GoBack"/>
      <w:bookmarkEnd w:id="0"/>
    </w:p>
    <w:sectPr w:rsidR="00391A4E" w:rsidRPr="00B72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E4"/>
    <w:rsid w:val="00340486"/>
    <w:rsid w:val="00391A4E"/>
    <w:rsid w:val="00A43AFE"/>
    <w:rsid w:val="00B72FE4"/>
    <w:rsid w:val="00E8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DAED"/>
  <w15:chartTrackingRefBased/>
  <w15:docId w15:val="{0948BD4D-5929-42A3-BBA0-C0853F4A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3</cp:revision>
  <dcterms:created xsi:type="dcterms:W3CDTF">2024-02-08T14:08:00Z</dcterms:created>
  <dcterms:modified xsi:type="dcterms:W3CDTF">2024-02-08T14:17:00Z</dcterms:modified>
</cp:coreProperties>
</file>