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5E2A" w14:textId="77777777" w:rsidR="00A12F49" w:rsidRPr="00A12F49" w:rsidRDefault="00A12F49" w:rsidP="00A12F49">
      <w:pPr>
        <w:jc w:val="center"/>
        <w:rPr>
          <w:b/>
          <w:bCs/>
        </w:rPr>
      </w:pPr>
      <w:r w:rsidRPr="00A12F49">
        <w:rPr>
          <w:b/>
          <w:bCs/>
        </w:rPr>
        <w:t>E.L.I.A.S. Intent Core – Summary</w:t>
      </w:r>
    </w:p>
    <w:p w14:paraId="07E04508" w14:textId="77777777" w:rsidR="00A12F49" w:rsidRPr="00A12F49" w:rsidRDefault="00A12F49" w:rsidP="00A12F49">
      <w:pPr>
        <w:numPr>
          <w:ilvl w:val="0"/>
          <w:numId w:val="1"/>
        </w:numPr>
        <w:jc w:val="both"/>
      </w:pPr>
      <w:r w:rsidRPr="00A12F49">
        <w:rPr>
          <w:b/>
          <w:bCs/>
        </w:rPr>
        <w:t>Import module</w:t>
      </w:r>
    </w:p>
    <w:p w14:paraId="41C4FA3B" w14:textId="1FED4A97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import re → for regular expressions.</w:t>
      </w:r>
    </w:p>
    <w:p w14:paraId="3CC0775C" w14:textId="3779E79A" w:rsidR="00A12F49" w:rsidRPr="00A12F49" w:rsidRDefault="00A12F49" w:rsidP="00A12F49">
      <w:pPr>
        <w:numPr>
          <w:ilvl w:val="0"/>
          <w:numId w:val="1"/>
        </w:numPr>
        <w:jc w:val="both"/>
      </w:pPr>
      <w:r w:rsidRPr="00A12F49">
        <w:rPr>
          <w:b/>
          <w:bCs/>
        </w:rPr>
        <w:t>Define intent patterns</w:t>
      </w:r>
    </w:p>
    <w:p w14:paraId="3EAFDAAA" w14:textId="77777777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INTENT_PATTERNS = list of tuples: (</w:t>
      </w:r>
      <w:proofErr w:type="spellStart"/>
      <w:r w:rsidRPr="00A12F49">
        <w:t>intent_name</w:t>
      </w:r>
      <w:proofErr w:type="spellEnd"/>
      <w:r w:rsidRPr="00A12F49">
        <w:t xml:space="preserve">, </w:t>
      </w:r>
      <w:proofErr w:type="spellStart"/>
      <w:r w:rsidRPr="00A12F49">
        <w:t>regex_pattern</w:t>
      </w:r>
      <w:proofErr w:type="spellEnd"/>
      <w:r w:rsidRPr="00A12F49">
        <w:t>)</w:t>
      </w:r>
    </w:p>
    <w:p w14:paraId="7B648837" w14:textId="5381BBC1" w:rsidR="00A12F49" w:rsidRPr="00A12F49" w:rsidRDefault="00A12F49" w:rsidP="00A12F49">
      <w:pPr>
        <w:numPr>
          <w:ilvl w:val="1"/>
          <w:numId w:val="1"/>
        </w:numPr>
        <w:jc w:val="both"/>
      </w:pPr>
      <w:proofErr w:type="spellStart"/>
      <w:r w:rsidRPr="00A12F49">
        <w:t>re.compile</w:t>
      </w:r>
      <w:proofErr w:type="spellEnd"/>
      <w:r w:rsidRPr="00A12F49">
        <w:t xml:space="preserve">(pattern, </w:t>
      </w:r>
      <w:proofErr w:type="spellStart"/>
      <w:r w:rsidRPr="00A12F49">
        <w:t>re.I</w:t>
      </w:r>
      <w:proofErr w:type="spellEnd"/>
      <w:r w:rsidRPr="00A12F49">
        <w:t xml:space="preserve">) → compiles pattern </w:t>
      </w:r>
      <w:r w:rsidRPr="00A12F49">
        <w:rPr>
          <w:b/>
          <w:bCs/>
        </w:rPr>
        <w:t>case-insensitively</w:t>
      </w:r>
      <w:r w:rsidRPr="00A12F49">
        <w:t>.</w:t>
      </w:r>
    </w:p>
    <w:p w14:paraId="5ACAABBA" w14:textId="41946A78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Patterns:</w:t>
      </w:r>
    </w:p>
    <w:p w14:paraId="2C2AE141" w14:textId="79193207" w:rsidR="00A12F49" w:rsidRPr="00A12F49" w:rsidRDefault="00A12F49" w:rsidP="00A12F49">
      <w:pPr>
        <w:numPr>
          <w:ilvl w:val="2"/>
          <w:numId w:val="1"/>
        </w:numPr>
        <w:jc w:val="both"/>
      </w:pPr>
      <w:r w:rsidRPr="00A12F49">
        <w:t>"</w:t>
      </w:r>
      <w:proofErr w:type="spellStart"/>
      <w:r w:rsidRPr="00A12F49">
        <w:t>open_website</w:t>
      </w:r>
      <w:proofErr w:type="spellEnd"/>
      <w:r w:rsidRPr="00A12F49">
        <w:t>" → matches commands like open/go to/launch &lt;</w:t>
      </w:r>
      <w:proofErr w:type="spellStart"/>
      <w:r w:rsidRPr="00A12F49">
        <w:t>url</w:t>
      </w:r>
      <w:proofErr w:type="spellEnd"/>
      <w:r w:rsidRPr="00A12F49">
        <w:t>&gt;.</w:t>
      </w:r>
    </w:p>
    <w:p w14:paraId="0410368F" w14:textId="2E50641D" w:rsidR="00A12F49" w:rsidRPr="00A12F49" w:rsidRDefault="00A12F49" w:rsidP="00A12F49">
      <w:pPr>
        <w:numPr>
          <w:ilvl w:val="2"/>
          <w:numId w:val="1"/>
        </w:numPr>
        <w:jc w:val="both"/>
      </w:pPr>
      <w:r w:rsidRPr="00A12F49">
        <w:t>"</w:t>
      </w:r>
      <w:proofErr w:type="spellStart"/>
      <w:r w:rsidRPr="00A12F49">
        <w:t>search_youtube</w:t>
      </w:r>
      <w:proofErr w:type="spellEnd"/>
      <w:r w:rsidRPr="00A12F49">
        <w:t>" → matches search youtube for &lt;query&gt;.</w:t>
      </w:r>
    </w:p>
    <w:p w14:paraId="7D09CB69" w14:textId="77777777" w:rsidR="00A12F49" w:rsidRPr="00A12F49" w:rsidRDefault="00A12F49" w:rsidP="00A12F49">
      <w:pPr>
        <w:numPr>
          <w:ilvl w:val="0"/>
          <w:numId w:val="1"/>
        </w:numPr>
        <w:jc w:val="both"/>
      </w:pPr>
      <w:r w:rsidRPr="00A12F49">
        <w:rPr>
          <w:b/>
          <w:bCs/>
        </w:rPr>
        <w:t>Parse intent function (</w:t>
      </w:r>
      <w:proofErr w:type="spellStart"/>
      <w:r w:rsidRPr="00A12F49">
        <w:rPr>
          <w:b/>
          <w:bCs/>
        </w:rPr>
        <w:t>parse_intent</w:t>
      </w:r>
      <w:proofErr w:type="spellEnd"/>
      <w:r w:rsidRPr="00A12F49">
        <w:rPr>
          <w:b/>
          <w:bCs/>
        </w:rPr>
        <w:t>)</w:t>
      </w:r>
    </w:p>
    <w:p w14:paraId="7BCD7593" w14:textId="1370FE68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Input: user text.</w:t>
      </w:r>
    </w:p>
    <w:p w14:paraId="1424811D" w14:textId="77777777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Strip spaces.</w:t>
      </w:r>
    </w:p>
    <w:p w14:paraId="577A00FD" w14:textId="54D011E4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Loop through patterns:</w:t>
      </w:r>
    </w:p>
    <w:p w14:paraId="7E84C060" w14:textId="77777777" w:rsidR="00A12F49" w:rsidRPr="00A12F49" w:rsidRDefault="00A12F49" w:rsidP="00A12F49">
      <w:pPr>
        <w:numPr>
          <w:ilvl w:val="2"/>
          <w:numId w:val="1"/>
        </w:numPr>
        <w:jc w:val="both"/>
      </w:pPr>
      <w:r w:rsidRPr="00A12F49">
        <w:t xml:space="preserve">If match → return {"intent": intent, "entities": </w:t>
      </w:r>
      <w:proofErr w:type="spellStart"/>
      <w:r w:rsidRPr="00A12F49">
        <w:t>match.groupdict</w:t>
      </w:r>
      <w:proofErr w:type="spellEnd"/>
      <w:r w:rsidRPr="00A12F49">
        <w:t>()}</w:t>
      </w:r>
    </w:p>
    <w:p w14:paraId="45D5143E" w14:textId="5941ADF7" w:rsidR="00A12F49" w:rsidRPr="00A12F49" w:rsidRDefault="00A12F49" w:rsidP="00A12F49">
      <w:pPr>
        <w:numPr>
          <w:ilvl w:val="2"/>
          <w:numId w:val="1"/>
        </w:numPr>
        <w:jc w:val="both"/>
      </w:pPr>
      <w:r w:rsidRPr="00A12F49">
        <w:t>Else → return {"intent": "unknown", "entities": {}}.</w:t>
      </w:r>
    </w:p>
    <w:p w14:paraId="1A76619F" w14:textId="7CAED55E" w:rsidR="00A12F49" w:rsidRPr="00A12F49" w:rsidRDefault="00A12F49" w:rsidP="00A12F49">
      <w:pPr>
        <w:numPr>
          <w:ilvl w:val="0"/>
          <w:numId w:val="1"/>
        </w:numPr>
        <w:jc w:val="both"/>
      </w:pPr>
      <w:r w:rsidRPr="00A12F49">
        <w:rPr>
          <w:b/>
          <w:bCs/>
        </w:rPr>
        <w:t>Main loop</w:t>
      </w:r>
    </w:p>
    <w:p w14:paraId="4A8BD519" w14:textId="0FFC1B24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Print greeting.</w:t>
      </w:r>
    </w:p>
    <w:p w14:paraId="717AECBB" w14:textId="3E2B89B5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while True → repeatedly ask for input.</w:t>
      </w:r>
    </w:p>
    <w:p w14:paraId="13D8BB2C" w14:textId="2C1BF7DB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Exit loop if input is "exit" or "quit".</w:t>
      </w:r>
    </w:p>
    <w:p w14:paraId="7C91368F" w14:textId="14608380" w:rsidR="00A12F49" w:rsidRPr="00A12F49" w:rsidRDefault="00A12F49" w:rsidP="00A12F49">
      <w:pPr>
        <w:numPr>
          <w:ilvl w:val="1"/>
          <w:numId w:val="1"/>
        </w:numPr>
        <w:jc w:val="both"/>
      </w:pPr>
      <w:r w:rsidRPr="00A12F49">
        <w:t>Otherwise, parse intent and print result.</w:t>
      </w:r>
    </w:p>
    <w:p w14:paraId="270B1F32" w14:textId="55A18DF4" w:rsidR="00A12F49" w:rsidRDefault="00A12F49" w:rsidP="00A12F49">
      <w:r>
        <w:rPr>
          <w:noProof/>
        </w:rPr>
        <w:drawing>
          <wp:anchor distT="0" distB="0" distL="114300" distR="114300" simplePos="0" relativeHeight="251658240" behindDoc="0" locked="0" layoutInCell="1" allowOverlap="1" wp14:anchorId="1B3F0EE4" wp14:editId="7B2D625A">
            <wp:simplePos x="0" y="0"/>
            <wp:positionH relativeFrom="column">
              <wp:posOffset>-19050</wp:posOffset>
            </wp:positionH>
            <wp:positionV relativeFrom="paragraph">
              <wp:posOffset>270510</wp:posOffset>
            </wp:positionV>
            <wp:extent cx="6216650" cy="913130"/>
            <wp:effectExtent l="57150" t="0" r="50800" b="0"/>
            <wp:wrapThrough wrapText="bothSides">
              <wp:wrapPolygon edited="0">
                <wp:start x="-199" y="4056"/>
                <wp:lineTo x="-132" y="18025"/>
                <wp:lineTo x="20982" y="18025"/>
                <wp:lineTo x="21048" y="17124"/>
                <wp:lineTo x="21710" y="12167"/>
                <wp:lineTo x="21048" y="5408"/>
                <wp:lineTo x="20982" y="4056"/>
                <wp:lineTo x="-199" y="4056"/>
              </wp:wrapPolygon>
            </wp:wrapThrough>
            <wp:docPr id="93975957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2F49">
        <w:rPr>
          <w:rFonts w:ascii="Segoe UI Emoji" w:hAnsi="Segoe UI Emoji" w:cs="Segoe UI Emoji"/>
        </w:rPr>
        <w:t>✅</w:t>
      </w:r>
      <w:r w:rsidRPr="00A12F49">
        <w:t xml:space="preserve"> </w:t>
      </w:r>
      <w:r w:rsidRPr="00A12F49">
        <w:rPr>
          <w:b/>
          <w:bCs/>
        </w:rPr>
        <w:t>Flow:</w:t>
      </w:r>
      <w:r>
        <w:rPr>
          <w:b/>
          <w:bCs/>
        </w:rPr>
        <w:t xml:space="preserve"> </w:t>
      </w:r>
      <w:r w:rsidRPr="00A12F49">
        <w:t xml:space="preserve"> </w:t>
      </w:r>
    </w:p>
    <w:sectPr w:rsidR="00A12F49" w:rsidSect="00A12F49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7C4D"/>
    <w:multiLevelType w:val="multilevel"/>
    <w:tmpl w:val="BB42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04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49"/>
    <w:rsid w:val="00614643"/>
    <w:rsid w:val="00A1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7855"/>
  <w15:chartTrackingRefBased/>
  <w15:docId w15:val="{647A1869-A710-4C76-B7AE-5658C236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403F0D-22DD-4866-A73E-0F0B0C25CE4F}" type="doc">
      <dgm:prSet loTypeId="urn:microsoft.com/office/officeart/2005/8/layout/chevron1" loCatId="process" qsTypeId="urn:microsoft.com/office/officeart/2005/8/quickstyle/simple5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712B02BC-B638-4662-AA8E-B98B0642C8F7}">
      <dgm:prSet phldrT="[Text]" custT="1"/>
      <dgm:spPr/>
      <dgm:t>
        <a:bodyPr/>
        <a:lstStyle/>
        <a:p>
          <a:pPr>
            <a:buNone/>
          </a:pPr>
          <a:r>
            <a:rPr lang="en-US" sz="900"/>
            <a:t>User input</a:t>
          </a:r>
        </a:p>
      </dgm:t>
    </dgm:pt>
    <dgm:pt modelId="{815880D0-D97A-4ADE-9D58-29436025C7F6}" type="parTrans" cxnId="{16DF5522-0E49-4A34-831E-4D2818809BD9}">
      <dgm:prSet/>
      <dgm:spPr/>
      <dgm:t>
        <a:bodyPr/>
        <a:lstStyle/>
        <a:p>
          <a:endParaRPr lang="en-US" sz="900"/>
        </a:p>
      </dgm:t>
    </dgm:pt>
    <dgm:pt modelId="{AC2ABF17-684B-400A-9F29-6F45EFB36A55}" type="sibTrans" cxnId="{16DF5522-0E49-4A34-831E-4D2818809BD9}">
      <dgm:prSet/>
      <dgm:spPr/>
      <dgm:t>
        <a:bodyPr/>
        <a:lstStyle/>
        <a:p>
          <a:endParaRPr lang="en-US" sz="900"/>
        </a:p>
      </dgm:t>
    </dgm:pt>
    <dgm:pt modelId="{20D6365C-DCD2-4EA7-B439-7796238203A9}">
      <dgm:prSet phldrT="[Text]" custT="1"/>
      <dgm:spPr/>
      <dgm:t>
        <a:bodyPr/>
        <a:lstStyle/>
        <a:p>
          <a:pPr>
            <a:buNone/>
          </a:pPr>
          <a:r>
            <a:rPr lang="en-US" sz="900"/>
            <a:t>parse_intent() </a:t>
          </a:r>
        </a:p>
      </dgm:t>
    </dgm:pt>
    <dgm:pt modelId="{DF8F320E-6F2B-4DA6-9345-89B3E1FFBACC}" type="parTrans" cxnId="{07BAF268-DEF7-4554-9A20-003AECD3EAE3}">
      <dgm:prSet/>
      <dgm:spPr/>
      <dgm:t>
        <a:bodyPr/>
        <a:lstStyle/>
        <a:p>
          <a:endParaRPr lang="en-US" sz="900"/>
        </a:p>
      </dgm:t>
    </dgm:pt>
    <dgm:pt modelId="{4F781640-0D31-443E-99F7-CB9DF73EEC95}" type="sibTrans" cxnId="{07BAF268-DEF7-4554-9A20-003AECD3EAE3}">
      <dgm:prSet/>
      <dgm:spPr/>
      <dgm:t>
        <a:bodyPr/>
        <a:lstStyle/>
        <a:p>
          <a:endParaRPr lang="en-US" sz="900"/>
        </a:p>
      </dgm:t>
    </dgm:pt>
    <dgm:pt modelId="{6F46609F-F010-4045-A5FF-FC01CB49BB3F}">
      <dgm:prSet phldrT="[Text]" custT="1"/>
      <dgm:spPr/>
      <dgm:t>
        <a:bodyPr/>
        <a:lstStyle/>
        <a:p>
          <a:pPr>
            <a:buNone/>
          </a:pPr>
          <a:r>
            <a:rPr lang="en-US" sz="900"/>
            <a:t>match with patterns </a:t>
          </a:r>
        </a:p>
      </dgm:t>
    </dgm:pt>
    <dgm:pt modelId="{FAB2CA58-579B-4952-86BB-815620F413A0}" type="parTrans" cxnId="{E424504B-6822-4AC5-BD3B-E0E61B222A15}">
      <dgm:prSet/>
      <dgm:spPr/>
      <dgm:t>
        <a:bodyPr/>
        <a:lstStyle/>
        <a:p>
          <a:endParaRPr lang="en-US" sz="900"/>
        </a:p>
      </dgm:t>
    </dgm:pt>
    <dgm:pt modelId="{DE3DBF1F-2925-4AEE-99F5-854168E7C696}" type="sibTrans" cxnId="{E424504B-6822-4AC5-BD3B-E0E61B222A15}">
      <dgm:prSet/>
      <dgm:spPr/>
      <dgm:t>
        <a:bodyPr/>
        <a:lstStyle/>
        <a:p>
          <a:endParaRPr lang="en-US" sz="900"/>
        </a:p>
      </dgm:t>
    </dgm:pt>
    <dgm:pt modelId="{7BB920F9-A2A9-4FB7-8631-496C19DBB742}">
      <dgm:prSet custT="1"/>
      <dgm:spPr/>
      <dgm:t>
        <a:bodyPr/>
        <a:lstStyle/>
        <a:p>
          <a:pPr>
            <a:buNone/>
          </a:pPr>
          <a:r>
            <a:rPr lang="en-US" sz="900"/>
            <a:t>return intent + entities </a:t>
          </a:r>
        </a:p>
      </dgm:t>
    </dgm:pt>
    <dgm:pt modelId="{3ED69E13-2080-4661-ACD3-F0815543BC2B}" type="parTrans" cxnId="{4A5AFC5F-9C5A-4068-BA95-77553A9E5317}">
      <dgm:prSet/>
      <dgm:spPr/>
      <dgm:t>
        <a:bodyPr/>
        <a:lstStyle/>
        <a:p>
          <a:endParaRPr lang="en-US" sz="900"/>
        </a:p>
      </dgm:t>
    </dgm:pt>
    <dgm:pt modelId="{47AEC946-15E8-4519-A0E6-CDA8828B3652}" type="sibTrans" cxnId="{4A5AFC5F-9C5A-4068-BA95-77553A9E5317}">
      <dgm:prSet/>
      <dgm:spPr/>
      <dgm:t>
        <a:bodyPr/>
        <a:lstStyle/>
        <a:p>
          <a:endParaRPr lang="en-US" sz="900"/>
        </a:p>
      </dgm:t>
    </dgm:pt>
    <dgm:pt modelId="{702F32B1-2BE5-4B9E-82E7-5C5C3A9FC277}">
      <dgm:prSet custT="1"/>
      <dgm:spPr/>
      <dgm:t>
        <a:bodyPr/>
        <a:lstStyle/>
        <a:p>
          <a:pPr>
            <a:buNone/>
          </a:pPr>
          <a:r>
            <a:rPr lang="en-US" sz="900"/>
            <a:t>print</a:t>
          </a:r>
        </a:p>
      </dgm:t>
    </dgm:pt>
    <dgm:pt modelId="{0EDEC867-A704-4902-A584-1465B717265D}" type="parTrans" cxnId="{9657F685-27CE-4F79-928C-A572562A8847}">
      <dgm:prSet/>
      <dgm:spPr/>
      <dgm:t>
        <a:bodyPr/>
        <a:lstStyle/>
        <a:p>
          <a:endParaRPr lang="en-US" sz="900"/>
        </a:p>
      </dgm:t>
    </dgm:pt>
    <dgm:pt modelId="{D4A29923-E92E-42D9-970A-86D2A0AE81D4}" type="sibTrans" cxnId="{9657F685-27CE-4F79-928C-A572562A8847}">
      <dgm:prSet/>
      <dgm:spPr/>
      <dgm:t>
        <a:bodyPr/>
        <a:lstStyle/>
        <a:p>
          <a:endParaRPr lang="en-US" sz="900"/>
        </a:p>
      </dgm:t>
    </dgm:pt>
    <dgm:pt modelId="{63DDF1C4-139C-4811-A257-803E724E8741}">
      <dgm:prSet custT="1"/>
      <dgm:spPr/>
      <dgm:t>
        <a:bodyPr/>
        <a:lstStyle/>
        <a:p>
          <a:pPr>
            <a:buNone/>
          </a:pPr>
          <a:r>
            <a:rPr lang="en-US" sz="900"/>
            <a:t>repeat until exit</a:t>
          </a:r>
        </a:p>
      </dgm:t>
    </dgm:pt>
    <dgm:pt modelId="{1C1887AD-2684-4EBD-970E-2EF150F279A9}" type="parTrans" cxnId="{F2CA1529-1045-47CD-B26D-5DCE6C706943}">
      <dgm:prSet/>
      <dgm:spPr/>
      <dgm:t>
        <a:bodyPr/>
        <a:lstStyle/>
        <a:p>
          <a:endParaRPr lang="en-US" sz="900"/>
        </a:p>
      </dgm:t>
    </dgm:pt>
    <dgm:pt modelId="{AF0C82DC-0311-43DA-9C05-F10CCEF65273}" type="sibTrans" cxnId="{F2CA1529-1045-47CD-B26D-5DCE6C706943}">
      <dgm:prSet/>
      <dgm:spPr/>
      <dgm:t>
        <a:bodyPr/>
        <a:lstStyle/>
        <a:p>
          <a:endParaRPr lang="en-US" sz="900"/>
        </a:p>
      </dgm:t>
    </dgm:pt>
    <dgm:pt modelId="{856904B2-706A-48DD-85B1-1C5B11E76BA1}" type="pres">
      <dgm:prSet presAssocID="{BA403F0D-22DD-4866-A73E-0F0B0C25CE4F}" presName="Name0" presStyleCnt="0">
        <dgm:presLayoutVars>
          <dgm:dir/>
          <dgm:animLvl val="lvl"/>
          <dgm:resizeHandles val="exact"/>
        </dgm:presLayoutVars>
      </dgm:prSet>
      <dgm:spPr/>
    </dgm:pt>
    <dgm:pt modelId="{A12A1F6E-306D-41C8-9EA0-676AAD99739A}" type="pres">
      <dgm:prSet presAssocID="{712B02BC-B638-4662-AA8E-B98B0642C8F7}" presName="parTxOnly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CFD68421-1768-40B1-AD48-C3ABBB87EAF3}" type="pres">
      <dgm:prSet presAssocID="{AC2ABF17-684B-400A-9F29-6F45EFB36A55}" presName="parTxOnlySpace" presStyleCnt="0"/>
      <dgm:spPr/>
    </dgm:pt>
    <dgm:pt modelId="{7B070F61-6F96-4E92-B24B-B59816179725}" type="pres">
      <dgm:prSet presAssocID="{20D6365C-DCD2-4EA7-B439-7796238203A9}" presName="parTxOnly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1E8D3852-543C-4D3F-A35B-9874F1546CBF}" type="pres">
      <dgm:prSet presAssocID="{4F781640-0D31-443E-99F7-CB9DF73EEC95}" presName="parTxOnlySpace" presStyleCnt="0"/>
      <dgm:spPr/>
    </dgm:pt>
    <dgm:pt modelId="{3F1AB5A2-72B7-4BE6-977E-B562FA4044D9}" type="pres">
      <dgm:prSet presAssocID="{6F46609F-F010-4045-A5FF-FC01CB49BB3F}" presName="parTxOnly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ECE75E44-934B-4B05-9019-DE81CBB5564D}" type="pres">
      <dgm:prSet presAssocID="{DE3DBF1F-2925-4AEE-99F5-854168E7C696}" presName="parTxOnlySpace" presStyleCnt="0"/>
      <dgm:spPr/>
    </dgm:pt>
    <dgm:pt modelId="{BC9B0918-25BE-4A4A-84E8-8165C8763B6C}" type="pres">
      <dgm:prSet presAssocID="{7BB920F9-A2A9-4FB7-8631-496C19DBB742}" presName="parTxOnly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258468A1-AB91-4230-A413-631B9D6E7F50}" type="pres">
      <dgm:prSet presAssocID="{47AEC946-15E8-4519-A0E6-CDA8828B3652}" presName="parTxOnlySpace" presStyleCnt="0"/>
      <dgm:spPr/>
    </dgm:pt>
    <dgm:pt modelId="{DE9495E6-FD85-4000-AEC3-209364281757}" type="pres">
      <dgm:prSet presAssocID="{702F32B1-2BE5-4B9E-82E7-5C5C3A9FC277}" presName="parTxOnly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03232C33-7B2F-4A65-B3FD-E1DC402B7022}" type="pres">
      <dgm:prSet presAssocID="{D4A29923-E92E-42D9-970A-86D2A0AE81D4}" presName="parTxOnlySpace" presStyleCnt="0"/>
      <dgm:spPr/>
    </dgm:pt>
    <dgm:pt modelId="{DD874F50-57BD-45EF-8D85-26D1D8D81A1F}" type="pres">
      <dgm:prSet presAssocID="{63DDF1C4-139C-4811-A257-803E724E8741}" presName="parTxOnly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16DF5522-0E49-4A34-831E-4D2818809BD9}" srcId="{BA403F0D-22DD-4866-A73E-0F0B0C25CE4F}" destId="{712B02BC-B638-4662-AA8E-B98B0642C8F7}" srcOrd="0" destOrd="0" parTransId="{815880D0-D97A-4ADE-9D58-29436025C7F6}" sibTransId="{AC2ABF17-684B-400A-9F29-6F45EFB36A55}"/>
    <dgm:cxn modelId="{5998F324-6063-4B1A-B746-931DB46B75CC}" type="presOf" srcId="{702F32B1-2BE5-4B9E-82E7-5C5C3A9FC277}" destId="{DE9495E6-FD85-4000-AEC3-209364281757}" srcOrd="0" destOrd="0" presId="urn:microsoft.com/office/officeart/2005/8/layout/chevron1"/>
    <dgm:cxn modelId="{F2CA1529-1045-47CD-B26D-5DCE6C706943}" srcId="{BA403F0D-22DD-4866-A73E-0F0B0C25CE4F}" destId="{63DDF1C4-139C-4811-A257-803E724E8741}" srcOrd="5" destOrd="0" parTransId="{1C1887AD-2684-4EBD-970E-2EF150F279A9}" sibTransId="{AF0C82DC-0311-43DA-9C05-F10CCEF65273}"/>
    <dgm:cxn modelId="{4A5AFC5F-9C5A-4068-BA95-77553A9E5317}" srcId="{BA403F0D-22DD-4866-A73E-0F0B0C25CE4F}" destId="{7BB920F9-A2A9-4FB7-8631-496C19DBB742}" srcOrd="3" destOrd="0" parTransId="{3ED69E13-2080-4661-ACD3-F0815543BC2B}" sibTransId="{47AEC946-15E8-4519-A0E6-CDA8828B3652}"/>
    <dgm:cxn modelId="{955ABD67-E9EA-41DD-B475-F12FD1F515B1}" type="presOf" srcId="{6F46609F-F010-4045-A5FF-FC01CB49BB3F}" destId="{3F1AB5A2-72B7-4BE6-977E-B562FA4044D9}" srcOrd="0" destOrd="0" presId="urn:microsoft.com/office/officeart/2005/8/layout/chevron1"/>
    <dgm:cxn modelId="{07BAF268-DEF7-4554-9A20-003AECD3EAE3}" srcId="{BA403F0D-22DD-4866-A73E-0F0B0C25CE4F}" destId="{20D6365C-DCD2-4EA7-B439-7796238203A9}" srcOrd="1" destOrd="0" parTransId="{DF8F320E-6F2B-4DA6-9345-89B3E1FFBACC}" sibTransId="{4F781640-0D31-443E-99F7-CB9DF73EEC95}"/>
    <dgm:cxn modelId="{E424504B-6822-4AC5-BD3B-E0E61B222A15}" srcId="{BA403F0D-22DD-4866-A73E-0F0B0C25CE4F}" destId="{6F46609F-F010-4045-A5FF-FC01CB49BB3F}" srcOrd="2" destOrd="0" parTransId="{FAB2CA58-579B-4952-86BB-815620F413A0}" sibTransId="{DE3DBF1F-2925-4AEE-99F5-854168E7C696}"/>
    <dgm:cxn modelId="{49910F6D-24DF-4323-AECD-A815B48F3E57}" type="presOf" srcId="{BA403F0D-22DD-4866-A73E-0F0B0C25CE4F}" destId="{856904B2-706A-48DD-85B1-1C5B11E76BA1}" srcOrd="0" destOrd="0" presId="urn:microsoft.com/office/officeart/2005/8/layout/chevron1"/>
    <dgm:cxn modelId="{0CB91F71-A9A8-4BE4-BEF4-A2ECBBC851F0}" type="presOf" srcId="{7BB920F9-A2A9-4FB7-8631-496C19DBB742}" destId="{BC9B0918-25BE-4A4A-84E8-8165C8763B6C}" srcOrd="0" destOrd="0" presId="urn:microsoft.com/office/officeart/2005/8/layout/chevron1"/>
    <dgm:cxn modelId="{9657F685-27CE-4F79-928C-A572562A8847}" srcId="{BA403F0D-22DD-4866-A73E-0F0B0C25CE4F}" destId="{702F32B1-2BE5-4B9E-82E7-5C5C3A9FC277}" srcOrd="4" destOrd="0" parTransId="{0EDEC867-A704-4902-A584-1465B717265D}" sibTransId="{D4A29923-E92E-42D9-970A-86D2A0AE81D4}"/>
    <dgm:cxn modelId="{47E32A90-6674-468D-ABF1-C5130346F4E8}" type="presOf" srcId="{712B02BC-B638-4662-AA8E-B98B0642C8F7}" destId="{A12A1F6E-306D-41C8-9EA0-676AAD99739A}" srcOrd="0" destOrd="0" presId="urn:microsoft.com/office/officeart/2005/8/layout/chevron1"/>
    <dgm:cxn modelId="{9C03E59D-D921-4348-9499-FA083FE48E31}" type="presOf" srcId="{63DDF1C4-139C-4811-A257-803E724E8741}" destId="{DD874F50-57BD-45EF-8D85-26D1D8D81A1F}" srcOrd="0" destOrd="0" presId="urn:microsoft.com/office/officeart/2005/8/layout/chevron1"/>
    <dgm:cxn modelId="{01FA45FB-18F2-46AE-BAC6-87CBA10B9411}" type="presOf" srcId="{20D6365C-DCD2-4EA7-B439-7796238203A9}" destId="{7B070F61-6F96-4E92-B24B-B59816179725}" srcOrd="0" destOrd="0" presId="urn:microsoft.com/office/officeart/2005/8/layout/chevron1"/>
    <dgm:cxn modelId="{D016288E-0C71-45FB-9053-7BD07697EA5F}" type="presParOf" srcId="{856904B2-706A-48DD-85B1-1C5B11E76BA1}" destId="{A12A1F6E-306D-41C8-9EA0-676AAD99739A}" srcOrd="0" destOrd="0" presId="urn:microsoft.com/office/officeart/2005/8/layout/chevron1"/>
    <dgm:cxn modelId="{0A3DF64C-15F1-4EA1-882B-3C1773AD4170}" type="presParOf" srcId="{856904B2-706A-48DD-85B1-1C5B11E76BA1}" destId="{CFD68421-1768-40B1-AD48-C3ABBB87EAF3}" srcOrd="1" destOrd="0" presId="urn:microsoft.com/office/officeart/2005/8/layout/chevron1"/>
    <dgm:cxn modelId="{D83F63FD-6561-4B5C-98E0-2644919493F2}" type="presParOf" srcId="{856904B2-706A-48DD-85B1-1C5B11E76BA1}" destId="{7B070F61-6F96-4E92-B24B-B59816179725}" srcOrd="2" destOrd="0" presId="urn:microsoft.com/office/officeart/2005/8/layout/chevron1"/>
    <dgm:cxn modelId="{5FA3972A-378E-45DE-AD94-CC195B08B81B}" type="presParOf" srcId="{856904B2-706A-48DD-85B1-1C5B11E76BA1}" destId="{1E8D3852-543C-4D3F-A35B-9874F1546CBF}" srcOrd="3" destOrd="0" presId="urn:microsoft.com/office/officeart/2005/8/layout/chevron1"/>
    <dgm:cxn modelId="{ED9255D1-B9DC-4BCA-8058-69D28CB20F4C}" type="presParOf" srcId="{856904B2-706A-48DD-85B1-1C5B11E76BA1}" destId="{3F1AB5A2-72B7-4BE6-977E-B562FA4044D9}" srcOrd="4" destOrd="0" presId="urn:microsoft.com/office/officeart/2005/8/layout/chevron1"/>
    <dgm:cxn modelId="{2AFDF037-5BD6-42CD-8786-27770D8896A6}" type="presParOf" srcId="{856904B2-706A-48DD-85B1-1C5B11E76BA1}" destId="{ECE75E44-934B-4B05-9019-DE81CBB5564D}" srcOrd="5" destOrd="0" presId="urn:microsoft.com/office/officeart/2005/8/layout/chevron1"/>
    <dgm:cxn modelId="{DA90DD41-1EC1-4332-A5A5-FE6F5ED4142D}" type="presParOf" srcId="{856904B2-706A-48DD-85B1-1C5B11E76BA1}" destId="{BC9B0918-25BE-4A4A-84E8-8165C8763B6C}" srcOrd="6" destOrd="0" presId="urn:microsoft.com/office/officeart/2005/8/layout/chevron1"/>
    <dgm:cxn modelId="{F5708778-20A5-4103-A5A3-21665CF1D891}" type="presParOf" srcId="{856904B2-706A-48DD-85B1-1C5B11E76BA1}" destId="{258468A1-AB91-4230-A413-631B9D6E7F50}" srcOrd="7" destOrd="0" presId="urn:microsoft.com/office/officeart/2005/8/layout/chevron1"/>
    <dgm:cxn modelId="{11DA71DC-77CF-4B34-8129-5FEB4C8721A8}" type="presParOf" srcId="{856904B2-706A-48DD-85B1-1C5B11E76BA1}" destId="{DE9495E6-FD85-4000-AEC3-209364281757}" srcOrd="8" destOrd="0" presId="urn:microsoft.com/office/officeart/2005/8/layout/chevron1"/>
    <dgm:cxn modelId="{F5D0B95B-EECD-448B-BA7C-8286AA9BDCD6}" type="presParOf" srcId="{856904B2-706A-48DD-85B1-1C5B11E76BA1}" destId="{03232C33-7B2F-4A65-B3FD-E1DC402B7022}" srcOrd="9" destOrd="0" presId="urn:microsoft.com/office/officeart/2005/8/layout/chevron1"/>
    <dgm:cxn modelId="{BC841CD0-BB9E-4B31-B867-D12CA01BBF14}" type="presParOf" srcId="{856904B2-706A-48DD-85B1-1C5B11E76BA1}" destId="{DD874F50-57BD-45EF-8D85-26D1D8D81A1F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2A1F6E-306D-41C8-9EA0-676AAD99739A}">
      <dsp:nvSpPr>
        <dsp:cNvPr id="0" name=""/>
        <dsp:cNvSpPr/>
      </dsp:nvSpPr>
      <dsp:spPr>
        <a:xfrm>
          <a:off x="3035" y="230725"/>
          <a:ext cx="1129196" cy="451678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input</a:t>
          </a:r>
        </a:p>
      </dsp:txBody>
      <dsp:txXfrm>
        <a:off x="228874" y="230725"/>
        <a:ext cx="677518" cy="451678"/>
      </dsp:txXfrm>
    </dsp:sp>
    <dsp:sp modelId="{7B070F61-6F96-4E92-B24B-B59816179725}">
      <dsp:nvSpPr>
        <dsp:cNvPr id="0" name=""/>
        <dsp:cNvSpPr/>
      </dsp:nvSpPr>
      <dsp:spPr>
        <a:xfrm>
          <a:off x="1019312" y="230725"/>
          <a:ext cx="1129196" cy="451678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parse_intent() </a:t>
          </a:r>
        </a:p>
      </dsp:txBody>
      <dsp:txXfrm>
        <a:off x="1245151" y="230725"/>
        <a:ext cx="677518" cy="451678"/>
      </dsp:txXfrm>
    </dsp:sp>
    <dsp:sp modelId="{3F1AB5A2-72B7-4BE6-977E-B562FA4044D9}">
      <dsp:nvSpPr>
        <dsp:cNvPr id="0" name=""/>
        <dsp:cNvSpPr/>
      </dsp:nvSpPr>
      <dsp:spPr>
        <a:xfrm>
          <a:off x="2035588" y="230725"/>
          <a:ext cx="1129196" cy="451678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match with patterns </a:t>
          </a:r>
        </a:p>
      </dsp:txBody>
      <dsp:txXfrm>
        <a:off x="2261427" y="230725"/>
        <a:ext cx="677518" cy="451678"/>
      </dsp:txXfrm>
    </dsp:sp>
    <dsp:sp modelId="{BC9B0918-25BE-4A4A-84E8-8165C8763B6C}">
      <dsp:nvSpPr>
        <dsp:cNvPr id="0" name=""/>
        <dsp:cNvSpPr/>
      </dsp:nvSpPr>
      <dsp:spPr>
        <a:xfrm>
          <a:off x="3051865" y="230725"/>
          <a:ext cx="1129196" cy="451678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return intent + entities </a:t>
          </a:r>
        </a:p>
      </dsp:txBody>
      <dsp:txXfrm>
        <a:off x="3277704" y="230725"/>
        <a:ext cx="677518" cy="451678"/>
      </dsp:txXfrm>
    </dsp:sp>
    <dsp:sp modelId="{DE9495E6-FD85-4000-AEC3-209364281757}">
      <dsp:nvSpPr>
        <dsp:cNvPr id="0" name=""/>
        <dsp:cNvSpPr/>
      </dsp:nvSpPr>
      <dsp:spPr>
        <a:xfrm>
          <a:off x="4068141" y="230725"/>
          <a:ext cx="1129196" cy="451678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print</a:t>
          </a:r>
        </a:p>
      </dsp:txBody>
      <dsp:txXfrm>
        <a:off x="4293980" y="230725"/>
        <a:ext cx="677518" cy="451678"/>
      </dsp:txXfrm>
    </dsp:sp>
    <dsp:sp modelId="{DD874F50-57BD-45EF-8D85-26D1D8D81A1F}">
      <dsp:nvSpPr>
        <dsp:cNvPr id="0" name=""/>
        <dsp:cNvSpPr/>
      </dsp:nvSpPr>
      <dsp:spPr>
        <a:xfrm>
          <a:off x="5084418" y="230725"/>
          <a:ext cx="1129196" cy="451678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6005" tIns="12002" rIns="12002" bIns="12002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repeat until exit</a:t>
          </a:r>
        </a:p>
      </dsp:txBody>
      <dsp:txXfrm>
        <a:off x="5310257" y="230725"/>
        <a:ext cx="677518" cy="4516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2025-11-14T16:41:00Z</dcterms:created>
  <dcterms:modified xsi:type="dcterms:W3CDTF">2025-11-14T16:50:00Z</dcterms:modified>
</cp:coreProperties>
</file>