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compact</w:t>
      </w:r>
      <w:r>
        <w:t xml:space="preserve"> </w:t>
      </w:r>
      <w:r>
        <w:t xml:space="preserve">+</w:t>
      </w:r>
      <w:r>
        <w:t xml:space="preserve"> </w:t>
      </w:r>
      <w:r>
        <w:t xml:space="preserve">autofit</w:t>
      </w:r>
      <w:r>
        <w:t xml:space="preserve"> </w:t>
      </w:r>
      <w:r>
        <w:t xml:space="preserve">+</w:t>
      </w:r>
      <w:r>
        <w:t xml:space="preserve"> </w:t>
      </w:r>
      <w:r>
        <w:t xml:space="preserve">linespacing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06,</w:t>
      </w:r>
      <w:r>
        <w:t xml:space="preserve"> </w:t>
      </w:r>
      <w:r>
        <w:t xml:space="preserve">2022</w:t>
      </w:r>
    </w:p>
    <w:bookmarkStart w:id="20" w:name="section"/>
    <w:p>
      <w:pPr>
        <w:pStyle w:val="Heading5"/>
      </w:pPr>
    </w:p>
    <w:p>
      <w:pPr>
        <w:pStyle w:val="FirstParagraph"/>
      </w:pPr>
      <w:r>
        <w:t xml:space="preserve">HOT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Start w:id="21" w:name="section-1"/>
    <w:p>
      <w:pPr>
        <w:pStyle w:val="Heading5"/>
      </w:pPr>
    </w:p>
    <w:p>
      <w:pPr>
        <w:pStyle w:val="FirstParagraph"/>
      </w:pPr>
      <w:r>
        <w:t xml:space="preserve">**Should be the same:</w:t>
      </w:r>
      <w:r>
        <w:t xml:space="preserve"> </w:t>
      </w:r>
      <w:r>
        <w:t xml:space="preserve">HOT + autofit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1"/>
    <w:bookmarkStart w:id="22" w:name="section-2"/>
    <w:p>
      <w:pPr>
        <w:pStyle w:val="Heading5"/>
      </w:pPr>
    </w:p>
    <w:p>
      <w:pPr>
        <w:pStyle w:val="FirstParagraph"/>
      </w:pPr>
      <w:r>
        <w:t xml:space="preserve">ORIGINAL (non-HOT)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t xml:space="preserve">**Compact + HOT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section-3"/>
    <w:p>
      <w:pPr>
        <w:pStyle w:val="Heading5"/>
      </w:pPr>
    </w:p>
    <w:p>
      <w:pPr>
        <w:pStyle w:val="FirstParagraph"/>
      </w:pPr>
      <w:r>
        <w:t xml:space="preserve">**Compact + HOT + autofit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section-4"/>
    <w:p>
      <w:pPr>
        <w:pStyle w:val="Heading5"/>
      </w:pPr>
    </w:p>
    <w:p>
      <w:pPr>
        <w:pStyle w:val="FirstParagraph"/>
      </w:pPr>
      <w:r>
        <w:t xml:space="preserve">**HOT + autofit + linespacing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section-5"/>
    <w:p>
      <w:pPr>
        <w:pStyle w:val="Heading5"/>
      </w:pPr>
    </w:p>
    <w:p>
      <w:pPr>
        <w:pStyle w:val="FirstParagraph"/>
      </w:pPr>
      <w:r>
        <w:t xml:space="preserve">**Compact + HOT + autofit + linespacing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168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bookmarkEnd w:id="25"/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compact + autofit + linespacing</dc:title>
  <dc:creator/>
  <cp:keywords/>
  <dcterms:created xsi:type="dcterms:W3CDTF">2022-01-06T17:58:18Z</dcterms:created>
  <dcterms:modified xsi:type="dcterms:W3CDTF">2022-01-06T17:58:18Z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templates/references.bib</vt:lpwstr>
  </property>
  <property fmtid="{D5CDD505-2E9C-101B-9397-08002B2CF9AE}" pid="3" name="csl">
    <vt:lpwstr>templates/european-urology.csl</vt:lpwstr>
  </property>
  <property fmtid="{D5CDD505-2E9C-101B-9397-08002B2CF9AE}" pid="4" name="date">
    <vt:lpwstr>January 06, 2022</vt:lpwstr>
  </property>
  <property fmtid="{D5CDD505-2E9C-101B-9397-08002B2CF9AE}" pid="5" name="output">
    <vt:lpwstr/>
  </property>
</Properties>
</file>