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280"/>
      </w:tblGrid>
      <w:tr w:rsidR="00396D7E" w:rsidRPr="00396D7E" w:rsidTr="006B37B9">
        <w:trPr>
          <w:trHeight w:val="300"/>
        </w:trPr>
        <w:tc>
          <w:tcPr>
            <w:tcW w:w="5760" w:type="dxa"/>
            <w:gridSpan w:val="2"/>
            <w:hideMark/>
          </w:tcPr>
          <w:p w:rsidR="00396D7E" w:rsidRPr="00396D7E" w:rsidRDefault="00396D7E" w:rsidP="00396D7E">
            <w:pPr>
              <w:jc w:val="center"/>
              <w:rPr>
                <w:b/>
                <w:bCs/>
              </w:rPr>
            </w:pPr>
            <w:r w:rsidRPr="00396D7E">
              <w:rPr>
                <w:b/>
                <w:bCs/>
              </w:rPr>
              <w:t xml:space="preserve">Not </w:t>
            </w:r>
            <w:proofErr w:type="spellStart"/>
            <w:r w:rsidRPr="00396D7E">
              <w:rPr>
                <w:b/>
                <w:bCs/>
              </w:rPr>
              <w:t>interfering</w:t>
            </w:r>
            <w:proofErr w:type="spellEnd"/>
          </w:p>
        </w:tc>
        <w:tc>
          <w:tcPr>
            <w:tcW w:w="2280" w:type="dxa"/>
            <w:hideMark/>
          </w:tcPr>
          <w:p w:rsidR="00396D7E" w:rsidRPr="00396D7E" w:rsidRDefault="00396D7E" w:rsidP="00396D7E">
            <w:pPr>
              <w:jc w:val="center"/>
              <w:rPr>
                <w:b/>
                <w:bCs/>
              </w:rPr>
            </w:pPr>
            <w:proofErr w:type="spellStart"/>
            <w:r w:rsidRPr="00396D7E">
              <w:rPr>
                <w:b/>
                <w:bCs/>
              </w:rPr>
              <w:t>Interfering</w:t>
            </w:r>
            <w:proofErr w:type="spellEnd"/>
          </w:p>
        </w:tc>
      </w:tr>
      <w:tr w:rsidR="00396D7E" w:rsidRPr="00396D7E" w:rsidTr="00396D7E">
        <w:trPr>
          <w:trHeight w:val="30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25% </w:t>
            </w:r>
            <w:proofErr w:type="spellStart"/>
            <w:r w:rsidRPr="00396D7E">
              <w:t>acetone</w:t>
            </w:r>
            <w:proofErr w:type="spellEnd"/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2% </w:t>
            </w:r>
            <w:proofErr w:type="spellStart"/>
            <w:r w:rsidRPr="00396D7E">
              <w:t>glucose</w:t>
            </w:r>
            <w:proofErr w:type="spellEnd"/>
          </w:p>
        </w:tc>
        <w:tc>
          <w:tcPr>
            <w:tcW w:w="22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13 g/</w:t>
            </w:r>
            <w:proofErr w:type="spellStart"/>
            <w:r w:rsidRPr="00396D7E">
              <w:t>liter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nutrient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broth</w:t>
            </w:r>
            <w:proofErr w:type="spellEnd"/>
          </w:p>
        </w:tc>
      </w:tr>
      <w:tr w:rsidR="00396D7E" w:rsidRPr="00396D7E" w:rsidTr="00396D7E">
        <w:trPr>
          <w:trHeight w:val="30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300 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acetate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buffer</w:t>
            </w:r>
            <w:proofErr w:type="spellEnd"/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2% </w:t>
            </w:r>
            <w:proofErr w:type="spellStart"/>
            <w:r w:rsidRPr="00396D7E">
              <w:t>arabinose</w:t>
            </w:r>
            <w:proofErr w:type="spellEnd"/>
          </w:p>
        </w:tc>
        <w:tc>
          <w:tcPr>
            <w:tcW w:w="22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0.1% </w:t>
            </w:r>
            <w:proofErr w:type="spellStart"/>
            <w:r w:rsidRPr="00396D7E">
              <w:t>yeast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extract</w:t>
            </w:r>
            <w:proofErr w:type="spellEnd"/>
          </w:p>
        </w:tc>
      </w:tr>
      <w:tr w:rsidR="00396D7E" w:rsidRPr="00396D7E" w:rsidTr="00396D7E">
        <w:trPr>
          <w:trHeight w:val="30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20 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HEPES</w:t>
            </w:r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2% </w:t>
            </w:r>
            <w:proofErr w:type="spellStart"/>
            <w:r w:rsidRPr="00396D7E">
              <w:t>sucrose</w:t>
            </w:r>
            <w:proofErr w:type="spellEnd"/>
          </w:p>
        </w:tc>
        <w:tc>
          <w:tcPr>
            <w:tcW w:w="22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1.0% </w:t>
            </w:r>
            <w:proofErr w:type="spellStart"/>
            <w:r w:rsidRPr="00396D7E">
              <w:t>yeast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extract</w:t>
            </w:r>
            <w:proofErr w:type="spellEnd"/>
          </w:p>
        </w:tc>
        <w:bookmarkStart w:id="0" w:name="_GoBack"/>
        <w:bookmarkEnd w:id="0"/>
      </w:tr>
      <w:tr w:rsidR="00396D7E" w:rsidRPr="00396D7E" w:rsidTr="00396D7E">
        <w:trPr>
          <w:trHeight w:val="57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10% </w:t>
            </w:r>
            <w:proofErr w:type="spellStart"/>
            <w:r w:rsidRPr="00396D7E">
              <w:t>glycerol</w:t>
            </w:r>
            <w:proofErr w:type="spellEnd"/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1 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thiamine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hydrochloride</w:t>
            </w:r>
            <w:proofErr w:type="spellEnd"/>
          </w:p>
        </w:tc>
        <w:tc>
          <w:tcPr>
            <w:tcW w:w="2280" w:type="dxa"/>
            <w:hideMark/>
          </w:tcPr>
          <w:p w:rsidR="00396D7E" w:rsidRPr="00396D7E" w:rsidRDefault="00396D7E" w:rsidP="00396D7E">
            <w:pPr>
              <w:jc w:val="center"/>
              <w:rPr>
                <w:lang w:val="en-US"/>
              </w:rPr>
            </w:pPr>
            <w:r w:rsidRPr="00396D7E">
              <w:rPr>
                <w:lang w:val="en-US"/>
              </w:rPr>
              <w:t>37 g/liter brain heart infusion</w:t>
            </w:r>
          </w:p>
        </w:tc>
      </w:tr>
      <w:tr w:rsidR="00396D7E" w:rsidRPr="00396D7E" w:rsidTr="00396D7E">
        <w:trPr>
          <w:trHeight w:val="57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100 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sodium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chloride</w:t>
            </w:r>
            <w:proofErr w:type="spellEnd"/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1 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biotin</w:t>
            </w:r>
            <w:proofErr w:type="spellEnd"/>
          </w:p>
        </w:tc>
        <w:tc>
          <w:tcPr>
            <w:tcW w:w="22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100 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sodium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phosphate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monobasic</w:t>
            </w:r>
            <w:proofErr w:type="spellEnd"/>
          </w:p>
        </w:tc>
      </w:tr>
      <w:tr w:rsidR="00396D7E" w:rsidRPr="00396D7E" w:rsidTr="00396D7E">
        <w:trPr>
          <w:trHeight w:val="57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14 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sodium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bromide</w:t>
            </w:r>
            <w:proofErr w:type="spellEnd"/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0.2 M </w:t>
            </w:r>
            <w:proofErr w:type="spellStart"/>
            <w:r w:rsidRPr="00396D7E">
              <w:t>Tris</w:t>
            </w:r>
            <w:proofErr w:type="spellEnd"/>
          </w:p>
        </w:tc>
        <w:tc>
          <w:tcPr>
            <w:tcW w:w="22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10 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sodium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phosphate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monobasic</w:t>
            </w:r>
            <w:proofErr w:type="spellEnd"/>
          </w:p>
        </w:tc>
      </w:tr>
      <w:tr w:rsidR="00396D7E" w:rsidRPr="00396D7E" w:rsidTr="00396D7E">
        <w:trPr>
          <w:trHeight w:val="57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500 </w:t>
            </w:r>
            <w:proofErr w:type="spellStart"/>
            <w:r w:rsidRPr="00396D7E">
              <w:t>μM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sodium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sulfate</w:t>
            </w:r>
            <w:proofErr w:type="spellEnd"/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0.2 M MOPS</w:t>
            </w:r>
          </w:p>
        </w:tc>
        <w:tc>
          <w:tcPr>
            <w:tcW w:w="22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1 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sodium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phosphate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monobasic</w:t>
            </w:r>
            <w:proofErr w:type="spellEnd"/>
          </w:p>
        </w:tc>
      </w:tr>
      <w:tr w:rsidR="00396D7E" w:rsidRPr="00396D7E" w:rsidTr="00396D7E">
        <w:trPr>
          <w:trHeight w:val="30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10 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sodium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nitrate</w:t>
            </w:r>
            <w:proofErr w:type="spellEnd"/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20 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ferric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chloride</w:t>
            </w:r>
            <w:proofErr w:type="spellEnd"/>
          </w:p>
        </w:tc>
        <w:tc>
          <w:tcPr>
            <w:tcW w:w="2280" w:type="dxa"/>
            <w:noWrap/>
            <w:hideMark/>
          </w:tcPr>
          <w:p w:rsidR="00396D7E" w:rsidRPr="00396D7E" w:rsidRDefault="00396D7E" w:rsidP="00396D7E">
            <w:pPr>
              <w:jc w:val="center"/>
            </w:pPr>
          </w:p>
        </w:tc>
      </w:tr>
      <w:tr w:rsidR="00396D7E" w:rsidRPr="00396D7E" w:rsidTr="00396D7E">
        <w:trPr>
          <w:trHeight w:val="30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47 </w:t>
            </w:r>
            <w:proofErr w:type="spellStart"/>
            <w:r w:rsidRPr="00396D7E">
              <w:t>μM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borate</w:t>
            </w:r>
            <w:proofErr w:type="spellEnd"/>
            <w:r w:rsidRPr="00396D7E">
              <w:t xml:space="preserve"> (</w:t>
            </w:r>
            <w:proofErr w:type="spellStart"/>
            <w:r w:rsidRPr="00396D7E">
              <w:t>borax</w:t>
            </w:r>
            <w:proofErr w:type="spellEnd"/>
            <w:r w:rsidRPr="00396D7E">
              <w:t>)</w:t>
            </w:r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20% </w:t>
            </w:r>
            <w:proofErr w:type="spellStart"/>
            <w:r w:rsidRPr="00396D7E">
              <w:t>ethanol</w:t>
            </w:r>
            <w:proofErr w:type="spellEnd"/>
          </w:p>
        </w:tc>
        <w:tc>
          <w:tcPr>
            <w:tcW w:w="2280" w:type="dxa"/>
            <w:noWrap/>
            <w:hideMark/>
          </w:tcPr>
          <w:p w:rsidR="00396D7E" w:rsidRPr="00396D7E" w:rsidRDefault="00396D7E" w:rsidP="00396D7E">
            <w:pPr>
              <w:jc w:val="center"/>
            </w:pPr>
          </w:p>
        </w:tc>
      </w:tr>
      <w:tr w:rsidR="00396D7E" w:rsidRPr="00396D7E" w:rsidTr="00396D7E">
        <w:trPr>
          <w:trHeight w:val="30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2 </w:t>
            </w:r>
            <w:proofErr w:type="spellStart"/>
            <w:r w:rsidRPr="00396D7E">
              <w:t>μM</w:t>
            </w:r>
            <w:proofErr w:type="spellEnd"/>
            <w:r w:rsidRPr="00396D7E">
              <w:t xml:space="preserve"> EDTA</w:t>
            </w:r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100 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MES</w:t>
            </w:r>
          </w:p>
        </w:tc>
        <w:tc>
          <w:tcPr>
            <w:tcW w:w="2280" w:type="dxa"/>
            <w:noWrap/>
            <w:hideMark/>
          </w:tcPr>
          <w:p w:rsidR="00396D7E" w:rsidRPr="00396D7E" w:rsidRDefault="00396D7E" w:rsidP="00396D7E">
            <w:pPr>
              <w:jc w:val="center"/>
            </w:pPr>
          </w:p>
        </w:tc>
      </w:tr>
      <w:tr w:rsidR="00396D7E" w:rsidRPr="00396D7E" w:rsidTr="00396D7E">
        <w:trPr>
          <w:trHeight w:val="30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0.1% </w:t>
            </w:r>
            <w:proofErr w:type="spellStart"/>
            <w:r w:rsidRPr="00396D7E">
              <w:t>Casamino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acids</w:t>
            </w:r>
            <w:proofErr w:type="spellEnd"/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20% DMSO</w:t>
            </w:r>
          </w:p>
        </w:tc>
        <w:tc>
          <w:tcPr>
            <w:tcW w:w="2280" w:type="dxa"/>
            <w:noWrap/>
            <w:hideMark/>
          </w:tcPr>
          <w:p w:rsidR="00396D7E" w:rsidRPr="00396D7E" w:rsidRDefault="00396D7E" w:rsidP="00396D7E">
            <w:pPr>
              <w:jc w:val="center"/>
            </w:pPr>
          </w:p>
        </w:tc>
      </w:tr>
      <w:tr w:rsidR="00396D7E" w:rsidRPr="00396D7E" w:rsidTr="00396D7E">
        <w:trPr>
          <w:trHeight w:val="30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50 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succinic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acid</w:t>
            </w:r>
            <w:proofErr w:type="spellEnd"/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100 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imidazole</w:t>
            </w:r>
            <w:proofErr w:type="spellEnd"/>
          </w:p>
        </w:tc>
        <w:tc>
          <w:tcPr>
            <w:tcW w:w="2280" w:type="dxa"/>
            <w:noWrap/>
            <w:hideMark/>
          </w:tcPr>
          <w:p w:rsidR="00396D7E" w:rsidRPr="00396D7E" w:rsidRDefault="00396D7E" w:rsidP="00396D7E">
            <w:pPr>
              <w:jc w:val="center"/>
            </w:pPr>
          </w:p>
        </w:tc>
      </w:tr>
      <w:tr w:rsidR="00396D7E" w:rsidRPr="00396D7E" w:rsidTr="00396D7E">
        <w:trPr>
          <w:trHeight w:val="30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100 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magnesium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chloride</w:t>
            </w:r>
            <w:proofErr w:type="spellEnd"/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100 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zinc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chloride</w:t>
            </w:r>
            <w:proofErr w:type="spellEnd"/>
          </w:p>
        </w:tc>
        <w:tc>
          <w:tcPr>
            <w:tcW w:w="2280" w:type="dxa"/>
            <w:noWrap/>
            <w:hideMark/>
          </w:tcPr>
          <w:p w:rsidR="00396D7E" w:rsidRPr="00396D7E" w:rsidRDefault="00396D7E" w:rsidP="00396D7E">
            <w:pPr>
              <w:jc w:val="center"/>
            </w:pPr>
          </w:p>
        </w:tc>
      </w:tr>
      <w:tr w:rsidR="00396D7E" w:rsidRPr="00396D7E" w:rsidTr="00396D7E">
        <w:trPr>
          <w:trHeight w:val="30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200 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calcium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chloride</w:t>
            </w:r>
            <w:proofErr w:type="spellEnd"/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1 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cupric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chloride</w:t>
            </w:r>
            <w:proofErr w:type="spellEnd"/>
          </w:p>
        </w:tc>
        <w:tc>
          <w:tcPr>
            <w:tcW w:w="2280" w:type="dxa"/>
            <w:noWrap/>
            <w:hideMark/>
          </w:tcPr>
          <w:p w:rsidR="00396D7E" w:rsidRPr="00396D7E" w:rsidRDefault="00396D7E" w:rsidP="00396D7E">
            <w:pPr>
              <w:jc w:val="center"/>
            </w:pPr>
          </w:p>
        </w:tc>
      </w:tr>
      <w:tr w:rsidR="00396D7E" w:rsidRPr="00396D7E" w:rsidTr="00396D7E">
        <w:trPr>
          <w:trHeight w:val="57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2 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lithium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chloride</w:t>
            </w:r>
            <w:proofErr w:type="spellEnd"/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10 </w:t>
            </w:r>
            <w:proofErr w:type="spellStart"/>
            <w:r w:rsidRPr="00396D7E">
              <w:t>μM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sodium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citrate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dihydrate</w:t>
            </w:r>
            <w:proofErr w:type="spellEnd"/>
          </w:p>
        </w:tc>
        <w:tc>
          <w:tcPr>
            <w:tcW w:w="2280" w:type="dxa"/>
            <w:noWrap/>
            <w:hideMark/>
          </w:tcPr>
          <w:p w:rsidR="00396D7E" w:rsidRPr="00396D7E" w:rsidRDefault="00396D7E" w:rsidP="00396D7E">
            <w:pPr>
              <w:jc w:val="center"/>
            </w:pPr>
          </w:p>
        </w:tc>
      </w:tr>
      <w:tr w:rsidR="00396D7E" w:rsidRPr="00396D7E" w:rsidTr="00396D7E">
        <w:trPr>
          <w:trHeight w:val="30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2.5 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ammonium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chloride</w:t>
            </w:r>
            <w:proofErr w:type="spellEnd"/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10 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Tricine</w:t>
            </w:r>
            <w:proofErr w:type="spellEnd"/>
          </w:p>
        </w:tc>
        <w:tc>
          <w:tcPr>
            <w:tcW w:w="2280" w:type="dxa"/>
            <w:noWrap/>
            <w:hideMark/>
          </w:tcPr>
          <w:p w:rsidR="00396D7E" w:rsidRPr="00396D7E" w:rsidRDefault="00396D7E" w:rsidP="00396D7E">
            <w:pPr>
              <w:jc w:val="center"/>
            </w:pPr>
          </w:p>
        </w:tc>
      </w:tr>
      <w:tr w:rsidR="00396D7E" w:rsidRPr="00396D7E" w:rsidTr="00396D7E">
        <w:trPr>
          <w:trHeight w:val="57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500 </w:t>
            </w:r>
            <w:proofErr w:type="spellStart"/>
            <w:r w:rsidRPr="00396D7E">
              <w:t>mM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potassium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chloride</w:t>
            </w:r>
            <w:proofErr w:type="spellEnd"/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100 </w:t>
            </w:r>
            <w:proofErr w:type="spellStart"/>
            <w:r w:rsidRPr="00396D7E">
              <w:t>μM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sodium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phosphate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monobasic</w:t>
            </w:r>
            <w:proofErr w:type="spellEnd"/>
          </w:p>
        </w:tc>
        <w:tc>
          <w:tcPr>
            <w:tcW w:w="2280" w:type="dxa"/>
            <w:noWrap/>
            <w:hideMark/>
          </w:tcPr>
          <w:p w:rsidR="00396D7E" w:rsidRPr="00396D7E" w:rsidRDefault="00396D7E" w:rsidP="00396D7E">
            <w:pPr>
              <w:jc w:val="center"/>
            </w:pPr>
          </w:p>
        </w:tc>
      </w:tr>
      <w:tr w:rsidR="00396D7E" w:rsidRPr="00396D7E" w:rsidTr="00396D7E">
        <w:trPr>
          <w:trHeight w:val="57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>2% DMF</w:t>
            </w:r>
          </w:p>
        </w:tc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10 </w:t>
            </w:r>
            <w:proofErr w:type="spellStart"/>
            <w:r w:rsidRPr="00396D7E">
              <w:t>μM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sodium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phosphate</w:t>
            </w:r>
            <w:proofErr w:type="spellEnd"/>
            <w:r w:rsidRPr="00396D7E">
              <w:t xml:space="preserve"> </w:t>
            </w:r>
            <w:proofErr w:type="spellStart"/>
            <w:r w:rsidRPr="00396D7E">
              <w:t>monobasic</w:t>
            </w:r>
            <w:proofErr w:type="spellEnd"/>
          </w:p>
        </w:tc>
        <w:tc>
          <w:tcPr>
            <w:tcW w:w="2280" w:type="dxa"/>
            <w:noWrap/>
            <w:hideMark/>
          </w:tcPr>
          <w:p w:rsidR="00396D7E" w:rsidRPr="00396D7E" w:rsidRDefault="00396D7E" w:rsidP="00396D7E">
            <w:pPr>
              <w:jc w:val="center"/>
            </w:pPr>
          </w:p>
        </w:tc>
      </w:tr>
      <w:tr w:rsidR="00396D7E" w:rsidRPr="00396D7E" w:rsidTr="00396D7E">
        <w:trPr>
          <w:trHeight w:val="300"/>
        </w:trPr>
        <w:tc>
          <w:tcPr>
            <w:tcW w:w="2880" w:type="dxa"/>
            <w:hideMark/>
          </w:tcPr>
          <w:p w:rsidR="00396D7E" w:rsidRPr="00396D7E" w:rsidRDefault="00396D7E" w:rsidP="00396D7E">
            <w:pPr>
              <w:jc w:val="center"/>
            </w:pPr>
            <w:r w:rsidRPr="00396D7E">
              <w:t xml:space="preserve">20% </w:t>
            </w:r>
            <w:proofErr w:type="spellStart"/>
            <w:r w:rsidRPr="00396D7E">
              <w:t>acetonitrile</w:t>
            </w:r>
            <w:proofErr w:type="spellEnd"/>
          </w:p>
        </w:tc>
        <w:tc>
          <w:tcPr>
            <w:tcW w:w="2880" w:type="dxa"/>
            <w:noWrap/>
            <w:hideMark/>
          </w:tcPr>
          <w:p w:rsidR="00396D7E" w:rsidRPr="00396D7E" w:rsidRDefault="00396D7E" w:rsidP="00396D7E">
            <w:pPr>
              <w:jc w:val="center"/>
            </w:pPr>
          </w:p>
        </w:tc>
        <w:tc>
          <w:tcPr>
            <w:tcW w:w="2280" w:type="dxa"/>
            <w:noWrap/>
            <w:hideMark/>
          </w:tcPr>
          <w:p w:rsidR="00396D7E" w:rsidRPr="00396D7E" w:rsidRDefault="00396D7E" w:rsidP="00396D7E">
            <w:pPr>
              <w:jc w:val="center"/>
            </w:pPr>
          </w:p>
        </w:tc>
      </w:tr>
    </w:tbl>
    <w:p w:rsidR="00A75C30" w:rsidRDefault="00A75C30"/>
    <w:sectPr w:rsidR="00A75C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7E"/>
    <w:rsid w:val="00396D7E"/>
    <w:rsid w:val="00A7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C5B6DE-388C-453D-BAB4-847127DA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814</Characters>
  <Application>Microsoft Office Word</Application>
  <DocSecurity>0</DocSecurity>
  <Lines>6</Lines>
  <Paragraphs>1</Paragraphs>
  <ScaleCrop>false</ScaleCrop>
  <Company>ETH Zuerich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Felder, Florian</dc:creator>
  <cp:keywords/>
  <dc:description/>
  <cp:lastModifiedBy>Felder, Florian</cp:lastModifiedBy>
  <cp:revision>1</cp:revision>
  <dcterms:created xsi:type="dcterms:W3CDTF">2024-03-27T13:24:00Z</dcterms:created>
  <dcterms:modified xsi:type="dcterms:W3CDTF">2024-03-27T13:43:00Z</dcterms:modified>
</cp:coreProperties>
</file>