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B98E6" w14:textId="77777777" w:rsidR="00A93123" w:rsidRDefault="00A93123" w:rsidP="00A93123">
      <w:pPr>
        <w:bidi w:val="0"/>
        <w:rPr>
          <w:rFonts w:asciiTheme="majorBidi" w:hAnsiTheme="majorBidi" w:cstheme="majorBidi"/>
          <w:sz w:val="24"/>
          <w:szCs w:val="24"/>
        </w:rPr>
      </w:pPr>
    </w:p>
    <w:p w14:paraId="36A1E839" w14:textId="07A0CDB1" w:rsidR="00A93123" w:rsidRPr="00A93123" w:rsidRDefault="00A93123" w:rsidP="00A93123">
      <w:pPr>
        <w:bidi w:val="0"/>
        <w:jc w:val="center"/>
        <w:rPr>
          <w:rFonts w:asciiTheme="majorBidi" w:hAnsiTheme="majorBidi" w:cstheme="majorBidi"/>
          <w:b/>
          <w:bCs/>
          <w:color w:val="767171" w:themeColor="background2" w:themeShade="80"/>
          <w:sz w:val="28"/>
          <w:szCs w:val="28"/>
          <w:u w:val="single"/>
        </w:rPr>
      </w:pPr>
      <w:r w:rsidRPr="00A93123">
        <w:rPr>
          <w:rFonts w:asciiTheme="majorBidi" w:hAnsiTheme="majorBidi" w:cstheme="majorBidi"/>
          <w:b/>
          <w:bCs/>
          <w:color w:val="767171" w:themeColor="background2" w:themeShade="80"/>
          <w:sz w:val="28"/>
          <w:szCs w:val="28"/>
          <w:u w:val="single"/>
        </w:rPr>
        <w:t xml:space="preserve">Mohammad Seyfi Marandi – </w:t>
      </w:r>
      <w:r w:rsidRPr="00A93123">
        <w:rPr>
          <w:rFonts w:asciiTheme="majorBidi" w:hAnsiTheme="majorBidi" w:cstheme="majorBidi"/>
          <w:b/>
          <w:bCs/>
          <w:color w:val="767171" w:themeColor="background2" w:themeShade="80"/>
          <w:sz w:val="26"/>
          <w:szCs w:val="26"/>
          <w:u w:val="single"/>
          <w:shd w:val="clear" w:color="auto" w:fill="FFFFFF"/>
        </w:rPr>
        <w:t>Exercise</w:t>
      </w:r>
      <w:r w:rsidRPr="00A93123">
        <w:rPr>
          <w:rFonts w:asciiTheme="majorBidi" w:hAnsiTheme="majorBidi" w:cstheme="majorBidi"/>
          <w:b/>
          <w:bCs/>
          <w:color w:val="767171" w:themeColor="background2" w:themeShade="80"/>
          <w:sz w:val="28"/>
          <w:szCs w:val="28"/>
          <w:u w:val="single"/>
        </w:rPr>
        <w:t xml:space="preserve"> 1</w:t>
      </w:r>
    </w:p>
    <w:p w14:paraId="2C76B18F" w14:textId="77777777" w:rsidR="00A93123" w:rsidRPr="00A93123" w:rsidRDefault="00A93123" w:rsidP="00A93123">
      <w:pPr>
        <w:bidi w:val="0"/>
        <w:jc w:val="center"/>
        <w:rPr>
          <w:rFonts w:asciiTheme="majorBidi" w:hAnsiTheme="majorBidi" w:cstheme="majorBidi"/>
          <w:b/>
          <w:bCs/>
          <w:sz w:val="28"/>
          <w:szCs w:val="28"/>
        </w:rPr>
      </w:pPr>
    </w:p>
    <w:p w14:paraId="7CE5EF1E" w14:textId="7EA5B872" w:rsidR="00A93123" w:rsidRPr="00A93123" w:rsidRDefault="00A93123" w:rsidP="00A93123">
      <w:pPr>
        <w:bidi w:val="0"/>
        <w:rPr>
          <w:rFonts w:asciiTheme="majorBidi" w:hAnsiTheme="majorBidi" w:cstheme="majorBidi"/>
          <w:sz w:val="24"/>
          <w:szCs w:val="24"/>
        </w:rPr>
      </w:pPr>
      <w:r w:rsidRPr="00A93123">
        <w:rPr>
          <w:rFonts w:asciiTheme="majorBidi" w:hAnsiTheme="majorBidi" w:cstheme="majorBidi"/>
          <w:sz w:val="24"/>
          <w:szCs w:val="24"/>
        </w:rPr>
        <w:t>MVC stands for "Model-View-Controller" and it's a design pattern used for structuring software applications. This pattern consists of three main components, each responsible for different tasks:</w:t>
      </w:r>
    </w:p>
    <w:p w14:paraId="1C135866" w14:textId="77777777" w:rsidR="00A93123" w:rsidRPr="00A93123" w:rsidRDefault="00A93123" w:rsidP="00A93123">
      <w:pPr>
        <w:numPr>
          <w:ilvl w:val="0"/>
          <w:numId w:val="1"/>
        </w:numPr>
        <w:bidi w:val="0"/>
        <w:rPr>
          <w:rFonts w:asciiTheme="majorBidi" w:hAnsiTheme="majorBidi" w:cstheme="majorBidi"/>
          <w:sz w:val="24"/>
          <w:szCs w:val="24"/>
        </w:rPr>
      </w:pPr>
      <w:r w:rsidRPr="00A93123">
        <w:rPr>
          <w:rFonts w:asciiTheme="majorBidi" w:hAnsiTheme="majorBidi" w:cstheme="majorBidi"/>
          <w:b/>
          <w:bCs/>
          <w:sz w:val="24"/>
          <w:szCs w:val="24"/>
        </w:rPr>
        <w:t>Model</w:t>
      </w:r>
      <w:r w:rsidRPr="00A93123">
        <w:rPr>
          <w:rFonts w:asciiTheme="majorBidi" w:hAnsiTheme="majorBidi" w:cstheme="majorBidi"/>
          <w:sz w:val="24"/>
          <w:szCs w:val="24"/>
        </w:rPr>
        <w:t>:</w:t>
      </w:r>
    </w:p>
    <w:p w14:paraId="2D32F655"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Responsible for storing data and providing methods for retrieving and modifying it.</w:t>
      </w:r>
    </w:p>
    <w:p w14:paraId="1720D3FA"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Represents the data structure and business logic of the application.</w:t>
      </w:r>
    </w:p>
    <w:p w14:paraId="6170E107"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Operates independently of the other MVC components.</w:t>
      </w:r>
    </w:p>
    <w:p w14:paraId="4275C71F" w14:textId="77777777" w:rsidR="00A93123" w:rsidRPr="00A93123" w:rsidRDefault="00A93123" w:rsidP="00A93123">
      <w:pPr>
        <w:numPr>
          <w:ilvl w:val="0"/>
          <w:numId w:val="1"/>
        </w:numPr>
        <w:bidi w:val="0"/>
        <w:rPr>
          <w:rFonts w:asciiTheme="majorBidi" w:hAnsiTheme="majorBidi" w:cstheme="majorBidi"/>
          <w:sz w:val="24"/>
          <w:szCs w:val="24"/>
        </w:rPr>
      </w:pPr>
      <w:r w:rsidRPr="00A93123">
        <w:rPr>
          <w:rFonts w:asciiTheme="majorBidi" w:hAnsiTheme="majorBidi" w:cstheme="majorBidi"/>
          <w:b/>
          <w:bCs/>
          <w:sz w:val="24"/>
          <w:szCs w:val="24"/>
        </w:rPr>
        <w:t>View</w:t>
      </w:r>
      <w:r w:rsidRPr="00A93123">
        <w:rPr>
          <w:rFonts w:asciiTheme="majorBidi" w:hAnsiTheme="majorBidi" w:cstheme="majorBidi"/>
          <w:sz w:val="24"/>
          <w:szCs w:val="24"/>
        </w:rPr>
        <w:t>:</w:t>
      </w:r>
    </w:p>
    <w:p w14:paraId="3B64DA96"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Responsible for presenting information to the user and receiving input from them.</w:t>
      </w:r>
    </w:p>
    <w:p w14:paraId="27227CAB"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Displays information from the model to the user and forwards user inputs to the controller.</w:t>
      </w:r>
    </w:p>
    <w:p w14:paraId="71156D3B"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Changes in the view typically occur without affecting the model or controller.</w:t>
      </w:r>
    </w:p>
    <w:p w14:paraId="5E0C6AB7" w14:textId="77777777" w:rsidR="00A93123" w:rsidRPr="00A93123" w:rsidRDefault="00A93123" w:rsidP="00A93123">
      <w:pPr>
        <w:numPr>
          <w:ilvl w:val="0"/>
          <w:numId w:val="1"/>
        </w:numPr>
        <w:bidi w:val="0"/>
        <w:rPr>
          <w:rFonts w:asciiTheme="majorBidi" w:hAnsiTheme="majorBidi" w:cstheme="majorBidi"/>
          <w:sz w:val="24"/>
          <w:szCs w:val="24"/>
        </w:rPr>
      </w:pPr>
      <w:r w:rsidRPr="00A93123">
        <w:rPr>
          <w:rFonts w:asciiTheme="majorBidi" w:hAnsiTheme="majorBidi" w:cstheme="majorBidi"/>
          <w:b/>
          <w:bCs/>
          <w:sz w:val="24"/>
          <w:szCs w:val="24"/>
        </w:rPr>
        <w:t>Controller</w:t>
      </w:r>
      <w:r w:rsidRPr="00A93123">
        <w:rPr>
          <w:rFonts w:asciiTheme="majorBidi" w:hAnsiTheme="majorBidi" w:cstheme="majorBidi"/>
          <w:sz w:val="24"/>
          <w:szCs w:val="24"/>
        </w:rPr>
        <w:t>:</w:t>
      </w:r>
    </w:p>
    <w:p w14:paraId="1D66D91B"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Responsible for processing user requests and determining operations to be performed on the data.</w:t>
      </w:r>
    </w:p>
    <w:p w14:paraId="0DA3A67F" w14:textId="77777777" w:rsidR="00A93123" w:rsidRPr="00A93123" w:rsidRDefault="00A93123" w:rsidP="00A93123">
      <w:pPr>
        <w:numPr>
          <w:ilvl w:val="1"/>
          <w:numId w:val="1"/>
        </w:numPr>
        <w:bidi w:val="0"/>
        <w:rPr>
          <w:rFonts w:asciiTheme="majorBidi" w:hAnsiTheme="majorBidi" w:cstheme="majorBidi"/>
          <w:sz w:val="24"/>
          <w:szCs w:val="24"/>
        </w:rPr>
      </w:pPr>
      <w:r w:rsidRPr="00A93123">
        <w:rPr>
          <w:rFonts w:asciiTheme="majorBidi" w:hAnsiTheme="majorBidi" w:cstheme="majorBidi"/>
          <w:sz w:val="24"/>
          <w:szCs w:val="24"/>
        </w:rPr>
        <w:t>Manages the communication between the model and view; receives user requests from the view, updates the model, and then sends the new information to the view.</w:t>
      </w:r>
    </w:p>
    <w:p w14:paraId="5A3706C4" w14:textId="77777777" w:rsidR="00A93123" w:rsidRPr="00A93123" w:rsidRDefault="00A93123" w:rsidP="00A93123">
      <w:pPr>
        <w:bidi w:val="0"/>
        <w:rPr>
          <w:rFonts w:asciiTheme="majorBidi" w:hAnsiTheme="majorBidi" w:cstheme="majorBidi"/>
          <w:b/>
          <w:bCs/>
          <w:sz w:val="24"/>
          <w:szCs w:val="24"/>
        </w:rPr>
      </w:pPr>
      <w:r w:rsidRPr="00A93123">
        <w:rPr>
          <w:rFonts w:asciiTheme="majorBidi" w:hAnsiTheme="majorBidi" w:cstheme="majorBidi"/>
          <w:b/>
          <w:bCs/>
          <w:sz w:val="24"/>
          <w:szCs w:val="24"/>
        </w:rPr>
        <w:t>Objectives of MVC:</w:t>
      </w:r>
    </w:p>
    <w:p w14:paraId="0C0B62A0" w14:textId="77777777" w:rsidR="00A93123" w:rsidRPr="00A93123" w:rsidRDefault="00A93123" w:rsidP="00A93123">
      <w:pPr>
        <w:numPr>
          <w:ilvl w:val="0"/>
          <w:numId w:val="2"/>
        </w:numPr>
        <w:bidi w:val="0"/>
        <w:rPr>
          <w:rFonts w:asciiTheme="majorBidi" w:hAnsiTheme="majorBidi" w:cstheme="majorBidi"/>
          <w:sz w:val="24"/>
          <w:szCs w:val="24"/>
        </w:rPr>
      </w:pPr>
      <w:r w:rsidRPr="00A93123">
        <w:rPr>
          <w:rFonts w:asciiTheme="majorBidi" w:hAnsiTheme="majorBidi" w:cstheme="majorBidi"/>
          <w:sz w:val="24"/>
          <w:szCs w:val="24"/>
        </w:rPr>
        <w:t>Separation of concerns by decoupling business logic from user interface.</w:t>
      </w:r>
    </w:p>
    <w:p w14:paraId="2BD34A4D" w14:textId="77777777" w:rsidR="00A93123" w:rsidRPr="00A93123" w:rsidRDefault="00A93123" w:rsidP="00A93123">
      <w:pPr>
        <w:numPr>
          <w:ilvl w:val="0"/>
          <w:numId w:val="2"/>
        </w:numPr>
        <w:bidi w:val="0"/>
        <w:rPr>
          <w:rFonts w:asciiTheme="majorBidi" w:hAnsiTheme="majorBidi" w:cstheme="majorBidi"/>
          <w:sz w:val="24"/>
          <w:szCs w:val="24"/>
        </w:rPr>
      </w:pPr>
      <w:r w:rsidRPr="00A93123">
        <w:rPr>
          <w:rFonts w:asciiTheme="majorBidi" w:hAnsiTheme="majorBidi" w:cstheme="majorBidi"/>
          <w:sz w:val="24"/>
          <w:szCs w:val="24"/>
        </w:rPr>
        <w:t>Facilitation of code development and maintenance by dividing responsibilities among model, view, and controller.</w:t>
      </w:r>
    </w:p>
    <w:p w14:paraId="63D62BF6" w14:textId="77777777" w:rsidR="00A93123" w:rsidRPr="00A93123" w:rsidRDefault="00A93123" w:rsidP="00A93123">
      <w:pPr>
        <w:numPr>
          <w:ilvl w:val="0"/>
          <w:numId w:val="2"/>
        </w:numPr>
        <w:bidi w:val="0"/>
        <w:rPr>
          <w:rFonts w:asciiTheme="majorBidi" w:hAnsiTheme="majorBidi" w:cstheme="majorBidi"/>
          <w:sz w:val="24"/>
          <w:szCs w:val="24"/>
        </w:rPr>
      </w:pPr>
      <w:r w:rsidRPr="00A93123">
        <w:rPr>
          <w:rFonts w:asciiTheme="majorBidi" w:hAnsiTheme="majorBidi" w:cstheme="majorBidi"/>
          <w:sz w:val="24"/>
          <w:szCs w:val="24"/>
        </w:rPr>
        <w:t>Increase in reliability and scalability of the application by focusing on the separation of various units.</w:t>
      </w:r>
    </w:p>
    <w:p w14:paraId="2A615ADA" w14:textId="77777777" w:rsidR="00A93123" w:rsidRPr="00A93123" w:rsidRDefault="00A93123" w:rsidP="00A93123">
      <w:pPr>
        <w:bidi w:val="0"/>
        <w:rPr>
          <w:rFonts w:asciiTheme="majorBidi" w:hAnsiTheme="majorBidi" w:cstheme="majorBidi"/>
          <w:sz w:val="24"/>
          <w:szCs w:val="24"/>
        </w:rPr>
      </w:pPr>
      <w:r w:rsidRPr="00A93123">
        <w:rPr>
          <w:rFonts w:asciiTheme="majorBidi" w:hAnsiTheme="majorBidi" w:cstheme="majorBidi"/>
          <w:sz w:val="24"/>
          <w:szCs w:val="24"/>
        </w:rPr>
        <w:t>MVC is one of the most popular design patterns in software development, and many frameworks and software platforms leverage it, including web frameworks like ASP.NET MVC, Ruby on Rails, and Django.</w:t>
      </w:r>
    </w:p>
    <w:p w14:paraId="11EE9F57" w14:textId="77777777" w:rsidR="000F274D" w:rsidRPr="00A93123" w:rsidRDefault="000F274D" w:rsidP="00A93123">
      <w:pPr>
        <w:bidi w:val="0"/>
        <w:rPr>
          <w:rFonts w:asciiTheme="majorBidi" w:hAnsiTheme="majorBidi" w:cstheme="majorBidi"/>
          <w:sz w:val="24"/>
          <w:szCs w:val="24"/>
        </w:rPr>
      </w:pPr>
    </w:p>
    <w:sectPr w:rsidR="000F274D" w:rsidRPr="00A93123" w:rsidSect="008B0FA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BA5C82"/>
    <w:multiLevelType w:val="multilevel"/>
    <w:tmpl w:val="6E8A0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C36D6A"/>
    <w:multiLevelType w:val="multilevel"/>
    <w:tmpl w:val="70B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503337">
    <w:abstractNumId w:val="0"/>
  </w:num>
  <w:num w:numId="2" w16cid:durableId="17624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23"/>
    <w:rsid w:val="000F274D"/>
    <w:rsid w:val="006B515E"/>
    <w:rsid w:val="006C3EC1"/>
    <w:rsid w:val="008B0FA7"/>
    <w:rsid w:val="00A931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0DFF"/>
  <w15:chartTrackingRefBased/>
  <w15:docId w15:val="{64746E8D-C130-4F11-BA58-ABB4588C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8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Marandi</dc:creator>
  <cp:keywords/>
  <dc:description/>
  <cp:lastModifiedBy>Mohammad Marandi</cp:lastModifiedBy>
  <cp:revision>1</cp:revision>
  <dcterms:created xsi:type="dcterms:W3CDTF">2024-05-22T23:45:00Z</dcterms:created>
  <dcterms:modified xsi:type="dcterms:W3CDTF">2024-05-22T23:47:00Z</dcterms:modified>
</cp:coreProperties>
</file>