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BD338" w14:textId="1F1AC49C" w:rsidR="005648C6" w:rsidRPr="006A2C0B" w:rsidRDefault="00F30DAA">
      <w:pPr>
        <w:pStyle w:val="Title"/>
        <w:jc w:val="center"/>
        <w:rPr>
          <w:rFonts w:ascii="Times New Roman" w:hAnsi="Times New Roman" w:cs="Times New Roman"/>
          <w:b/>
          <w:bCs/>
        </w:rPr>
      </w:pPr>
      <w:r w:rsidRPr="006A2C0B">
        <w:rPr>
          <w:rFonts w:ascii="Times New Roman" w:hAnsi="Times New Roman" w:cs="Times New Roman"/>
          <w:b/>
          <w:bCs/>
        </w:rPr>
        <w:t>CO3 – AT2</w:t>
      </w:r>
    </w:p>
    <w:p w14:paraId="71E2FB6F" w14:textId="209FF6BB" w:rsidR="005648C6" w:rsidRDefault="00F30DAA">
      <w:pPr>
        <w:jc w:val="center"/>
        <w:rPr>
          <w:rFonts w:cs="Times New Roman"/>
        </w:rPr>
      </w:pPr>
      <w:r w:rsidRPr="006A2C0B">
        <w:rPr>
          <w:rFonts w:cs="Times New Roman"/>
          <w:b/>
        </w:rPr>
        <w:t>CASE STUDY</w:t>
      </w:r>
      <w:r w:rsidR="001F0AC2" w:rsidRPr="006A2C0B">
        <w:rPr>
          <w:rFonts w:cs="Times New Roman"/>
          <w:b/>
        </w:rPr>
        <w:br/>
      </w:r>
      <w:r w:rsidR="001F0AC2" w:rsidRPr="006A2C0B">
        <w:rPr>
          <w:rFonts w:cs="Times New Roman"/>
        </w:rPr>
        <w:t>Topics: Bayesian Learning, Bayesian Belief Networks, Naïve Bayes, EM Algorithm, Probability Learning</w:t>
      </w:r>
    </w:p>
    <w:p w14:paraId="10ADB39F" w14:textId="67B689D8" w:rsidR="006A2C0B" w:rsidRDefault="006A2C0B" w:rsidP="006A2C0B">
      <w:pPr>
        <w:jc w:val="both"/>
        <w:rPr>
          <w:rFonts w:cs="Times New Roman"/>
        </w:rPr>
      </w:pPr>
      <w:r w:rsidRPr="001731EE">
        <w:rPr>
          <w:rFonts w:cs="Times New Roman"/>
          <w:b/>
          <w:bCs/>
        </w:rPr>
        <w:t>Name:</w:t>
      </w:r>
      <w:r>
        <w:rPr>
          <w:rFonts w:cs="Times New Roman"/>
        </w:rPr>
        <w:t xml:space="preserve"> M S Mukilan</w:t>
      </w:r>
    </w:p>
    <w:p w14:paraId="1E06BAED" w14:textId="4C639D06" w:rsidR="006A2C0B" w:rsidRDefault="006A2C0B" w:rsidP="006A2C0B">
      <w:pPr>
        <w:jc w:val="both"/>
        <w:rPr>
          <w:rFonts w:cs="Times New Roman"/>
        </w:rPr>
      </w:pPr>
      <w:r w:rsidRPr="001731EE">
        <w:rPr>
          <w:rFonts w:cs="Times New Roman"/>
          <w:b/>
          <w:bCs/>
        </w:rPr>
        <w:t>Reg Num:</w:t>
      </w:r>
      <w:r>
        <w:rPr>
          <w:rFonts w:cs="Times New Roman"/>
        </w:rPr>
        <w:t xml:space="preserve"> 192412071</w:t>
      </w:r>
    </w:p>
    <w:p w14:paraId="0AD7A69C" w14:textId="688B41EF" w:rsidR="001731EE" w:rsidRPr="001731EE" w:rsidRDefault="006A2C0B" w:rsidP="003107C4">
      <w:pPr>
        <w:jc w:val="both"/>
        <w:rPr>
          <w:rFonts w:cs="Times New Roman"/>
        </w:rPr>
      </w:pPr>
      <w:r w:rsidRPr="001731EE">
        <w:rPr>
          <w:rFonts w:cs="Times New Roman"/>
          <w:b/>
          <w:bCs/>
        </w:rPr>
        <w:t>Course Code:</w:t>
      </w:r>
      <w:r>
        <w:rPr>
          <w:rFonts w:cs="Times New Roman"/>
        </w:rPr>
        <w:t xml:space="preserve"> ITA0609</w:t>
      </w:r>
    </w:p>
    <w:p w14:paraId="0B0EC6AE" w14:textId="261B92B3" w:rsidR="003107C4" w:rsidRPr="001731EE" w:rsidRDefault="003107C4" w:rsidP="003107C4">
      <w:pPr>
        <w:jc w:val="both"/>
        <w:rPr>
          <w:rFonts w:cs="Times New Roman"/>
          <w:b/>
          <w:bCs/>
          <w:sz w:val="28"/>
          <w:szCs w:val="24"/>
          <w:lang w:val="en-IN"/>
        </w:rPr>
      </w:pPr>
      <w:r w:rsidRPr="001731EE">
        <w:rPr>
          <w:rFonts w:cs="Times New Roman"/>
          <w:b/>
          <w:bCs/>
          <w:sz w:val="28"/>
          <w:szCs w:val="24"/>
          <w:lang w:val="en-IN"/>
        </w:rPr>
        <w:t>1. Smart Healthcare Anomaly Detection</w:t>
      </w:r>
    </w:p>
    <w:p w14:paraId="50E8CAF1" w14:textId="77777777" w:rsidR="003107C4" w:rsidRPr="003107C4" w:rsidRDefault="003107C4" w:rsidP="003107C4">
      <w:pPr>
        <w:jc w:val="both"/>
        <w:rPr>
          <w:rFonts w:cs="Times New Roman"/>
          <w:b/>
          <w:bCs/>
          <w:lang w:val="en-IN"/>
        </w:rPr>
      </w:pPr>
      <w:r w:rsidRPr="003107C4">
        <w:rPr>
          <w:rFonts w:cs="Times New Roman"/>
          <w:b/>
          <w:bCs/>
          <w:lang w:val="en-IN"/>
        </w:rPr>
        <w:t>1.1 Core Problem</w:t>
      </w:r>
    </w:p>
    <w:p w14:paraId="0DBE4F34" w14:textId="77777777" w:rsidR="003107C4" w:rsidRPr="003107C4" w:rsidRDefault="003107C4" w:rsidP="003107C4">
      <w:pPr>
        <w:jc w:val="both"/>
        <w:rPr>
          <w:rFonts w:cs="Times New Roman"/>
          <w:lang w:val="en-IN"/>
        </w:rPr>
      </w:pPr>
      <w:r w:rsidRPr="003107C4">
        <w:rPr>
          <w:rFonts w:cs="Times New Roman"/>
          <w:lang w:val="en-IN"/>
        </w:rPr>
        <w:t>A smart healthcare system continuously monitors patients using wearable sensors. Typical measurements include:</w:t>
      </w:r>
    </w:p>
    <w:p w14:paraId="58F13496" w14:textId="77777777" w:rsidR="003107C4" w:rsidRPr="003107C4" w:rsidRDefault="003107C4" w:rsidP="003107C4">
      <w:pPr>
        <w:numPr>
          <w:ilvl w:val="0"/>
          <w:numId w:val="10"/>
        </w:numPr>
        <w:jc w:val="both"/>
        <w:rPr>
          <w:rFonts w:cs="Times New Roman"/>
          <w:lang w:val="en-IN"/>
        </w:rPr>
      </w:pPr>
      <w:r w:rsidRPr="003107C4">
        <w:rPr>
          <w:rFonts w:cs="Times New Roman"/>
          <w:lang w:val="en-IN"/>
        </w:rPr>
        <w:t>Heart rate.</w:t>
      </w:r>
    </w:p>
    <w:p w14:paraId="387B4F43" w14:textId="77777777" w:rsidR="003107C4" w:rsidRPr="003107C4" w:rsidRDefault="003107C4" w:rsidP="003107C4">
      <w:pPr>
        <w:numPr>
          <w:ilvl w:val="0"/>
          <w:numId w:val="10"/>
        </w:numPr>
        <w:jc w:val="both"/>
        <w:rPr>
          <w:rFonts w:cs="Times New Roman"/>
          <w:lang w:val="en-IN"/>
        </w:rPr>
      </w:pPr>
      <w:r w:rsidRPr="003107C4">
        <w:rPr>
          <w:rFonts w:cs="Times New Roman"/>
          <w:lang w:val="en-IN"/>
        </w:rPr>
        <w:t>Blood pressure.</w:t>
      </w:r>
    </w:p>
    <w:p w14:paraId="6D9C7EF9" w14:textId="77777777" w:rsidR="003107C4" w:rsidRPr="003107C4" w:rsidRDefault="003107C4" w:rsidP="003107C4">
      <w:pPr>
        <w:numPr>
          <w:ilvl w:val="0"/>
          <w:numId w:val="10"/>
        </w:numPr>
        <w:jc w:val="both"/>
        <w:rPr>
          <w:rFonts w:cs="Times New Roman"/>
          <w:lang w:val="en-IN"/>
        </w:rPr>
      </w:pPr>
      <w:r w:rsidRPr="003107C4">
        <w:rPr>
          <w:rFonts w:cs="Times New Roman"/>
          <w:lang w:val="en-IN"/>
        </w:rPr>
        <w:t>Blood oxygen saturation.</w:t>
      </w:r>
    </w:p>
    <w:p w14:paraId="27C01B28" w14:textId="77777777" w:rsidR="003107C4" w:rsidRPr="003107C4" w:rsidRDefault="003107C4" w:rsidP="003107C4">
      <w:pPr>
        <w:numPr>
          <w:ilvl w:val="0"/>
          <w:numId w:val="10"/>
        </w:numPr>
        <w:jc w:val="both"/>
        <w:rPr>
          <w:rFonts w:cs="Times New Roman"/>
          <w:lang w:val="en-IN"/>
        </w:rPr>
      </w:pPr>
      <w:r w:rsidRPr="003107C4">
        <w:rPr>
          <w:rFonts w:cs="Times New Roman"/>
          <w:lang w:val="en-IN"/>
        </w:rPr>
        <w:t>Respiratory rate.</w:t>
      </w:r>
    </w:p>
    <w:p w14:paraId="0FDE9B63" w14:textId="77777777" w:rsidR="003107C4" w:rsidRPr="003107C4" w:rsidRDefault="003107C4" w:rsidP="003107C4">
      <w:pPr>
        <w:numPr>
          <w:ilvl w:val="0"/>
          <w:numId w:val="10"/>
        </w:numPr>
        <w:jc w:val="both"/>
        <w:rPr>
          <w:rFonts w:cs="Times New Roman"/>
          <w:lang w:val="en-IN"/>
        </w:rPr>
      </w:pPr>
      <w:r w:rsidRPr="003107C4">
        <w:rPr>
          <w:rFonts w:cs="Times New Roman"/>
          <w:lang w:val="en-IN"/>
        </w:rPr>
        <w:t>Body temperature.</w:t>
      </w:r>
    </w:p>
    <w:p w14:paraId="69FBCDE0" w14:textId="77777777" w:rsidR="003107C4" w:rsidRPr="003107C4" w:rsidRDefault="003107C4" w:rsidP="003107C4">
      <w:pPr>
        <w:numPr>
          <w:ilvl w:val="0"/>
          <w:numId w:val="10"/>
        </w:numPr>
        <w:jc w:val="both"/>
        <w:rPr>
          <w:rFonts w:cs="Times New Roman"/>
          <w:lang w:val="en-IN"/>
        </w:rPr>
      </w:pPr>
      <w:r w:rsidRPr="003107C4">
        <w:rPr>
          <w:rFonts w:cs="Times New Roman"/>
          <w:lang w:val="en-IN"/>
        </w:rPr>
        <w:t>Physical activity.</w:t>
      </w:r>
    </w:p>
    <w:p w14:paraId="7C15EAF4" w14:textId="77777777" w:rsidR="003107C4" w:rsidRPr="003107C4" w:rsidRDefault="003107C4" w:rsidP="003107C4">
      <w:pPr>
        <w:numPr>
          <w:ilvl w:val="0"/>
          <w:numId w:val="10"/>
        </w:numPr>
        <w:jc w:val="both"/>
        <w:rPr>
          <w:rFonts w:cs="Times New Roman"/>
          <w:lang w:val="en-IN"/>
        </w:rPr>
      </w:pPr>
      <w:r w:rsidRPr="003107C4">
        <w:rPr>
          <w:rFonts w:cs="Times New Roman"/>
          <w:lang w:val="en-IN"/>
        </w:rPr>
        <w:t>Sleep and posture.</w:t>
      </w:r>
    </w:p>
    <w:p w14:paraId="6FE39803" w14:textId="77777777" w:rsidR="003107C4" w:rsidRPr="003107C4" w:rsidRDefault="003107C4" w:rsidP="003107C4">
      <w:pPr>
        <w:jc w:val="both"/>
        <w:rPr>
          <w:rFonts w:cs="Times New Roman"/>
          <w:lang w:val="en-IN"/>
        </w:rPr>
      </w:pPr>
      <w:r w:rsidRPr="003107C4">
        <w:rPr>
          <w:rFonts w:cs="Times New Roman"/>
          <w:lang w:val="en-IN"/>
        </w:rPr>
        <w:t>The main challenge is to distinguish a genuine medical abnormality from:</w:t>
      </w:r>
    </w:p>
    <w:p w14:paraId="094B9139" w14:textId="77777777" w:rsidR="003107C4" w:rsidRPr="003107C4" w:rsidRDefault="003107C4" w:rsidP="003107C4">
      <w:pPr>
        <w:numPr>
          <w:ilvl w:val="0"/>
          <w:numId w:val="11"/>
        </w:numPr>
        <w:jc w:val="both"/>
        <w:rPr>
          <w:rFonts w:cs="Times New Roman"/>
          <w:lang w:val="en-IN"/>
        </w:rPr>
      </w:pPr>
      <w:r w:rsidRPr="003107C4">
        <w:rPr>
          <w:rFonts w:cs="Times New Roman"/>
          <w:lang w:val="en-IN"/>
        </w:rPr>
        <w:t>Sensor noise.</w:t>
      </w:r>
    </w:p>
    <w:p w14:paraId="330EDB00" w14:textId="77777777" w:rsidR="003107C4" w:rsidRPr="003107C4" w:rsidRDefault="003107C4" w:rsidP="003107C4">
      <w:pPr>
        <w:numPr>
          <w:ilvl w:val="0"/>
          <w:numId w:val="11"/>
        </w:numPr>
        <w:jc w:val="both"/>
        <w:rPr>
          <w:rFonts w:cs="Times New Roman"/>
          <w:lang w:val="en-IN"/>
        </w:rPr>
      </w:pPr>
      <w:r w:rsidRPr="003107C4">
        <w:rPr>
          <w:rFonts w:cs="Times New Roman"/>
          <w:lang w:val="en-IN"/>
        </w:rPr>
        <w:t xml:space="preserve">Poor sensor </w:t>
      </w:r>
      <w:proofErr w:type="gramStart"/>
      <w:r w:rsidRPr="003107C4">
        <w:rPr>
          <w:rFonts w:cs="Times New Roman"/>
          <w:lang w:val="en-IN"/>
        </w:rPr>
        <w:t>contact</w:t>
      </w:r>
      <w:proofErr w:type="gramEnd"/>
      <w:r w:rsidRPr="003107C4">
        <w:rPr>
          <w:rFonts w:cs="Times New Roman"/>
          <w:lang w:val="en-IN"/>
        </w:rPr>
        <w:t>.</w:t>
      </w:r>
    </w:p>
    <w:p w14:paraId="5BF457AE" w14:textId="77777777" w:rsidR="003107C4" w:rsidRPr="003107C4" w:rsidRDefault="003107C4" w:rsidP="003107C4">
      <w:pPr>
        <w:numPr>
          <w:ilvl w:val="0"/>
          <w:numId w:val="11"/>
        </w:numPr>
        <w:jc w:val="both"/>
        <w:rPr>
          <w:rFonts w:cs="Times New Roman"/>
          <w:lang w:val="en-IN"/>
        </w:rPr>
      </w:pPr>
      <w:r w:rsidRPr="003107C4">
        <w:rPr>
          <w:rFonts w:cs="Times New Roman"/>
          <w:lang w:val="en-IN"/>
        </w:rPr>
        <w:t>Movement artefacts.</w:t>
      </w:r>
    </w:p>
    <w:p w14:paraId="47D48F65" w14:textId="77777777" w:rsidR="003107C4" w:rsidRPr="003107C4" w:rsidRDefault="003107C4" w:rsidP="003107C4">
      <w:pPr>
        <w:numPr>
          <w:ilvl w:val="0"/>
          <w:numId w:val="11"/>
        </w:numPr>
        <w:jc w:val="both"/>
        <w:rPr>
          <w:rFonts w:cs="Times New Roman"/>
          <w:lang w:val="en-IN"/>
        </w:rPr>
      </w:pPr>
      <w:r w:rsidRPr="003107C4">
        <w:rPr>
          <w:rFonts w:cs="Times New Roman"/>
          <w:lang w:val="en-IN"/>
        </w:rPr>
        <w:t>Missing data.</w:t>
      </w:r>
    </w:p>
    <w:p w14:paraId="408DDFB9" w14:textId="77777777" w:rsidR="003107C4" w:rsidRPr="003107C4" w:rsidRDefault="003107C4" w:rsidP="003107C4">
      <w:pPr>
        <w:numPr>
          <w:ilvl w:val="0"/>
          <w:numId w:val="11"/>
        </w:numPr>
        <w:jc w:val="both"/>
        <w:rPr>
          <w:rFonts w:cs="Times New Roman"/>
          <w:lang w:val="en-IN"/>
        </w:rPr>
      </w:pPr>
      <w:r w:rsidRPr="003107C4">
        <w:rPr>
          <w:rFonts w:cs="Times New Roman"/>
          <w:lang w:val="en-IN"/>
        </w:rPr>
        <w:t>Network interruptions.</w:t>
      </w:r>
    </w:p>
    <w:p w14:paraId="1DCC815E" w14:textId="77777777" w:rsidR="003107C4" w:rsidRPr="003107C4" w:rsidRDefault="003107C4" w:rsidP="003107C4">
      <w:pPr>
        <w:numPr>
          <w:ilvl w:val="0"/>
          <w:numId w:val="11"/>
        </w:numPr>
        <w:jc w:val="both"/>
        <w:rPr>
          <w:rFonts w:cs="Times New Roman"/>
          <w:lang w:val="en-IN"/>
        </w:rPr>
      </w:pPr>
      <w:r w:rsidRPr="003107C4">
        <w:rPr>
          <w:rFonts w:cs="Times New Roman"/>
          <w:lang w:val="en-IN"/>
        </w:rPr>
        <w:t>Patient-specific normal variations.</w:t>
      </w:r>
    </w:p>
    <w:p w14:paraId="498BBFBA" w14:textId="77777777" w:rsidR="003107C4" w:rsidRPr="003107C4" w:rsidRDefault="003107C4" w:rsidP="003107C4">
      <w:pPr>
        <w:jc w:val="both"/>
        <w:rPr>
          <w:rFonts w:cs="Times New Roman"/>
          <w:lang w:val="en-IN"/>
        </w:rPr>
      </w:pPr>
      <w:r w:rsidRPr="003107C4">
        <w:rPr>
          <w:rFonts w:cs="Times New Roman"/>
          <w:lang w:val="en-IN"/>
        </w:rPr>
        <w:lastRenderedPageBreak/>
        <w:t>For example, an increased heart rate during exercise may be normal, whereas the same heart rate during rest may indicate a serious condition.</w:t>
      </w:r>
    </w:p>
    <w:p w14:paraId="11470E7A" w14:textId="77777777" w:rsidR="003107C4" w:rsidRPr="003107C4" w:rsidRDefault="003107C4" w:rsidP="003107C4">
      <w:pPr>
        <w:jc w:val="both"/>
        <w:rPr>
          <w:rFonts w:cs="Times New Roman"/>
          <w:b/>
          <w:bCs/>
          <w:lang w:val="en-IN"/>
        </w:rPr>
      </w:pPr>
      <w:r w:rsidRPr="003107C4">
        <w:rPr>
          <w:rFonts w:cs="Times New Roman"/>
          <w:b/>
          <w:bCs/>
          <w:lang w:val="en-IN"/>
        </w:rPr>
        <w:t>1.2 Bayesian Belief Network Design</w:t>
      </w:r>
    </w:p>
    <w:p w14:paraId="6E0311DE" w14:textId="77777777" w:rsidR="003107C4" w:rsidRPr="003107C4" w:rsidRDefault="003107C4" w:rsidP="003107C4">
      <w:pPr>
        <w:jc w:val="both"/>
        <w:rPr>
          <w:rFonts w:cs="Times New Roman"/>
          <w:lang w:val="en-IN"/>
        </w:rPr>
      </w:pPr>
      <w:r w:rsidRPr="003107C4">
        <w:rPr>
          <w:rFonts w:cs="Times New Roman"/>
          <w:lang w:val="en-IN"/>
        </w:rPr>
        <w:t>A Bayesian Belief Network represents variables as nodes and conditional relationships as directed edges.</w:t>
      </w:r>
    </w:p>
    <w:p w14:paraId="06D170A8" w14:textId="77777777" w:rsidR="003107C4" w:rsidRPr="003107C4" w:rsidRDefault="003107C4" w:rsidP="003107C4">
      <w:pPr>
        <w:jc w:val="both"/>
        <w:rPr>
          <w:rFonts w:cs="Times New Roman"/>
          <w:b/>
          <w:bCs/>
          <w:lang w:val="en-IN"/>
        </w:rPr>
      </w:pPr>
      <w:r w:rsidRPr="003107C4">
        <w:rPr>
          <w:rFonts w:cs="Times New Roman"/>
          <w:b/>
          <w:bCs/>
          <w:lang w:val="en-IN"/>
        </w:rPr>
        <w:t>Proposed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2943"/>
        <w:gridCol w:w="3898"/>
      </w:tblGrid>
      <w:tr w:rsidR="003107C4" w:rsidRPr="003107C4" w14:paraId="279FD1FA" w14:textId="77777777">
        <w:trPr>
          <w:tblHeader/>
          <w:tblCellSpacing w:w="15" w:type="dxa"/>
        </w:trPr>
        <w:tc>
          <w:tcPr>
            <w:tcW w:w="0" w:type="auto"/>
            <w:vAlign w:val="center"/>
            <w:hideMark/>
          </w:tcPr>
          <w:p w14:paraId="2BDB8C03" w14:textId="77777777" w:rsidR="003107C4" w:rsidRPr="003107C4" w:rsidRDefault="003107C4" w:rsidP="003107C4">
            <w:pPr>
              <w:jc w:val="both"/>
              <w:rPr>
                <w:rFonts w:cs="Times New Roman"/>
                <w:b/>
                <w:bCs/>
                <w:lang w:val="en-IN"/>
              </w:rPr>
            </w:pPr>
            <w:r w:rsidRPr="003107C4">
              <w:rPr>
                <w:rFonts w:cs="Times New Roman"/>
                <w:b/>
                <w:bCs/>
                <w:lang w:val="en-IN"/>
              </w:rPr>
              <w:t>Node Category</w:t>
            </w:r>
          </w:p>
        </w:tc>
        <w:tc>
          <w:tcPr>
            <w:tcW w:w="0" w:type="auto"/>
            <w:vAlign w:val="center"/>
            <w:hideMark/>
          </w:tcPr>
          <w:p w14:paraId="209724A9" w14:textId="77777777" w:rsidR="003107C4" w:rsidRPr="003107C4" w:rsidRDefault="003107C4" w:rsidP="003107C4">
            <w:pPr>
              <w:jc w:val="both"/>
              <w:rPr>
                <w:rFonts w:cs="Times New Roman"/>
                <w:b/>
                <w:bCs/>
                <w:lang w:val="en-IN"/>
              </w:rPr>
            </w:pPr>
            <w:r w:rsidRPr="003107C4">
              <w:rPr>
                <w:rFonts w:cs="Times New Roman"/>
                <w:b/>
                <w:bCs/>
                <w:lang w:val="en-IN"/>
              </w:rPr>
              <w:t>Example Variables</w:t>
            </w:r>
          </w:p>
        </w:tc>
        <w:tc>
          <w:tcPr>
            <w:tcW w:w="0" w:type="auto"/>
            <w:vAlign w:val="center"/>
            <w:hideMark/>
          </w:tcPr>
          <w:p w14:paraId="61662B81" w14:textId="77777777" w:rsidR="003107C4" w:rsidRPr="003107C4" w:rsidRDefault="003107C4" w:rsidP="003107C4">
            <w:pPr>
              <w:jc w:val="both"/>
              <w:rPr>
                <w:rFonts w:cs="Times New Roman"/>
                <w:b/>
                <w:bCs/>
                <w:lang w:val="en-IN"/>
              </w:rPr>
            </w:pPr>
            <w:r w:rsidRPr="003107C4">
              <w:rPr>
                <w:rFonts w:cs="Times New Roman"/>
                <w:b/>
                <w:bCs/>
                <w:lang w:val="en-IN"/>
              </w:rPr>
              <w:t>Purpose</w:t>
            </w:r>
          </w:p>
        </w:tc>
      </w:tr>
      <w:tr w:rsidR="003107C4" w:rsidRPr="003107C4" w14:paraId="2FDE9EC3" w14:textId="77777777">
        <w:trPr>
          <w:tblCellSpacing w:w="15" w:type="dxa"/>
        </w:trPr>
        <w:tc>
          <w:tcPr>
            <w:tcW w:w="0" w:type="auto"/>
            <w:vAlign w:val="center"/>
            <w:hideMark/>
          </w:tcPr>
          <w:p w14:paraId="39471CB1" w14:textId="77777777" w:rsidR="003107C4" w:rsidRPr="003107C4" w:rsidRDefault="003107C4" w:rsidP="003107C4">
            <w:pPr>
              <w:jc w:val="both"/>
              <w:rPr>
                <w:rFonts w:cs="Times New Roman"/>
                <w:lang w:val="en-IN"/>
              </w:rPr>
            </w:pPr>
            <w:r w:rsidRPr="003107C4">
              <w:rPr>
                <w:rFonts w:cs="Times New Roman"/>
                <w:lang w:val="en-IN"/>
              </w:rPr>
              <w:t>Latent clinical state</w:t>
            </w:r>
          </w:p>
        </w:tc>
        <w:tc>
          <w:tcPr>
            <w:tcW w:w="0" w:type="auto"/>
            <w:vAlign w:val="center"/>
            <w:hideMark/>
          </w:tcPr>
          <w:p w14:paraId="782486F7" w14:textId="77777777" w:rsidR="003107C4" w:rsidRPr="003107C4" w:rsidRDefault="003107C4" w:rsidP="003107C4">
            <w:pPr>
              <w:jc w:val="both"/>
              <w:rPr>
                <w:rFonts w:cs="Times New Roman"/>
                <w:lang w:val="en-IN"/>
              </w:rPr>
            </w:pPr>
            <w:r w:rsidRPr="003107C4">
              <w:rPr>
                <w:rFonts w:cs="Times New Roman"/>
                <w:lang w:val="en-IN"/>
              </w:rPr>
              <w:t>Normal, warning, critical</w:t>
            </w:r>
          </w:p>
        </w:tc>
        <w:tc>
          <w:tcPr>
            <w:tcW w:w="0" w:type="auto"/>
            <w:vAlign w:val="center"/>
            <w:hideMark/>
          </w:tcPr>
          <w:p w14:paraId="2C5ABBAD" w14:textId="77777777" w:rsidR="003107C4" w:rsidRPr="003107C4" w:rsidRDefault="003107C4" w:rsidP="003107C4">
            <w:pPr>
              <w:jc w:val="both"/>
              <w:rPr>
                <w:rFonts w:cs="Times New Roman"/>
                <w:lang w:val="en-IN"/>
              </w:rPr>
            </w:pPr>
            <w:r w:rsidRPr="003107C4">
              <w:rPr>
                <w:rFonts w:cs="Times New Roman"/>
                <w:lang w:val="en-IN"/>
              </w:rPr>
              <w:t>Represents the patient condition that cannot be observed directly</w:t>
            </w:r>
          </w:p>
        </w:tc>
      </w:tr>
      <w:tr w:rsidR="003107C4" w:rsidRPr="003107C4" w14:paraId="71FF0478" w14:textId="77777777">
        <w:trPr>
          <w:tblCellSpacing w:w="15" w:type="dxa"/>
        </w:trPr>
        <w:tc>
          <w:tcPr>
            <w:tcW w:w="0" w:type="auto"/>
            <w:vAlign w:val="center"/>
            <w:hideMark/>
          </w:tcPr>
          <w:p w14:paraId="0A7D5A30" w14:textId="77777777" w:rsidR="003107C4" w:rsidRPr="003107C4" w:rsidRDefault="003107C4" w:rsidP="003107C4">
            <w:pPr>
              <w:jc w:val="both"/>
              <w:rPr>
                <w:rFonts w:cs="Times New Roman"/>
                <w:lang w:val="en-IN"/>
              </w:rPr>
            </w:pPr>
            <w:r w:rsidRPr="003107C4">
              <w:rPr>
                <w:rFonts w:cs="Times New Roman"/>
                <w:lang w:val="en-IN"/>
              </w:rPr>
              <w:t>Physiological variables</w:t>
            </w:r>
          </w:p>
        </w:tc>
        <w:tc>
          <w:tcPr>
            <w:tcW w:w="0" w:type="auto"/>
            <w:vAlign w:val="center"/>
            <w:hideMark/>
          </w:tcPr>
          <w:p w14:paraId="05F99186" w14:textId="77777777" w:rsidR="003107C4" w:rsidRPr="003107C4" w:rsidRDefault="003107C4" w:rsidP="003107C4">
            <w:pPr>
              <w:jc w:val="both"/>
              <w:rPr>
                <w:rFonts w:cs="Times New Roman"/>
                <w:lang w:val="en-IN"/>
              </w:rPr>
            </w:pPr>
            <w:r w:rsidRPr="003107C4">
              <w:rPr>
                <w:rFonts w:cs="Times New Roman"/>
                <w:lang w:val="en-IN"/>
              </w:rPr>
              <w:t>Heart rate, blood pressure, SpO2, respiratory rate</w:t>
            </w:r>
          </w:p>
        </w:tc>
        <w:tc>
          <w:tcPr>
            <w:tcW w:w="0" w:type="auto"/>
            <w:vAlign w:val="center"/>
            <w:hideMark/>
          </w:tcPr>
          <w:p w14:paraId="525069FE" w14:textId="77777777" w:rsidR="003107C4" w:rsidRPr="003107C4" w:rsidRDefault="003107C4" w:rsidP="003107C4">
            <w:pPr>
              <w:jc w:val="both"/>
              <w:rPr>
                <w:rFonts w:cs="Times New Roman"/>
                <w:lang w:val="en-IN"/>
              </w:rPr>
            </w:pPr>
            <w:r w:rsidRPr="003107C4">
              <w:rPr>
                <w:rFonts w:cs="Times New Roman"/>
                <w:lang w:val="en-IN"/>
              </w:rPr>
              <w:t>Observable patient measurements</w:t>
            </w:r>
          </w:p>
        </w:tc>
      </w:tr>
      <w:tr w:rsidR="003107C4" w:rsidRPr="003107C4" w14:paraId="4D8CD9FA" w14:textId="77777777">
        <w:trPr>
          <w:tblCellSpacing w:w="15" w:type="dxa"/>
        </w:trPr>
        <w:tc>
          <w:tcPr>
            <w:tcW w:w="0" w:type="auto"/>
            <w:vAlign w:val="center"/>
            <w:hideMark/>
          </w:tcPr>
          <w:p w14:paraId="5F5B6F92" w14:textId="77777777" w:rsidR="003107C4" w:rsidRPr="003107C4" w:rsidRDefault="003107C4" w:rsidP="003107C4">
            <w:pPr>
              <w:jc w:val="both"/>
              <w:rPr>
                <w:rFonts w:cs="Times New Roman"/>
                <w:lang w:val="en-IN"/>
              </w:rPr>
            </w:pPr>
            <w:r w:rsidRPr="003107C4">
              <w:rPr>
                <w:rFonts w:cs="Times New Roman"/>
                <w:lang w:val="en-IN"/>
              </w:rPr>
              <w:t>Context variables</w:t>
            </w:r>
          </w:p>
        </w:tc>
        <w:tc>
          <w:tcPr>
            <w:tcW w:w="0" w:type="auto"/>
            <w:vAlign w:val="center"/>
            <w:hideMark/>
          </w:tcPr>
          <w:p w14:paraId="51D4172B" w14:textId="77777777" w:rsidR="003107C4" w:rsidRPr="003107C4" w:rsidRDefault="003107C4" w:rsidP="003107C4">
            <w:pPr>
              <w:jc w:val="both"/>
              <w:rPr>
                <w:rFonts w:cs="Times New Roman"/>
                <w:lang w:val="en-IN"/>
              </w:rPr>
            </w:pPr>
            <w:r w:rsidRPr="003107C4">
              <w:rPr>
                <w:rFonts w:cs="Times New Roman"/>
                <w:lang w:val="en-IN"/>
              </w:rPr>
              <w:t>Activity, posture, sleep, medication</w:t>
            </w:r>
          </w:p>
        </w:tc>
        <w:tc>
          <w:tcPr>
            <w:tcW w:w="0" w:type="auto"/>
            <w:vAlign w:val="center"/>
            <w:hideMark/>
          </w:tcPr>
          <w:p w14:paraId="5089B25F" w14:textId="77777777" w:rsidR="003107C4" w:rsidRPr="003107C4" w:rsidRDefault="003107C4" w:rsidP="003107C4">
            <w:pPr>
              <w:jc w:val="both"/>
              <w:rPr>
                <w:rFonts w:cs="Times New Roman"/>
                <w:lang w:val="en-IN"/>
              </w:rPr>
            </w:pPr>
            <w:r w:rsidRPr="003107C4">
              <w:rPr>
                <w:rFonts w:cs="Times New Roman"/>
                <w:lang w:val="en-IN"/>
              </w:rPr>
              <w:t>Explains legitimate changes in vital signs</w:t>
            </w:r>
          </w:p>
        </w:tc>
      </w:tr>
      <w:tr w:rsidR="003107C4" w:rsidRPr="003107C4" w14:paraId="14C14660" w14:textId="77777777">
        <w:trPr>
          <w:tblCellSpacing w:w="15" w:type="dxa"/>
        </w:trPr>
        <w:tc>
          <w:tcPr>
            <w:tcW w:w="0" w:type="auto"/>
            <w:vAlign w:val="center"/>
            <w:hideMark/>
          </w:tcPr>
          <w:p w14:paraId="2F932224" w14:textId="77777777" w:rsidR="003107C4" w:rsidRPr="003107C4" w:rsidRDefault="003107C4" w:rsidP="003107C4">
            <w:pPr>
              <w:jc w:val="both"/>
              <w:rPr>
                <w:rFonts w:cs="Times New Roman"/>
                <w:lang w:val="en-IN"/>
              </w:rPr>
            </w:pPr>
            <w:r w:rsidRPr="003107C4">
              <w:rPr>
                <w:rFonts w:cs="Times New Roman"/>
                <w:lang w:val="en-IN"/>
              </w:rPr>
              <w:t>Sensor-quality variables</w:t>
            </w:r>
          </w:p>
        </w:tc>
        <w:tc>
          <w:tcPr>
            <w:tcW w:w="0" w:type="auto"/>
            <w:vAlign w:val="center"/>
            <w:hideMark/>
          </w:tcPr>
          <w:p w14:paraId="3A917C25" w14:textId="77777777" w:rsidR="003107C4" w:rsidRPr="003107C4" w:rsidRDefault="003107C4" w:rsidP="003107C4">
            <w:pPr>
              <w:jc w:val="both"/>
              <w:rPr>
                <w:rFonts w:cs="Times New Roman"/>
                <w:lang w:val="en-IN"/>
              </w:rPr>
            </w:pPr>
            <w:r w:rsidRPr="003107C4">
              <w:rPr>
                <w:rFonts w:cs="Times New Roman"/>
                <w:lang w:val="en-IN"/>
              </w:rPr>
              <w:t>Contact quality, battery level, motion artefact</w:t>
            </w:r>
          </w:p>
        </w:tc>
        <w:tc>
          <w:tcPr>
            <w:tcW w:w="0" w:type="auto"/>
            <w:vAlign w:val="center"/>
            <w:hideMark/>
          </w:tcPr>
          <w:p w14:paraId="7A5472B3" w14:textId="77777777" w:rsidR="003107C4" w:rsidRPr="003107C4" w:rsidRDefault="003107C4" w:rsidP="003107C4">
            <w:pPr>
              <w:jc w:val="both"/>
              <w:rPr>
                <w:rFonts w:cs="Times New Roman"/>
                <w:lang w:val="en-IN"/>
              </w:rPr>
            </w:pPr>
            <w:r w:rsidRPr="003107C4">
              <w:rPr>
                <w:rFonts w:cs="Times New Roman"/>
                <w:lang w:val="en-IN"/>
              </w:rPr>
              <w:t>Represents trustworthiness of sensor readings</w:t>
            </w:r>
          </w:p>
        </w:tc>
      </w:tr>
      <w:tr w:rsidR="003107C4" w:rsidRPr="003107C4" w14:paraId="4A8CFC16" w14:textId="77777777">
        <w:trPr>
          <w:tblCellSpacing w:w="15" w:type="dxa"/>
        </w:trPr>
        <w:tc>
          <w:tcPr>
            <w:tcW w:w="0" w:type="auto"/>
            <w:vAlign w:val="center"/>
            <w:hideMark/>
          </w:tcPr>
          <w:p w14:paraId="55B58267" w14:textId="77777777" w:rsidR="003107C4" w:rsidRPr="003107C4" w:rsidRDefault="003107C4" w:rsidP="003107C4">
            <w:pPr>
              <w:jc w:val="both"/>
              <w:rPr>
                <w:rFonts w:cs="Times New Roman"/>
                <w:lang w:val="en-IN"/>
              </w:rPr>
            </w:pPr>
            <w:r w:rsidRPr="003107C4">
              <w:rPr>
                <w:rFonts w:cs="Times New Roman"/>
                <w:lang w:val="en-IN"/>
              </w:rPr>
              <w:t>Decision variable</w:t>
            </w:r>
          </w:p>
        </w:tc>
        <w:tc>
          <w:tcPr>
            <w:tcW w:w="0" w:type="auto"/>
            <w:vAlign w:val="center"/>
            <w:hideMark/>
          </w:tcPr>
          <w:p w14:paraId="2F5885BB" w14:textId="77777777" w:rsidR="003107C4" w:rsidRPr="003107C4" w:rsidRDefault="003107C4" w:rsidP="003107C4">
            <w:pPr>
              <w:jc w:val="both"/>
              <w:rPr>
                <w:rFonts w:cs="Times New Roman"/>
                <w:lang w:val="en-IN"/>
              </w:rPr>
            </w:pPr>
            <w:r w:rsidRPr="003107C4">
              <w:rPr>
                <w:rFonts w:cs="Times New Roman"/>
                <w:lang w:val="en-IN"/>
              </w:rPr>
              <w:t>Alert level</w:t>
            </w:r>
          </w:p>
        </w:tc>
        <w:tc>
          <w:tcPr>
            <w:tcW w:w="0" w:type="auto"/>
            <w:vAlign w:val="center"/>
            <w:hideMark/>
          </w:tcPr>
          <w:p w14:paraId="720F2861" w14:textId="77777777" w:rsidR="003107C4" w:rsidRPr="003107C4" w:rsidRDefault="003107C4" w:rsidP="003107C4">
            <w:pPr>
              <w:jc w:val="both"/>
              <w:rPr>
                <w:rFonts w:cs="Times New Roman"/>
                <w:lang w:val="en-IN"/>
              </w:rPr>
            </w:pPr>
            <w:r w:rsidRPr="003107C4">
              <w:rPr>
                <w:rFonts w:cs="Times New Roman"/>
                <w:lang w:val="en-IN"/>
              </w:rPr>
              <w:t>Determines whether an alert should be generated</w:t>
            </w:r>
          </w:p>
        </w:tc>
      </w:tr>
    </w:tbl>
    <w:p w14:paraId="1DAFB2BC" w14:textId="77777777" w:rsidR="003107C4" w:rsidRPr="003107C4" w:rsidRDefault="003107C4" w:rsidP="003107C4">
      <w:pPr>
        <w:jc w:val="both"/>
        <w:rPr>
          <w:rFonts w:cs="Times New Roman"/>
          <w:lang w:val="en-IN"/>
        </w:rPr>
      </w:pPr>
      <w:r w:rsidRPr="003107C4">
        <w:rPr>
          <w:rFonts w:cs="Times New Roman"/>
          <w:lang w:val="en-IN"/>
        </w:rPr>
        <w:t>A possible dependency structure is:</w:t>
      </w:r>
    </w:p>
    <w:p w14:paraId="7868887F" w14:textId="77777777" w:rsidR="003107C4" w:rsidRPr="003107C4" w:rsidRDefault="003107C4" w:rsidP="003107C4">
      <w:pPr>
        <w:numPr>
          <w:ilvl w:val="0"/>
          <w:numId w:val="12"/>
        </w:numPr>
        <w:jc w:val="both"/>
        <w:rPr>
          <w:rFonts w:cs="Times New Roman"/>
          <w:lang w:val="en-IN"/>
        </w:rPr>
      </w:pPr>
      <w:r w:rsidRPr="003107C4">
        <w:rPr>
          <w:rFonts w:cs="Times New Roman"/>
          <w:lang w:val="en-IN"/>
        </w:rPr>
        <w:t>Activity affects heart rate and respiratory rate.</w:t>
      </w:r>
    </w:p>
    <w:p w14:paraId="5D4964CC" w14:textId="77777777" w:rsidR="003107C4" w:rsidRPr="003107C4" w:rsidRDefault="003107C4" w:rsidP="003107C4">
      <w:pPr>
        <w:numPr>
          <w:ilvl w:val="0"/>
          <w:numId w:val="12"/>
        </w:numPr>
        <w:jc w:val="both"/>
        <w:rPr>
          <w:rFonts w:cs="Times New Roman"/>
          <w:lang w:val="en-IN"/>
        </w:rPr>
      </w:pPr>
      <w:r w:rsidRPr="003107C4">
        <w:rPr>
          <w:rFonts w:cs="Times New Roman"/>
          <w:lang w:val="en-IN"/>
        </w:rPr>
        <w:t>Clinical risk affects heart rate, blood pressure, SpO2, respiratory rate, and temperature.</w:t>
      </w:r>
    </w:p>
    <w:p w14:paraId="63ACDF44" w14:textId="77777777" w:rsidR="003107C4" w:rsidRPr="003107C4" w:rsidRDefault="003107C4" w:rsidP="003107C4">
      <w:pPr>
        <w:numPr>
          <w:ilvl w:val="0"/>
          <w:numId w:val="12"/>
        </w:numPr>
        <w:jc w:val="both"/>
        <w:rPr>
          <w:rFonts w:cs="Times New Roman"/>
          <w:lang w:val="en-IN"/>
        </w:rPr>
      </w:pPr>
      <w:r w:rsidRPr="003107C4">
        <w:rPr>
          <w:rFonts w:cs="Times New Roman"/>
          <w:lang w:val="en-IN"/>
        </w:rPr>
        <w:t>Motion affects sensor quality.</w:t>
      </w:r>
    </w:p>
    <w:p w14:paraId="79FE28E3" w14:textId="77777777" w:rsidR="003107C4" w:rsidRPr="003107C4" w:rsidRDefault="003107C4" w:rsidP="003107C4">
      <w:pPr>
        <w:numPr>
          <w:ilvl w:val="0"/>
          <w:numId w:val="12"/>
        </w:numPr>
        <w:jc w:val="both"/>
        <w:rPr>
          <w:rFonts w:cs="Times New Roman"/>
          <w:lang w:val="en-IN"/>
        </w:rPr>
      </w:pPr>
      <w:r w:rsidRPr="003107C4">
        <w:rPr>
          <w:rFonts w:cs="Times New Roman"/>
          <w:lang w:val="en-IN"/>
        </w:rPr>
        <w:t>Sensor quality affects the observed measurements.</w:t>
      </w:r>
    </w:p>
    <w:p w14:paraId="26738FF7" w14:textId="77777777" w:rsidR="003107C4" w:rsidRPr="003107C4" w:rsidRDefault="003107C4" w:rsidP="003107C4">
      <w:pPr>
        <w:numPr>
          <w:ilvl w:val="0"/>
          <w:numId w:val="12"/>
        </w:numPr>
        <w:jc w:val="both"/>
        <w:rPr>
          <w:rFonts w:cs="Times New Roman"/>
          <w:lang w:val="en-IN"/>
        </w:rPr>
      </w:pPr>
      <w:r w:rsidRPr="003107C4">
        <w:rPr>
          <w:rFonts w:cs="Times New Roman"/>
          <w:lang w:val="en-IN"/>
        </w:rPr>
        <w:t>The previous clinical state affects the current clinical state.</w:t>
      </w:r>
    </w:p>
    <w:p w14:paraId="3A66C82E" w14:textId="77777777" w:rsidR="003107C4" w:rsidRPr="003107C4" w:rsidRDefault="003107C4" w:rsidP="003107C4">
      <w:pPr>
        <w:jc w:val="both"/>
        <w:rPr>
          <w:rFonts w:cs="Times New Roman"/>
          <w:lang w:val="en-IN"/>
        </w:rPr>
      </w:pPr>
      <w:r w:rsidRPr="003107C4">
        <w:rPr>
          <w:rFonts w:cs="Times New Roman"/>
          <w:lang w:val="en-IN"/>
        </w:rPr>
        <w:t>This can be implemented as a Dynamic Bayesian Network because patient conditions and vital signs evolve over time.</w:t>
      </w:r>
    </w:p>
    <w:p w14:paraId="141A5133" w14:textId="77777777" w:rsidR="003107C4" w:rsidRPr="003107C4" w:rsidRDefault="003107C4" w:rsidP="003107C4">
      <w:pPr>
        <w:jc w:val="both"/>
        <w:rPr>
          <w:rFonts w:cs="Times New Roman"/>
          <w:b/>
          <w:bCs/>
          <w:lang w:val="en-IN"/>
        </w:rPr>
      </w:pPr>
      <w:r w:rsidRPr="003107C4">
        <w:rPr>
          <w:rFonts w:cs="Times New Roman"/>
          <w:b/>
          <w:bCs/>
          <w:lang w:val="en-IN"/>
        </w:rPr>
        <w:t>1.3 Conditional Dependencies</w:t>
      </w:r>
    </w:p>
    <w:p w14:paraId="50A9C5C0" w14:textId="77777777" w:rsidR="003107C4" w:rsidRPr="003107C4" w:rsidRDefault="003107C4" w:rsidP="003107C4">
      <w:pPr>
        <w:jc w:val="both"/>
        <w:rPr>
          <w:rFonts w:cs="Times New Roman"/>
          <w:lang w:val="en-IN"/>
        </w:rPr>
      </w:pPr>
      <w:r w:rsidRPr="003107C4">
        <w:rPr>
          <w:rFonts w:cs="Times New Roman"/>
          <w:lang w:val="en-IN"/>
        </w:rPr>
        <w:lastRenderedPageBreak/>
        <w:t>Conditional dependency means that the meaning of one observation depends on another observation.</w:t>
      </w:r>
    </w:p>
    <w:p w14:paraId="1C1447BF" w14:textId="77777777" w:rsidR="003107C4" w:rsidRPr="003107C4" w:rsidRDefault="003107C4" w:rsidP="003107C4">
      <w:pPr>
        <w:jc w:val="both"/>
        <w:rPr>
          <w:rFonts w:cs="Times New Roman"/>
          <w:lang w:val="en-IN"/>
        </w:rPr>
      </w:pPr>
      <w:r w:rsidRPr="003107C4">
        <w:rPr>
          <w:rFonts w:cs="Times New Roman"/>
          <w:lang w:val="en-IN"/>
        </w:rPr>
        <w:t>For example:</w:t>
      </w:r>
    </w:p>
    <w:p w14:paraId="51111A91" w14:textId="77777777" w:rsidR="003107C4" w:rsidRPr="003107C4" w:rsidRDefault="003107C4" w:rsidP="003107C4">
      <w:pPr>
        <w:numPr>
          <w:ilvl w:val="0"/>
          <w:numId w:val="13"/>
        </w:numPr>
        <w:jc w:val="both"/>
        <w:rPr>
          <w:rFonts w:cs="Times New Roman"/>
          <w:lang w:val="en-IN"/>
        </w:rPr>
      </w:pPr>
      <w:r w:rsidRPr="003107C4">
        <w:rPr>
          <w:rFonts w:cs="Times New Roman"/>
          <w:lang w:val="en-IN"/>
        </w:rPr>
        <w:t>High heart rate plus high physical activity may be normal.</w:t>
      </w:r>
    </w:p>
    <w:p w14:paraId="1834FEA6" w14:textId="77777777" w:rsidR="003107C4" w:rsidRPr="003107C4" w:rsidRDefault="003107C4" w:rsidP="003107C4">
      <w:pPr>
        <w:numPr>
          <w:ilvl w:val="0"/>
          <w:numId w:val="13"/>
        </w:numPr>
        <w:jc w:val="both"/>
        <w:rPr>
          <w:rFonts w:cs="Times New Roman"/>
          <w:lang w:val="en-IN"/>
        </w:rPr>
      </w:pPr>
      <w:r w:rsidRPr="003107C4">
        <w:rPr>
          <w:rFonts w:cs="Times New Roman"/>
          <w:lang w:val="en-IN"/>
        </w:rPr>
        <w:t>High heart rate during rest may be abnormal.</w:t>
      </w:r>
    </w:p>
    <w:p w14:paraId="4419F534" w14:textId="77777777" w:rsidR="003107C4" w:rsidRPr="003107C4" w:rsidRDefault="003107C4" w:rsidP="003107C4">
      <w:pPr>
        <w:numPr>
          <w:ilvl w:val="0"/>
          <w:numId w:val="13"/>
        </w:numPr>
        <w:jc w:val="both"/>
        <w:rPr>
          <w:rFonts w:cs="Times New Roman"/>
          <w:lang w:val="en-IN"/>
        </w:rPr>
      </w:pPr>
      <w:r w:rsidRPr="003107C4">
        <w:rPr>
          <w:rFonts w:cs="Times New Roman"/>
          <w:lang w:val="en-IN"/>
        </w:rPr>
        <w:t>Low SpO2 combined with high respiratory rate provides stronger evidence of respiratory distress than either measurement separately.</w:t>
      </w:r>
    </w:p>
    <w:p w14:paraId="32E0AFFF" w14:textId="77777777" w:rsidR="003107C4" w:rsidRPr="003107C4" w:rsidRDefault="003107C4" w:rsidP="003107C4">
      <w:pPr>
        <w:numPr>
          <w:ilvl w:val="0"/>
          <w:numId w:val="13"/>
        </w:numPr>
        <w:jc w:val="both"/>
        <w:rPr>
          <w:rFonts w:cs="Times New Roman"/>
          <w:lang w:val="en-IN"/>
        </w:rPr>
      </w:pPr>
      <w:r w:rsidRPr="003107C4">
        <w:rPr>
          <w:rFonts w:cs="Times New Roman"/>
          <w:lang w:val="en-IN"/>
        </w:rPr>
        <w:t>A sudden blood-pressure change during motion may be a sensor artefact rather than a medical emergency.</w:t>
      </w:r>
    </w:p>
    <w:p w14:paraId="70CC96E3" w14:textId="77777777" w:rsidR="003107C4" w:rsidRPr="003107C4" w:rsidRDefault="003107C4" w:rsidP="003107C4">
      <w:pPr>
        <w:jc w:val="both"/>
        <w:rPr>
          <w:rFonts w:cs="Times New Roman"/>
          <w:lang w:val="en-IN"/>
        </w:rPr>
      </w:pPr>
      <w:r w:rsidRPr="003107C4">
        <w:rPr>
          <w:rFonts w:cs="Times New Roman"/>
          <w:lang w:val="en-IN"/>
        </w:rPr>
        <w:t>The Bayesian Network factorises the joint probability as:</w:t>
      </w:r>
    </w:p>
    <w:p w14:paraId="73C566B7" w14:textId="1F5FEC65" w:rsidR="003107C4" w:rsidRPr="003107C4" w:rsidRDefault="003107C4" w:rsidP="003107C4">
      <w:pPr>
        <w:jc w:val="both"/>
        <w:rPr>
          <w:rFonts w:cs="Times New Roman"/>
          <w:lang w:val="en-IN"/>
        </w:rPr>
      </w:pPr>
      <m:oMathPara>
        <m:oMath>
          <m:r>
            <w:rPr>
              <w:rFonts w:ascii="Cambria Math" w:hAnsi="Cambria Math" w:cs="Times New Roman"/>
              <w:lang w:val="en-IN"/>
            </w:rPr>
            <m:t>P</m:t>
          </m:r>
          <m:d>
            <m:dPr>
              <m:sepChr m:val=","/>
              <m:ctrlPr>
                <w:rPr>
                  <w:rFonts w:ascii="Cambria Math" w:hAnsi="Cambria Math" w:cs="Times New Roman"/>
                  <w:lang w:val="en-IN"/>
                </w:rPr>
              </m:ctrlPr>
            </m:dPr>
            <m:e>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1</m:t>
                  </m:r>
                </m:sub>
              </m:sSub>
            </m:e>
            <m:e>
              <m:r>
                <w:rPr>
                  <w:rFonts w:ascii="Cambria Math" w:hAnsi="Cambria Math" w:cs="Times New Roman"/>
                  <w:lang w:val="en-IN"/>
                </w:rPr>
                <m:t>…</m:t>
              </m:r>
            </m:e>
            <m:e>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n</m:t>
                  </m:r>
                </m:sub>
              </m:sSub>
            </m:e>
          </m:d>
          <m:r>
            <w:rPr>
              <w:rFonts w:ascii="Cambria Math" w:hAnsi="Cambria Math" w:cs="Times New Roman"/>
              <w:lang w:val="en-IN"/>
            </w:rPr>
            <m:t>=</m:t>
          </m:r>
          <m:nary>
            <m:naryPr>
              <m:chr m:val="∏"/>
              <m:limLoc m:val="undOvr"/>
              <m:grow m:val="1"/>
              <m:supHide m:val="1"/>
              <m:ctrlPr>
                <w:rPr>
                  <w:rFonts w:ascii="Cambria Math" w:hAnsi="Cambria Math" w:cs="Times New Roman"/>
                  <w:lang w:val="en-IN"/>
                </w:rPr>
              </m:ctrlPr>
            </m:naryPr>
            <m:sub>
              <m:r>
                <w:rPr>
                  <w:rFonts w:ascii="Cambria Math" w:hAnsi="Cambria Math" w:cs="Times New Roman"/>
                  <w:lang w:val="en-IN"/>
                </w:rPr>
                <m:t>i</m:t>
              </m:r>
            </m:sub>
            <m:sup/>
            <m:e>
              <m:r>
                <w:rPr>
                  <w:rFonts w:ascii="Cambria Math" w:hAnsi="Cambria Math" w:cs="Times New Roman"/>
                  <w:lang w:val="en-IN"/>
                </w:rPr>
                <m:t>P</m:t>
              </m:r>
            </m:e>
          </m:nary>
          <m:d>
            <m:dPr>
              <m:ctrlPr>
                <w:rPr>
                  <w:rFonts w:ascii="Cambria Math" w:hAnsi="Cambria Math" w:cs="Times New Roman"/>
                  <w:lang w:val="en-IN"/>
                </w:rPr>
              </m:ctrlPr>
            </m:dPr>
            <m:e>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i</m:t>
                  </m:r>
                </m:sub>
              </m:sSub>
              <m:r>
                <w:rPr>
                  <w:rFonts w:ascii="Cambria Math" w:hAnsi="Cambria Math" w:cs="Times New Roman"/>
                  <w:lang w:val="en-IN"/>
                </w:rPr>
                <m:t>∣Parents</m:t>
              </m:r>
              <m:d>
                <m:dPr>
                  <m:ctrlPr>
                    <w:rPr>
                      <w:rFonts w:ascii="Cambria Math" w:hAnsi="Cambria Math" w:cs="Times New Roman"/>
                      <w:lang w:val="en-IN"/>
                    </w:rPr>
                  </m:ctrlPr>
                </m:dPr>
                <m:e>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i</m:t>
                      </m:r>
                    </m:sub>
                  </m:sSub>
                </m:e>
              </m:d>
            </m:e>
          </m:d>
          <m:r>
            <w:rPr>
              <w:rFonts w:cs="Times New Roman"/>
              <w:lang w:val="en-IN"/>
            </w:rPr>
            <w:br/>
          </m:r>
        </m:oMath>
      </m:oMathPara>
    </w:p>
    <w:p w14:paraId="77027C2E" w14:textId="77777777" w:rsidR="003107C4" w:rsidRPr="003107C4" w:rsidRDefault="003107C4" w:rsidP="003107C4">
      <w:pPr>
        <w:jc w:val="both"/>
        <w:rPr>
          <w:rFonts w:cs="Times New Roman"/>
          <w:lang w:val="en-IN"/>
        </w:rPr>
      </w:pPr>
      <w:r w:rsidRPr="003107C4">
        <w:rPr>
          <w:rFonts w:cs="Times New Roman"/>
          <w:lang w:val="en-IN"/>
        </w:rPr>
        <w:t>This reduces the number of probabilities that must be estimated compared with modelling one large joint distribution.</w:t>
      </w:r>
    </w:p>
    <w:p w14:paraId="3562DABC" w14:textId="77777777" w:rsidR="003107C4" w:rsidRPr="003107C4" w:rsidRDefault="003107C4" w:rsidP="003107C4">
      <w:pPr>
        <w:jc w:val="both"/>
        <w:rPr>
          <w:rFonts w:cs="Times New Roman"/>
          <w:b/>
          <w:bCs/>
          <w:lang w:val="en-IN"/>
        </w:rPr>
      </w:pPr>
      <w:r w:rsidRPr="003107C4">
        <w:rPr>
          <w:rFonts w:cs="Times New Roman"/>
          <w:b/>
          <w:bCs/>
          <w:lang w:val="en-IN"/>
        </w:rPr>
        <w:t>1.4 Probability Learning</w:t>
      </w:r>
    </w:p>
    <w:p w14:paraId="2C6E3909" w14:textId="77777777" w:rsidR="003107C4" w:rsidRPr="003107C4" w:rsidRDefault="003107C4" w:rsidP="003107C4">
      <w:pPr>
        <w:jc w:val="both"/>
        <w:rPr>
          <w:rFonts w:cs="Times New Roman"/>
          <w:lang w:val="en-IN"/>
        </w:rPr>
      </w:pPr>
      <w:r w:rsidRPr="003107C4">
        <w:rPr>
          <w:rFonts w:cs="Times New Roman"/>
          <w:lang w:val="en-IN"/>
        </w:rPr>
        <w:t>For categorical variables, the system can learn Conditional Probability Tables using:</w:t>
      </w:r>
    </w:p>
    <w:p w14:paraId="1B8EE6D6" w14:textId="77777777" w:rsidR="003107C4" w:rsidRPr="003107C4" w:rsidRDefault="003107C4" w:rsidP="003107C4">
      <w:pPr>
        <w:numPr>
          <w:ilvl w:val="0"/>
          <w:numId w:val="14"/>
        </w:numPr>
        <w:jc w:val="both"/>
        <w:rPr>
          <w:rFonts w:cs="Times New Roman"/>
          <w:lang w:val="en-IN"/>
        </w:rPr>
      </w:pPr>
      <w:r w:rsidRPr="003107C4">
        <w:rPr>
          <w:rFonts w:cs="Times New Roman"/>
          <w:lang w:val="en-IN"/>
        </w:rPr>
        <w:t>Maximum likelihood estimation.</w:t>
      </w:r>
    </w:p>
    <w:p w14:paraId="543A6E0B" w14:textId="77777777" w:rsidR="003107C4" w:rsidRPr="003107C4" w:rsidRDefault="003107C4" w:rsidP="003107C4">
      <w:pPr>
        <w:numPr>
          <w:ilvl w:val="0"/>
          <w:numId w:val="14"/>
        </w:numPr>
        <w:jc w:val="both"/>
        <w:rPr>
          <w:rFonts w:cs="Times New Roman"/>
          <w:lang w:val="en-IN"/>
        </w:rPr>
      </w:pPr>
      <w:r w:rsidRPr="003107C4">
        <w:rPr>
          <w:rFonts w:cs="Times New Roman"/>
          <w:lang w:val="en-IN"/>
        </w:rPr>
        <w:t>Bayesian parameter learning.</w:t>
      </w:r>
    </w:p>
    <w:p w14:paraId="609C6EB7" w14:textId="77777777" w:rsidR="003107C4" w:rsidRPr="003107C4" w:rsidRDefault="003107C4" w:rsidP="003107C4">
      <w:pPr>
        <w:numPr>
          <w:ilvl w:val="0"/>
          <w:numId w:val="14"/>
        </w:numPr>
        <w:jc w:val="both"/>
        <w:rPr>
          <w:rFonts w:cs="Times New Roman"/>
          <w:lang w:val="en-IN"/>
        </w:rPr>
      </w:pPr>
      <w:r w:rsidRPr="003107C4">
        <w:rPr>
          <w:rFonts w:cs="Times New Roman"/>
          <w:lang w:val="en-IN"/>
        </w:rPr>
        <w:t>Laplace smoothing.</w:t>
      </w:r>
    </w:p>
    <w:p w14:paraId="6C5050B3" w14:textId="77777777" w:rsidR="003107C4" w:rsidRPr="003107C4" w:rsidRDefault="003107C4" w:rsidP="003107C4">
      <w:pPr>
        <w:numPr>
          <w:ilvl w:val="0"/>
          <w:numId w:val="14"/>
        </w:numPr>
        <w:jc w:val="both"/>
        <w:rPr>
          <w:rFonts w:cs="Times New Roman"/>
          <w:lang w:val="en-IN"/>
        </w:rPr>
      </w:pPr>
      <w:r w:rsidRPr="003107C4">
        <w:rPr>
          <w:rFonts w:cs="Times New Roman"/>
          <w:lang w:val="en-IN"/>
        </w:rPr>
        <w:t>Dirichlet priors.</w:t>
      </w:r>
    </w:p>
    <w:p w14:paraId="6034C448" w14:textId="77777777" w:rsidR="003107C4" w:rsidRPr="003107C4" w:rsidRDefault="003107C4" w:rsidP="003107C4">
      <w:pPr>
        <w:jc w:val="both"/>
        <w:rPr>
          <w:rFonts w:cs="Times New Roman"/>
          <w:lang w:val="en-IN"/>
        </w:rPr>
      </w:pPr>
      <w:r w:rsidRPr="003107C4">
        <w:rPr>
          <w:rFonts w:cs="Times New Roman"/>
          <w:lang w:val="en-IN"/>
        </w:rPr>
        <w:t>For continuous variables, conditional Gaussian distributions can be used. For example:</w:t>
      </w:r>
    </w:p>
    <w:p w14:paraId="635AF5AA" w14:textId="17987756" w:rsidR="003107C4" w:rsidRPr="003107C4" w:rsidRDefault="003107C4" w:rsidP="003107C4">
      <w:pPr>
        <w:jc w:val="both"/>
        <w:rPr>
          <w:rFonts w:cs="Times New Roman"/>
          <w:lang w:val="en-IN"/>
        </w:rPr>
      </w:pPr>
      <m:oMathPara>
        <m:oMath>
          <m:r>
            <w:rPr>
              <w:rFonts w:ascii="Cambria Math" w:hAnsi="Cambria Math" w:cs="Times New Roman"/>
              <w:lang w:val="en-IN"/>
            </w:rPr>
            <m:t>HR∣Risk,Activity∼Normal</m:t>
          </m:r>
          <m:d>
            <m:dPr>
              <m:sepChr m:val=","/>
              <m:ctrlPr>
                <w:rPr>
                  <w:rFonts w:ascii="Cambria Math" w:hAnsi="Cambria Math" w:cs="Times New Roman"/>
                  <w:lang w:val="en-IN"/>
                </w:rPr>
              </m:ctrlPr>
            </m:dPr>
            <m:e>
              <m:sSub>
                <m:sSubPr>
                  <m:ctrlPr>
                    <w:rPr>
                      <w:rFonts w:ascii="Cambria Math" w:hAnsi="Cambria Math" w:cs="Times New Roman"/>
                      <w:lang w:val="en-IN"/>
                    </w:rPr>
                  </m:ctrlPr>
                </m:sSubPr>
                <m:e>
                  <m:r>
                    <w:rPr>
                      <w:rFonts w:ascii="Cambria Math" w:hAnsi="Cambria Math" w:cs="Times New Roman"/>
                      <w:lang w:val="en-IN"/>
                    </w:rPr>
                    <m:t>μ</m:t>
                  </m:r>
                </m:e>
                <m:sub>
                  <m:r>
                    <w:rPr>
                      <w:rFonts w:ascii="Cambria Math" w:hAnsi="Cambria Math" w:cs="Times New Roman"/>
                      <w:lang w:val="en-IN"/>
                    </w:rPr>
                    <m:t>Risk,Activity</m:t>
                  </m:r>
                </m:sub>
              </m:sSub>
            </m:e>
            <m:e>
              <m:sSubSup>
                <m:sSubSupPr>
                  <m:ctrlPr>
                    <w:rPr>
                      <w:rFonts w:ascii="Cambria Math" w:hAnsi="Cambria Math" w:cs="Times New Roman"/>
                      <w:lang w:val="en-IN"/>
                    </w:rPr>
                  </m:ctrlPr>
                </m:sSubSupPr>
                <m:e>
                  <m:r>
                    <w:rPr>
                      <w:rFonts w:ascii="Cambria Math" w:hAnsi="Cambria Math" w:cs="Times New Roman"/>
                      <w:lang w:val="en-IN"/>
                    </w:rPr>
                    <m:t>σ</m:t>
                  </m:r>
                </m:e>
                <m:sub>
                  <m:r>
                    <w:rPr>
                      <w:rFonts w:ascii="Cambria Math" w:hAnsi="Cambria Math" w:cs="Times New Roman"/>
                      <w:lang w:val="en-IN"/>
                    </w:rPr>
                    <m:t>Risk,Activity</m:t>
                  </m:r>
                </m:sub>
                <m:sup>
                  <m:r>
                    <w:rPr>
                      <w:rFonts w:ascii="Cambria Math" w:hAnsi="Cambria Math" w:cs="Times New Roman"/>
                      <w:lang w:val="en-IN"/>
                    </w:rPr>
                    <m:t>2</m:t>
                  </m:r>
                </m:sup>
              </m:sSubSup>
            </m:e>
          </m:d>
          <m:r>
            <w:rPr>
              <w:rFonts w:cs="Times New Roman"/>
              <w:lang w:val="en-IN"/>
            </w:rPr>
            <w:br/>
          </m:r>
        </m:oMath>
      </m:oMathPara>
    </w:p>
    <w:p w14:paraId="338F7019" w14:textId="77777777" w:rsidR="003107C4" w:rsidRPr="003107C4" w:rsidRDefault="003107C4" w:rsidP="003107C4">
      <w:pPr>
        <w:jc w:val="both"/>
        <w:rPr>
          <w:rFonts w:cs="Times New Roman"/>
          <w:lang w:val="en-IN"/>
        </w:rPr>
      </w:pPr>
      <w:r w:rsidRPr="003107C4">
        <w:rPr>
          <w:rFonts w:cs="Times New Roman"/>
          <w:lang w:val="en-IN"/>
        </w:rPr>
        <w:t>The model can initially learn from population-level patient data. It can then adapt to a specific patient by learning that patient’s normal baseline.</w:t>
      </w:r>
    </w:p>
    <w:p w14:paraId="20CC33CB" w14:textId="77777777" w:rsidR="003107C4" w:rsidRPr="003107C4" w:rsidRDefault="003107C4" w:rsidP="003107C4">
      <w:pPr>
        <w:jc w:val="both"/>
        <w:rPr>
          <w:rFonts w:cs="Times New Roman"/>
          <w:lang w:val="en-IN"/>
        </w:rPr>
      </w:pPr>
      <w:r w:rsidRPr="003107C4">
        <w:rPr>
          <w:rFonts w:cs="Times New Roman"/>
          <w:lang w:val="en-IN"/>
        </w:rPr>
        <w:t>A personalised model is useful because a heart rate of 100 beats per minute may be normal for one patient but abnormal for another.</w:t>
      </w:r>
    </w:p>
    <w:p w14:paraId="54EBBBE0" w14:textId="77777777" w:rsidR="003107C4" w:rsidRPr="003107C4" w:rsidRDefault="003107C4" w:rsidP="003107C4">
      <w:pPr>
        <w:jc w:val="both"/>
        <w:rPr>
          <w:rFonts w:cs="Times New Roman"/>
          <w:b/>
          <w:bCs/>
          <w:lang w:val="en-IN"/>
        </w:rPr>
      </w:pPr>
      <w:r w:rsidRPr="003107C4">
        <w:rPr>
          <w:rFonts w:cs="Times New Roman"/>
          <w:b/>
          <w:bCs/>
          <w:lang w:val="en-IN"/>
        </w:rPr>
        <w:lastRenderedPageBreak/>
        <w:t>1.5 Anomaly Detection</w:t>
      </w:r>
    </w:p>
    <w:p w14:paraId="72936500" w14:textId="77777777" w:rsidR="003107C4" w:rsidRPr="003107C4" w:rsidRDefault="003107C4" w:rsidP="003107C4">
      <w:pPr>
        <w:jc w:val="both"/>
        <w:rPr>
          <w:rFonts w:cs="Times New Roman"/>
          <w:lang w:val="en-IN"/>
        </w:rPr>
      </w:pPr>
      <w:r w:rsidRPr="003107C4">
        <w:rPr>
          <w:rFonts w:cs="Times New Roman"/>
          <w:lang w:val="en-IN"/>
        </w:rPr>
        <w:t>The system calculates:</w:t>
      </w:r>
    </w:p>
    <w:p w14:paraId="1B96AF08" w14:textId="1A764A35" w:rsidR="003107C4" w:rsidRPr="003107C4" w:rsidRDefault="003107C4" w:rsidP="003107C4">
      <w:pPr>
        <w:jc w:val="both"/>
        <w:rPr>
          <w:rFonts w:cs="Times New Roman"/>
          <w:lang w:val="en-IN"/>
        </w:rPr>
      </w:pPr>
      <m:oMathPara>
        <m:oMath>
          <m:r>
            <w:rPr>
              <w:rFonts w:ascii="Cambria Math" w:hAnsi="Cambria Math" w:cs="Times New Roman"/>
              <w:lang w:val="en-IN"/>
            </w:rPr>
            <m:t>P</m:t>
          </m:r>
          <m:d>
            <m:dPr>
              <m:ctrlPr>
                <w:rPr>
                  <w:rFonts w:ascii="Cambria Math" w:hAnsi="Cambria Math" w:cs="Times New Roman"/>
                  <w:lang w:val="en-IN"/>
                </w:rPr>
              </m:ctrlPr>
            </m:dPr>
            <m:e>
              <m:r>
                <w:rPr>
                  <w:rFonts w:ascii="Cambria Math" w:hAnsi="Cambria Math" w:cs="Times New Roman"/>
                  <w:lang w:val="en-IN"/>
                </w:rPr>
                <m:t>Risk=Critical∣ObservedVitalSigns</m:t>
              </m:r>
            </m:e>
          </m:d>
          <m:r>
            <w:rPr>
              <w:rFonts w:cs="Times New Roman"/>
              <w:lang w:val="en-IN"/>
            </w:rPr>
            <w:br/>
          </m:r>
        </m:oMath>
      </m:oMathPara>
    </w:p>
    <w:p w14:paraId="7EC58D76" w14:textId="77777777" w:rsidR="003107C4" w:rsidRPr="003107C4" w:rsidRDefault="003107C4" w:rsidP="003107C4">
      <w:pPr>
        <w:jc w:val="both"/>
        <w:rPr>
          <w:rFonts w:cs="Times New Roman"/>
          <w:lang w:val="en-IN"/>
        </w:rPr>
      </w:pPr>
      <w:r w:rsidRPr="003107C4">
        <w:rPr>
          <w:rFonts w:cs="Times New Roman"/>
          <w:lang w:val="en-IN"/>
        </w:rPr>
        <w:t>A possible decision policy is:</w:t>
      </w:r>
    </w:p>
    <w:p w14:paraId="7BD0D39C" w14:textId="77777777" w:rsidR="003107C4" w:rsidRPr="003107C4" w:rsidRDefault="003107C4" w:rsidP="003107C4">
      <w:pPr>
        <w:numPr>
          <w:ilvl w:val="0"/>
          <w:numId w:val="15"/>
        </w:numPr>
        <w:jc w:val="both"/>
        <w:rPr>
          <w:rFonts w:cs="Times New Roman"/>
          <w:lang w:val="en-IN"/>
        </w:rPr>
      </w:pPr>
      <w:r w:rsidRPr="003107C4">
        <w:rPr>
          <w:rFonts w:cs="Times New Roman"/>
          <w:lang w:val="en-IN"/>
        </w:rPr>
        <w:t>Posterior probability below 0.30: normal or no alert.</w:t>
      </w:r>
    </w:p>
    <w:p w14:paraId="15530FAB" w14:textId="77777777" w:rsidR="003107C4" w:rsidRPr="003107C4" w:rsidRDefault="003107C4" w:rsidP="003107C4">
      <w:pPr>
        <w:numPr>
          <w:ilvl w:val="0"/>
          <w:numId w:val="15"/>
        </w:numPr>
        <w:jc w:val="both"/>
        <w:rPr>
          <w:rFonts w:cs="Times New Roman"/>
          <w:lang w:val="en-IN"/>
        </w:rPr>
      </w:pPr>
      <w:r w:rsidRPr="003107C4">
        <w:rPr>
          <w:rFonts w:cs="Times New Roman"/>
          <w:lang w:val="en-IN"/>
        </w:rPr>
        <w:t>Posterior probability between 0.30 and 0.70: request confirmation or additional measurements.</w:t>
      </w:r>
    </w:p>
    <w:p w14:paraId="2E8CE0AC" w14:textId="77777777" w:rsidR="003107C4" w:rsidRPr="003107C4" w:rsidRDefault="003107C4" w:rsidP="003107C4">
      <w:pPr>
        <w:numPr>
          <w:ilvl w:val="0"/>
          <w:numId w:val="15"/>
        </w:numPr>
        <w:jc w:val="both"/>
        <w:rPr>
          <w:rFonts w:cs="Times New Roman"/>
          <w:lang w:val="en-IN"/>
        </w:rPr>
      </w:pPr>
      <w:r w:rsidRPr="003107C4">
        <w:rPr>
          <w:rFonts w:cs="Times New Roman"/>
          <w:lang w:val="en-IN"/>
        </w:rPr>
        <w:t>Posterior probability above 0.70: generate a high-priority alert.</w:t>
      </w:r>
    </w:p>
    <w:p w14:paraId="6D94003F" w14:textId="77777777" w:rsidR="003107C4" w:rsidRPr="003107C4" w:rsidRDefault="003107C4" w:rsidP="003107C4">
      <w:pPr>
        <w:jc w:val="both"/>
        <w:rPr>
          <w:rFonts w:cs="Times New Roman"/>
          <w:lang w:val="en-IN"/>
        </w:rPr>
      </w:pPr>
      <w:r w:rsidRPr="003107C4">
        <w:rPr>
          <w:rFonts w:cs="Times New Roman"/>
          <w:lang w:val="en-IN"/>
        </w:rPr>
        <w:t>The actual thresholds must be selected with medical experts because false negatives and false positives have different costs.</w:t>
      </w:r>
    </w:p>
    <w:p w14:paraId="61DA61F4" w14:textId="77777777" w:rsidR="003107C4" w:rsidRPr="003107C4" w:rsidRDefault="003107C4" w:rsidP="003107C4">
      <w:pPr>
        <w:jc w:val="both"/>
        <w:rPr>
          <w:rFonts w:cs="Times New Roman"/>
          <w:b/>
          <w:bCs/>
          <w:lang w:val="en-IN"/>
        </w:rPr>
      </w:pPr>
      <w:r w:rsidRPr="003107C4">
        <w:rPr>
          <w:rFonts w:cs="Times New Roman"/>
          <w:b/>
          <w:bCs/>
          <w:lang w:val="en-IN"/>
        </w:rPr>
        <w:t>1.6 Handling Sensor Noise</w:t>
      </w:r>
    </w:p>
    <w:p w14:paraId="11ECAB3B" w14:textId="77777777" w:rsidR="003107C4" w:rsidRPr="003107C4" w:rsidRDefault="003107C4" w:rsidP="003107C4">
      <w:pPr>
        <w:jc w:val="both"/>
        <w:rPr>
          <w:rFonts w:cs="Times New Roman"/>
          <w:lang w:val="en-IN"/>
        </w:rPr>
      </w:pPr>
      <w:r w:rsidRPr="003107C4">
        <w:rPr>
          <w:rFonts w:cs="Times New Roman"/>
          <w:lang w:val="en-IN"/>
        </w:rPr>
        <w:t>Sensor noise can be handled by separating the true physiological value from the measured value.</w:t>
      </w:r>
    </w:p>
    <w:p w14:paraId="3F71A4E4" w14:textId="77777777" w:rsidR="003107C4" w:rsidRPr="003107C4" w:rsidRDefault="003107C4" w:rsidP="003107C4">
      <w:pPr>
        <w:jc w:val="both"/>
        <w:rPr>
          <w:rFonts w:cs="Times New Roman"/>
          <w:lang w:val="en-IN"/>
        </w:rPr>
      </w:pPr>
      <w:r w:rsidRPr="003107C4">
        <w:rPr>
          <w:rFonts w:cs="Times New Roman"/>
          <w:lang w:val="en-IN"/>
        </w:rPr>
        <w:t>Let:</w:t>
      </w:r>
    </w:p>
    <w:p w14:paraId="05CF89FC" w14:textId="57007D62" w:rsidR="003107C4" w:rsidRPr="003107C4" w:rsidRDefault="003107C4" w:rsidP="003107C4">
      <w:pPr>
        <w:numPr>
          <w:ilvl w:val="0"/>
          <w:numId w:val="16"/>
        </w:numPr>
        <w:jc w:val="both"/>
        <w:rPr>
          <w:rFonts w:cs="Times New Roman"/>
          <w:lang w:val="en-IN"/>
        </w:rPr>
      </w:pPr>
      <m:oMath>
        <m:r>
          <w:rPr>
            <w:rFonts w:ascii="Cambria Math" w:hAnsi="Cambria Math" w:cs="Times New Roman"/>
            <w:lang w:val="en-IN"/>
          </w:rPr>
          <m:t>X</m:t>
        </m:r>
      </m:oMath>
      <w:r w:rsidRPr="003107C4">
        <w:rPr>
          <w:rFonts w:cs="Times New Roman"/>
          <w:lang w:val="en-IN"/>
        </w:rPr>
        <w:t>represent the actual physiological value.</w:t>
      </w:r>
    </w:p>
    <w:p w14:paraId="05ED4325" w14:textId="7C75644F" w:rsidR="003107C4" w:rsidRPr="003107C4" w:rsidRDefault="003107C4" w:rsidP="003107C4">
      <w:pPr>
        <w:numPr>
          <w:ilvl w:val="0"/>
          <w:numId w:val="16"/>
        </w:numPr>
        <w:jc w:val="both"/>
        <w:rPr>
          <w:rFonts w:cs="Times New Roman"/>
          <w:lang w:val="en-IN"/>
        </w:rPr>
      </w:pPr>
      <m:oMath>
        <m:r>
          <w:rPr>
            <w:rFonts w:ascii="Cambria Math" w:hAnsi="Cambria Math" w:cs="Times New Roman"/>
            <w:lang w:val="en-IN"/>
          </w:rPr>
          <m:t>Y</m:t>
        </m:r>
      </m:oMath>
      <w:r w:rsidRPr="003107C4">
        <w:rPr>
          <w:rFonts w:cs="Times New Roman"/>
          <w:lang w:val="en-IN"/>
        </w:rPr>
        <w:t>represent the sensor measurement.</w:t>
      </w:r>
    </w:p>
    <w:p w14:paraId="7A359790" w14:textId="77777777" w:rsidR="003107C4" w:rsidRPr="003107C4" w:rsidRDefault="003107C4" w:rsidP="003107C4">
      <w:pPr>
        <w:jc w:val="both"/>
        <w:rPr>
          <w:rFonts w:cs="Times New Roman"/>
          <w:lang w:val="en-IN"/>
        </w:rPr>
      </w:pPr>
      <w:r w:rsidRPr="003107C4">
        <w:rPr>
          <w:rFonts w:cs="Times New Roman"/>
          <w:lang w:val="en-IN"/>
        </w:rPr>
        <w:t>A basic model is:</w:t>
      </w:r>
    </w:p>
    <w:p w14:paraId="75046732" w14:textId="11BC9383" w:rsidR="003107C4" w:rsidRPr="003107C4" w:rsidRDefault="003107C4" w:rsidP="003107C4">
      <w:pPr>
        <w:jc w:val="both"/>
        <w:rPr>
          <w:rFonts w:cs="Times New Roman"/>
          <w:lang w:val="en-IN"/>
        </w:rPr>
      </w:pPr>
      <m:oMathPara>
        <m:oMath>
          <m:r>
            <w:rPr>
              <w:rFonts w:ascii="Cambria Math" w:hAnsi="Cambria Math" w:cs="Times New Roman"/>
              <w:lang w:val="en-IN"/>
            </w:rPr>
            <m:t>Y=X+ϵ</m:t>
          </m:r>
          <m:r>
            <w:rPr>
              <w:rFonts w:cs="Times New Roman"/>
              <w:i/>
              <w:lang w:val="en-IN"/>
            </w:rPr>
            <w:br/>
          </m:r>
        </m:oMath>
      </m:oMathPara>
    </w:p>
    <w:p w14:paraId="44F7DAFB" w14:textId="13EBD665" w:rsidR="003107C4" w:rsidRPr="003107C4" w:rsidRDefault="003107C4" w:rsidP="003107C4">
      <w:pPr>
        <w:jc w:val="both"/>
        <w:rPr>
          <w:rFonts w:cs="Times New Roman"/>
          <w:lang w:val="en-IN"/>
        </w:rPr>
      </w:pPr>
      <w:r w:rsidRPr="003107C4">
        <w:rPr>
          <w:rFonts w:cs="Times New Roman"/>
          <w:lang w:val="en-IN"/>
        </w:rPr>
        <w:t xml:space="preserve">where </w:t>
      </w:r>
      <m:oMath>
        <m:r>
          <w:rPr>
            <w:rFonts w:ascii="Cambria Math" w:hAnsi="Cambria Math" w:cs="Times New Roman"/>
            <w:lang w:val="en-IN"/>
          </w:rPr>
          <m:t>ϵ</m:t>
        </m:r>
      </m:oMath>
      <w:r w:rsidRPr="003107C4">
        <w:rPr>
          <w:rFonts w:cs="Times New Roman"/>
          <w:lang w:val="en-IN"/>
        </w:rPr>
        <w:t>represents measurement noise.</w:t>
      </w:r>
    </w:p>
    <w:p w14:paraId="7398A5B9" w14:textId="77777777" w:rsidR="003107C4" w:rsidRPr="003107C4" w:rsidRDefault="003107C4" w:rsidP="003107C4">
      <w:pPr>
        <w:jc w:val="both"/>
        <w:rPr>
          <w:rFonts w:cs="Times New Roman"/>
          <w:lang w:val="en-IN"/>
        </w:rPr>
      </w:pPr>
      <w:r w:rsidRPr="003107C4">
        <w:rPr>
          <w:rFonts w:cs="Times New Roman"/>
          <w:lang w:val="en-IN"/>
        </w:rPr>
        <w:t>The model can use different noise distributions depending on sensor quality:</w:t>
      </w:r>
    </w:p>
    <w:p w14:paraId="421AA28B" w14:textId="77777777" w:rsidR="003107C4" w:rsidRPr="003107C4" w:rsidRDefault="003107C4" w:rsidP="003107C4">
      <w:pPr>
        <w:numPr>
          <w:ilvl w:val="0"/>
          <w:numId w:val="17"/>
        </w:numPr>
        <w:jc w:val="both"/>
        <w:rPr>
          <w:rFonts w:cs="Times New Roman"/>
          <w:lang w:val="en-IN"/>
        </w:rPr>
      </w:pPr>
      <w:r w:rsidRPr="003107C4">
        <w:rPr>
          <w:rFonts w:cs="Times New Roman"/>
          <w:lang w:val="en-IN"/>
        </w:rPr>
        <w:t>Low noise when the sensor has good contact.</w:t>
      </w:r>
    </w:p>
    <w:p w14:paraId="12DA7D8C" w14:textId="77777777" w:rsidR="003107C4" w:rsidRPr="003107C4" w:rsidRDefault="003107C4" w:rsidP="003107C4">
      <w:pPr>
        <w:numPr>
          <w:ilvl w:val="0"/>
          <w:numId w:val="17"/>
        </w:numPr>
        <w:jc w:val="both"/>
        <w:rPr>
          <w:rFonts w:cs="Times New Roman"/>
          <w:lang w:val="en-IN"/>
        </w:rPr>
      </w:pPr>
      <w:r w:rsidRPr="003107C4">
        <w:rPr>
          <w:rFonts w:cs="Times New Roman"/>
          <w:lang w:val="en-IN"/>
        </w:rPr>
        <w:t>High noise when the patient is moving.</w:t>
      </w:r>
    </w:p>
    <w:p w14:paraId="630F2F89" w14:textId="77777777" w:rsidR="003107C4" w:rsidRPr="003107C4" w:rsidRDefault="003107C4" w:rsidP="003107C4">
      <w:pPr>
        <w:numPr>
          <w:ilvl w:val="0"/>
          <w:numId w:val="17"/>
        </w:numPr>
        <w:jc w:val="both"/>
        <w:rPr>
          <w:rFonts w:cs="Times New Roman"/>
          <w:lang w:val="en-IN"/>
        </w:rPr>
      </w:pPr>
      <w:r w:rsidRPr="003107C4">
        <w:rPr>
          <w:rFonts w:cs="Times New Roman"/>
          <w:lang w:val="en-IN"/>
        </w:rPr>
        <w:t>Heavy-tailed noise when occasional extreme errors occur.</w:t>
      </w:r>
    </w:p>
    <w:p w14:paraId="589F8624" w14:textId="77777777" w:rsidR="003107C4" w:rsidRPr="003107C4" w:rsidRDefault="003107C4" w:rsidP="003107C4">
      <w:pPr>
        <w:numPr>
          <w:ilvl w:val="0"/>
          <w:numId w:val="17"/>
        </w:numPr>
        <w:jc w:val="both"/>
        <w:rPr>
          <w:rFonts w:cs="Times New Roman"/>
          <w:lang w:val="en-IN"/>
        </w:rPr>
      </w:pPr>
      <w:r w:rsidRPr="003107C4">
        <w:rPr>
          <w:rFonts w:cs="Times New Roman"/>
          <w:lang w:val="en-IN"/>
        </w:rPr>
        <w:t>Missing-data models when measurements are unavailable.</w:t>
      </w:r>
    </w:p>
    <w:p w14:paraId="7AE9F814" w14:textId="77777777" w:rsidR="003107C4" w:rsidRPr="003107C4" w:rsidRDefault="003107C4" w:rsidP="003107C4">
      <w:pPr>
        <w:jc w:val="both"/>
        <w:rPr>
          <w:rFonts w:cs="Times New Roman"/>
          <w:lang w:val="en-IN"/>
        </w:rPr>
      </w:pPr>
      <w:r w:rsidRPr="003107C4">
        <w:rPr>
          <w:rFonts w:cs="Times New Roman"/>
          <w:lang w:val="en-IN"/>
        </w:rPr>
        <w:lastRenderedPageBreak/>
        <w:t>Instead of replacing missing values with zero, the Bayesian model can marginalise over the missing variable. This allows the system to continue inference without introducing a false observation.</w:t>
      </w:r>
    </w:p>
    <w:p w14:paraId="7CDF11C5" w14:textId="77777777" w:rsidR="003107C4" w:rsidRPr="003107C4" w:rsidRDefault="003107C4" w:rsidP="003107C4">
      <w:pPr>
        <w:jc w:val="both"/>
        <w:rPr>
          <w:rFonts w:cs="Times New Roman"/>
          <w:b/>
          <w:bCs/>
          <w:lang w:val="en-IN"/>
        </w:rPr>
      </w:pPr>
      <w:r w:rsidRPr="003107C4">
        <w:rPr>
          <w:rFonts w:cs="Times New Roman"/>
          <w:b/>
          <w:bCs/>
          <w:lang w:val="en-IN"/>
        </w:rPr>
        <w:t>1.7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3526"/>
        <w:gridCol w:w="3564"/>
      </w:tblGrid>
      <w:tr w:rsidR="003107C4" w:rsidRPr="003107C4" w14:paraId="39BA89B8" w14:textId="77777777">
        <w:trPr>
          <w:tblHeader/>
          <w:tblCellSpacing w:w="15" w:type="dxa"/>
        </w:trPr>
        <w:tc>
          <w:tcPr>
            <w:tcW w:w="0" w:type="auto"/>
            <w:vAlign w:val="center"/>
            <w:hideMark/>
          </w:tcPr>
          <w:p w14:paraId="14B9B22C" w14:textId="77777777" w:rsidR="003107C4" w:rsidRPr="003107C4" w:rsidRDefault="003107C4" w:rsidP="003107C4">
            <w:pPr>
              <w:jc w:val="both"/>
              <w:rPr>
                <w:rFonts w:cs="Times New Roman"/>
                <w:b/>
                <w:bCs/>
                <w:lang w:val="en-IN"/>
              </w:rPr>
            </w:pPr>
            <w:r w:rsidRPr="003107C4">
              <w:rPr>
                <w:rFonts w:cs="Times New Roman"/>
                <w:b/>
                <w:bCs/>
                <w:lang w:val="en-IN"/>
              </w:rPr>
              <w:t>Evaluation Area</w:t>
            </w:r>
          </w:p>
        </w:tc>
        <w:tc>
          <w:tcPr>
            <w:tcW w:w="0" w:type="auto"/>
            <w:vAlign w:val="center"/>
            <w:hideMark/>
          </w:tcPr>
          <w:p w14:paraId="32F50259" w14:textId="77777777" w:rsidR="003107C4" w:rsidRPr="003107C4" w:rsidRDefault="003107C4" w:rsidP="003107C4">
            <w:pPr>
              <w:jc w:val="both"/>
              <w:rPr>
                <w:rFonts w:cs="Times New Roman"/>
                <w:b/>
                <w:bCs/>
                <w:lang w:val="en-IN"/>
              </w:rPr>
            </w:pPr>
            <w:r w:rsidRPr="003107C4">
              <w:rPr>
                <w:rFonts w:cs="Times New Roman"/>
                <w:b/>
                <w:bCs/>
                <w:lang w:val="en-IN"/>
              </w:rPr>
              <w:t>Measures</w:t>
            </w:r>
          </w:p>
        </w:tc>
        <w:tc>
          <w:tcPr>
            <w:tcW w:w="0" w:type="auto"/>
            <w:vAlign w:val="center"/>
            <w:hideMark/>
          </w:tcPr>
          <w:p w14:paraId="7C67EB4B" w14:textId="77777777" w:rsidR="003107C4" w:rsidRPr="003107C4" w:rsidRDefault="003107C4" w:rsidP="003107C4">
            <w:pPr>
              <w:jc w:val="both"/>
              <w:rPr>
                <w:rFonts w:cs="Times New Roman"/>
                <w:b/>
                <w:bCs/>
                <w:lang w:val="en-IN"/>
              </w:rPr>
            </w:pPr>
            <w:r w:rsidRPr="003107C4">
              <w:rPr>
                <w:rFonts w:cs="Times New Roman"/>
                <w:b/>
                <w:bCs/>
                <w:lang w:val="en-IN"/>
              </w:rPr>
              <w:t>Purpose</w:t>
            </w:r>
          </w:p>
        </w:tc>
      </w:tr>
      <w:tr w:rsidR="003107C4" w:rsidRPr="003107C4" w14:paraId="70BA4B89" w14:textId="77777777">
        <w:trPr>
          <w:tblCellSpacing w:w="15" w:type="dxa"/>
        </w:trPr>
        <w:tc>
          <w:tcPr>
            <w:tcW w:w="0" w:type="auto"/>
            <w:vAlign w:val="center"/>
            <w:hideMark/>
          </w:tcPr>
          <w:p w14:paraId="444219DB" w14:textId="77777777" w:rsidR="003107C4" w:rsidRPr="003107C4" w:rsidRDefault="003107C4" w:rsidP="003107C4">
            <w:pPr>
              <w:jc w:val="both"/>
              <w:rPr>
                <w:rFonts w:cs="Times New Roman"/>
                <w:lang w:val="en-IN"/>
              </w:rPr>
            </w:pPr>
            <w:r w:rsidRPr="003107C4">
              <w:rPr>
                <w:rFonts w:cs="Times New Roman"/>
                <w:lang w:val="en-IN"/>
              </w:rPr>
              <w:t>Detection</w:t>
            </w:r>
          </w:p>
        </w:tc>
        <w:tc>
          <w:tcPr>
            <w:tcW w:w="0" w:type="auto"/>
            <w:vAlign w:val="center"/>
            <w:hideMark/>
          </w:tcPr>
          <w:p w14:paraId="36E6C15F" w14:textId="77777777" w:rsidR="003107C4" w:rsidRPr="003107C4" w:rsidRDefault="003107C4" w:rsidP="003107C4">
            <w:pPr>
              <w:jc w:val="both"/>
              <w:rPr>
                <w:rFonts w:cs="Times New Roman"/>
                <w:lang w:val="en-IN"/>
              </w:rPr>
            </w:pPr>
            <w:r w:rsidRPr="003107C4">
              <w:rPr>
                <w:rFonts w:cs="Times New Roman"/>
                <w:lang w:val="en-IN"/>
              </w:rPr>
              <w:t>Sensitivity, specificity, precision, recall</w:t>
            </w:r>
          </w:p>
        </w:tc>
        <w:tc>
          <w:tcPr>
            <w:tcW w:w="0" w:type="auto"/>
            <w:vAlign w:val="center"/>
            <w:hideMark/>
          </w:tcPr>
          <w:p w14:paraId="4D95390B" w14:textId="77777777" w:rsidR="003107C4" w:rsidRPr="003107C4" w:rsidRDefault="003107C4" w:rsidP="003107C4">
            <w:pPr>
              <w:jc w:val="both"/>
              <w:rPr>
                <w:rFonts w:cs="Times New Roman"/>
                <w:lang w:val="en-IN"/>
              </w:rPr>
            </w:pPr>
            <w:r w:rsidRPr="003107C4">
              <w:rPr>
                <w:rFonts w:cs="Times New Roman"/>
                <w:lang w:val="en-IN"/>
              </w:rPr>
              <w:t>Measures detection performance</w:t>
            </w:r>
          </w:p>
        </w:tc>
      </w:tr>
      <w:tr w:rsidR="003107C4" w:rsidRPr="003107C4" w14:paraId="7000DE1A" w14:textId="77777777">
        <w:trPr>
          <w:tblCellSpacing w:w="15" w:type="dxa"/>
        </w:trPr>
        <w:tc>
          <w:tcPr>
            <w:tcW w:w="0" w:type="auto"/>
            <w:vAlign w:val="center"/>
            <w:hideMark/>
          </w:tcPr>
          <w:p w14:paraId="35F0C03B" w14:textId="77777777" w:rsidR="003107C4" w:rsidRPr="003107C4" w:rsidRDefault="003107C4" w:rsidP="003107C4">
            <w:pPr>
              <w:jc w:val="both"/>
              <w:rPr>
                <w:rFonts w:cs="Times New Roman"/>
                <w:lang w:val="en-IN"/>
              </w:rPr>
            </w:pPr>
            <w:r w:rsidRPr="003107C4">
              <w:rPr>
                <w:rFonts w:cs="Times New Roman"/>
                <w:lang w:val="en-IN"/>
              </w:rPr>
              <w:t>Imbalanced data</w:t>
            </w:r>
          </w:p>
        </w:tc>
        <w:tc>
          <w:tcPr>
            <w:tcW w:w="0" w:type="auto"/>
            <w:vAlign w:val="center"/>
            <w:hideMark/>
          </w:tcPr>
          <w:p w14:paraId="700B5BD7" w14:textId="77777777" w:rsidR="003107C4" w:rsidRPr="003107C4" w:rsidRDefault="003107C4" w:rsidP="003107C4">
            <w:pPr>
              <w:jc w:val="both"/>
              <w:rPr>
                <w:rFonts w:cs="Times New Roman"/>
                <w:lang w:val="en-IN"/>
              </w:rPr>
            </w:pPr>
            <w:r w:rsidRPr="003107C4">
              <w:rPr>
                <w:rFonts w:cs="Times New Roman"/>
                <w:lang w:val="en-IN"/>
              </w:rPr>
              <w:t>Precision-recall curve, AUPRC</w:t>
            </w:r>
          </w:p>
        </w:tc>
        <w:tc>
          <w:tcPr>
            <w:tcW w:w="0" w:type="auto"/>
            <w:vAlign w:val="center"/>
            <w:hideMark/>
          </w:tcPr>
          <w:p w14:paraId="7ECF4116" w14:textId="77777777" w:rsidR="003107C4" w:rsidRPr="003107C4" w:rsidRDefault="003107C4" w:rsidP="003107C4">
            <w:pPr>
              <w:jc w:val="both"/>
              <w:rPr>
                <w:rFonts w:cs="Times New Roman"/>
                <w:lang w:val="en-IN"/>
              </w:rPr>
            </w:pPr>
            <w:r w:rsidRPr="003107C4">
              <w:rPr>
                <w:rFonts w:cs="Times New Roman"/>
                <w:lang w:val="en-IN"/>
              </w:rPr>
              <w:t>More meaningful when anomalies are rare</w:t>
            </w:r>
          </w:p>
        </w:tc>
      </w:tr>
      <w:tr w:rsidR="003107C4" w:rsidRPr="003107C4" w14:paraId="7ABEE5DE" w14:textId="77777777">
        <w:trPr>
          <w:tblCellSpacing w:w="15" w:type="dxa"/>
        </w:trPr>
        <w:tc>
          <w:tcPr>
            <w:tcW w:w="0" w:type="auto"/>
            <w:vAlign w:val="center"/>
            <w:hideMark/>
          </w:tcPr>
          <w:p w14:paraId="6C55880C" w14:textId="77777777" w:rsidR="003107C4" w:rsidRPr="003107C4" w:rsidRDefault="003107C4" w:rsidP="003107C4">
            <w:pPr>
              <w:jc w:val="both"/>
              <w:rPr>
                <w:rFonts w:cs="Times New Roman"/>
                <w:lang w:val="en-IN"/>
              </w:rPr>
            </w:pPr>
            <w:r w:rsidRPr="003107C4">
              <w:rPr>
                <w:rFonts w:cs="Times New Roman"/>
                <w:lang w:val="en-IN"/>
              </w:rPr>
              <w:t>Calibration</w:t>
            </w:r>
          </w:p>
        </w:tc>
        <w:tc>
          <w:tcPr>
            <w:tcW w:w="0" w:type="auto"/>
            <w:vAlign w:val="center"/>
            <w:hideMark/>
          </w:tcPr>
          <w:p w14:paraId="28513743" w14:textId="77777777" w:rsidR="003107C4" w:rsidRPr="003107C4" w:rsidRDefault="003107C4" w:rsidP="003107C4">
            <w:pPr>
              <w:jc w:val="both"/>
              <w:rPr>
                <w:rFonts w:cs="Times New Roman"/>
                <w:lang w:val="en-IN"/>
              </w:rPr>
            </w:pPr>
            <w:r w:rsidRPr="003107C4">
              <w:rPr>
                <w:rFonts w:cs="Times New Roman"/>
                <w:lang w:val="en-IN"/>
              </w:rPr>
              <w:t>Brier score, reliability diagram</w:t>
            </w:r>
          </w:p>
        </w:tc>
        <w:tc>
          <w:tcPr>
            <w:tcW w:w="0" w:type="auto"/>
            <w:vAlign w:val="center"/>
            <w:hideMark/>
          </w:tcPr>
          <w:p w14:paraId="4EC1C567" w14:textId="77777777" w:rsidR="003107C4" w:rsidRPr="003107C4" w:rsidRDefault="003107C4" w:rsidP="003107C4">
            <w:pPr>
              <w:jc w:val="both"/>
              <w:rPr>
                <w:rFonts w:cs="Times New Roman"/>
                <w:lang w:val="en-IN"/>
              </w:rPr>
            </w:pPr>
            <w:r w:rsidRPr="003107C4">
              <w:rPr>
                <w:rFonts w:cs="Times New Roman"/>
                <w:lang w:val="en-IN"/>
              </w:rPr>
              <w:t>Tests whether probabilities are trustworthy</w:t>
            </w:r>
          </w:p>
        </w:tc>
      </w:tr>
      <w:tr w:rsidR="003107C4" w:rsidRPr="003107C4" w14:paraId="2ADDDCAB" w14:textId="77777777">
        <w:trPr>
          <w:tblCellSpacing w:w="15" w:type="dxa"/>
        </w:trPr>
        <w:tc>
          <w:tcPr>
            <w:tcW w:w="0" w:type="auto"/>
            <w:vAlign w:val="center"/>
            <w:hideMark/>
          </w:tcPr>
          <w:p w14:paraId="0885739B" w14:textId="77777777" w:rsidR="003107C4" w:rsidRPr="003107C4" w:rsidRDefault="003107C4" w:rsidP="003107C4">
            <w:pPr>
              <w:jc w:val="both"/>
              <w:rPr>
                <w:rFonts w:cs="Times New Roman"/>
                <w:lang w:val="en-IN"/>
              </w:rPr>
            </w:pPr>
            <w:r w:rsidRPr="003107C4">
              <w:rPr>
                <w:rFonts w:cs="Times New Roman"/>
                <w:lang w:val="en-IN"/>
              </w:rPr>
              <w:t>Alarm burden</w:t>
            </w:r>
          </w:p>
        </w:tc>
        <w:tc>
          <w:tcPr>
            <w:tcW w:w="0" w:type="auto"/>
            <w:vAlign w:val="center"/>
            <w:hideMark/>
          </w:tcPr>
          <w:p w14:paraId="02B0C1D3" w14:textId="77777777" w:rsidR="003107C4" w:rsidRPr="003107C4" w:rsidRDefault="003107C4" w:rsidP="003107C4">
            <w:pPr>
              <w:jc w:val="both"/>
              <w:rPr>
                <w:rFonts w:cs="Times New Roman"/>
                <w:lang w:val="en-IN"/>
              </w:rPr>
            </w:pPr>
            <w:r w:rsidRPr="003107C4">
              <w:rPr>
                <w:rFonts w:cs="Times New Roman"/>
                <w:lang w:val="en-IN"/>
              </w:rPr>
              <w:t>False alerts per patient-day</w:t>
            </w:r>
          </w:p>
        </w:tc>
        <w:tc>
          <w:tcPr>
            <w:tcW w:w="0" w:type="auto"/>
            <w:vAlign w:val="center"/>
            <w:hideMark/>
          </w:tcPr>
          <w:p w14:paraId="52087E30" w14:textId="77777777" w:rsidR="003107C4" w:rsidRPr="003107C4" w:rsidRDefault="003107C4" w:rsidP="003107C4">
            <w:pPr>
              <w:jc w:val="both"/>
              <w:rPr>
                <w:rFonts w:cs="Times New Roman"/>
                <w:lang w:val="en-IN"/>
              </w:rPr>
            </w:pPr>
            <w:r w:rsidRPr="003107C4">
              <w:rPr>
                <w:rFonts w:cs="Times New Roman"/>
                <w:lang w:val="en-IN"/>
              </w:rPr>
              <w:t>Measures usability</w:t>
            </w:r>
          </w:p>
        </w:tc>
      </w:tr>
      <w:tr w:rsidR="003107C4" w:rsidRPr="003107C4" w14:paraId="3703C900" w14:textId="77777777">
        <w:trPr>
          <w:tblCellSpacing w:w="15" w:type="dxa"/>
        </w:trPr>
        <w:tc>
          <w:tcPr>
            <w:tcW w:w="0" w:type="auto"/>
            <w:vAlign w:val="center"/>
            <w:hideMark/>
          </w:tcPr>
          <w:p w14:paraId="1C6765D0" w14:textId="77777777" w:rsidR="003107C4" w:rsidRPr="003107C4" w:rsidRDefault="003107C4" w:rsidP="003107C4">
            <w:pPr>
              <w:jc w:val="both"/>
              <w:rPr>
                <w:rFonts w:cs="Times New Roman"/>
                <w:lang w:val="en-IN"/>
              </w:rPr>
            </w:pPr>
            <w:r w:rsidRPr="003107C4">
              <w:rPr>
                <w:rFonts w:cs="Times New Roman"/>
                <w:lang w:val="en-IN"/>
              </w:rPr>
              <w:t>Robustness</w:t>
            </w:r>
          </w:p>
        </w:tc>
        <w:tc>
          <w:tcPr>
            <w:tcW w:w="0" w:type="auto"/>
            <w:vAlign w:val="center"/>
            <w:hideMark/>
          </w:tcPr>
          <w:p w14:paraId="45B9A04C" w14:textId="77777777" w:rsidR="003107C4" w:rsidRPr="003107C4" w:rsidRDefault="003107C4" w:rsidP="003107C4">
            <w:pPr>
              <w:jc w:val="both"/>
              <w:rPr>
                <w:rFonts w:cs="Times New Roman"/>
                <w:lang w:val="en-IN"/>
              </w:rPr>
            </w:pPr>
            <w:r w:rsidRPr="003107C4">
              <w:rPr>
                <w:rFonts w:cs="Times New Roman"/>
                <w:lang w:val="en-IN"/>
              </w:rPr>
              <w:t>Performance under missing and noisy data</w:t>
            </w:r>
          </w:p>
        </w:tc>
        <w:tc>
          <w:tcPr>
            <w:tcW w:w="0" w:type="auto"/>
            <w:vAlign w:val="center"/>
            <w:hideMark/>
          </w:tcPr>
          <w:p w14:paraId="7D47653D" w14:textId="77777777" w:rsidR="003107C4" w:rsidRPr="003107C4" w:rsidRDefault="003107C4" w:rsidP="003107C4">
            <w:pPr>
              <w:jc w:val="both"/>
              <w:rPr>
                <w:rFonts w:cs="Times New Roman"/>
                <w:lang w:val="en-IN"/>
              </w:rPr>
            </w:pPr>
            <w:proofErr w:type="gramStart"/>
            <w:r w:rsidRPr="003107C4">
              <w:rPr>
                <w:rFonts w:cs="Times New Roman"/>
                <w:lang w:val="en-IN"/>
              </w:rPr>
              <w:t>Tests</w:t>
            </w:r>
            <w:proofErr w:type="gramEnd"/>
            <w:r w:rsidRPr="003107C4">
              <w:rPr>
                <w:rFonts w:cs="Times New Roman"/>
                <w:lang w:val="en-IN"/>
              </w:rPr>
              <w:t xml:space="preserve"> real-world reliability</w:t>
            </w:r>
          </w:p>
        </w:tc>
      </w:tr>
      <w:tr w:rsidR="003107C4" w:rsidRPr="003107C4" w14:paraId="685BBB25" w14:textId="77777777">
        <w:trPr>
          <w:tblCellSpacing w:w="15" w:type="dxa"/>
        </w:trPr>
        <w:tc>
          <w:tcPr>
            <w:tcW w:w="0" w:type="auto"/>
            <w:vAlign w:val="center"/>
            <w:hideMark/>
          </w:tcPr>
          <w:p w14:paraId="2742D7F3" w14:textId="77777777" w:rsidR="003107C4" w:rsidRPr="003107C4" w:rsidRDefault="003107C4" w:rsidP="003107C4">
            <w:pPr>
              <w:jc w:val="both"/>
              <w:rPr>
                <w:rFonts w:cs="Times New Roman"/>
                <w:lang w:val="en-IN"/>
              </w:rPr>
            </w:pPr>
            <w:r w:rsidRPr="003107C4">
              <w:rPr>
                <w:rFonts w:cs="Times New Roman"/>
                <w:lang w:val="en-IN"/>
              </w:rPr>
              <w:t>Clinical value</w:t>
            </w:r>
          </w:p>
        </w:tc>
        <w:tc>
          <w:tcPr>
            <w:tcW w:w="0" w:type="auto"/>
            <w:vAlign w:val="center"/>
            <w:hideMark/>
          </w:tcPr>
          <w:p w14:paraId="4A633BAD" w14:textId="77777777" w:rsidR="003107C4" w:rsidRPr="003107C4" w:rsidRDefault="003107C4" w:rsidP="003107C4">
            <w:pPr>
              <w:jc w:val="both"/>
              <w:rPr>
                <w:rFonts w:cs="Times New Roman"/>
                <w:lang w:val="en-IN"/>
              </w:rPr>
            </w:pPr>
            <w:r w:rsidRPr="003107C4">
              <w:rPr>
                <w:rFonts w:cs="Times New Roman"/>
                <w:lang w:val="en-IN"/>
              </w:rPr>
              <w:t>Time to detection, avoided adverse events</w:t>
            </w:r>
          </w:p>
        </w:tc>
        <w:tc>
          <w:tcPr>
            <w:tcW w:w="0" w:type="auto"/>
            <w:vAlign w:val="center"/>
            <w:hideMark/>
          </w:tcPr>
          <w:p w14:paraId="5BF530BD" w14:textId="77777777" w:rsidR="003107C4" w:rsidRPr="003107C4" w:rsidRDefault="003107C4" w:rsidP="003107C4">
            <w:pPr>
              <w:jc w:val="both"/>
              <w:rPr>
                <w:rFonts w:cs="Times New Roman"/>
                <w:lang w:val="en-IN"/>
              </w:rPr>
            </w:pPr>
            <w:r w:rsidRPr="003107C4">
              <w:rPr>
                <w:rFonts w:cs="Times New Roman"/>
                <w:lang w:val="en-IN"/>
              </w:rPr>
              <w:t>Measures practical benefit</w:t>
            </w:r>
          </w:p>
        </w:tc>
      </w:tr>
    </w:tbl>
    <w:p w14:paraId="22275748" w14:textId="77777777" w:rsidR="003107C4" w:rsidRPr="003107C4" w:rsidRDefault="003107C4" w:rsidP="003107C4">
      <w:pPr>
        <w:jc w:val="both"/>
        <w:rPr>
          <w:rFonts w:cs="Times New Roman"/>
          <w:lang w:val="en-IN"/>
        </w:rPr>
      </w:pPr>
      <w:r w:rsidRPr="003107C4">
        <w:rPr>
          <w:rFonts w:cs="Times New Roman"/>
          <w:lang w:val="en-IN"/>
        </w:rPr>
        <w:t>The data should be divided by patient rather than randomly by individual readings. Otherwise, readings from the same patient may appear in both training and testing data, causing data leakage.</w:t>
      </w:r>
    </w:p>
    <w:p w14:paraId="5A4C1AA7" w14:textId="77777777" w:rsidR="003107C4" w:rsidRPr="003107C4" w:rsidRDefault="003107C4" w:rsidP="003107C4">
      <w:pPr>
        <w:jc w:val="both"/>
        <w:rPr>
          <w:rFonts w:cs="Times New Roman"/>
          <w:lang w:val="en-IN"/>
        </w:rPr>
      </w:pPr>
      <w:r w:rsidRPr="003107C4">
        <w:rPr>
          <w:rFonts w:cs="Times New Roman"/>
          <w:lang w:val="en-IN"/>
        </w:rPr>
        <w:t>A Bayesian network model has been proposed for medical body-sensor networks to represent spatial and temporal correlations, data loss, and sensor faults. Bayesian belief tracking has also been shown to support anomaly detection under different noise levels in auscultation signals.pubmed.ncbi.nlm.nih+1</w:t>
      </w:r>
    </w:p>
    <w:p w14:paraId="34A76D08" w14:textId="77777777" w:rsidR="003107C4" w:rsidRPr="003107C4" w:rsidRDefault="003107C4" w:rsidP="003107C4">
      <w:pPr>
        <w:jc w:val="both"/>
        <w:rPr>
          <w:rFonts w:cs="Times New Roman"/>
          <w:b/>
          <w:bCs/>
          <w:lang w:val="en-IN"/>
        </w:rPr>
      </w:pPr>
      <w:r w:rsidRPr="003107C4">
        <w:rPr>
          <w:rFonts w:cs="Times New Roman"/>
          <w:b/>
          <w:bCs/>
          <w:lang w:val="en-IN"/>
        </w:rPr>
        <w:t>1.8 Real-Time Deployment Challenges</w:t>
      </w:r>
    </w:p>
    <w:p w14:paraId="160EA91F" w14:textId="77777777" w:rsidR="003107C4" w:rsidRPr="003107C4" w:rsidRDefault="003107C4" w:rsidP="003107C4">
      <w:pPr>
        <w:jc w:val="both"/>
        <w:rPr>
          <w:rFonts w:cs="Times New Roman"/>
          <w:b/>
          <w:bCs/>
          <w:lang w:val="en-IN"/>
        </w:rPr>
      </w:pPr>
      <w:r w:rsidRPr="003107C4">
        <w:rPr>
          <w:rFonts w:cs="Times New Roman"/>
          <w:b/>
          <w:bCs/>
          <w:lang w:val="en-IN"/>
        </w:rPr>
        <w:t>Latency</w:t>
      </w:r>
    </w:p>
    <w:p w14:paraId="4B7ABC3D" w14:textId="77777777" w:rsidR="003107C4" w:rsidRPr="003107C4" w:rsidRDefault="003107C4" w:rsidP="003107C4">
      <w:pPr>
        <w:jc w:val="both"/>
        <w:rPr>
          <w:rFonts w:cs="Times New Roman"/>
          <w:lang w:val="en-IN"/>
        </w:rPr>
      </w:pPr>
      <w:r w:rsidRPr="003107C4">
        <w:rPr>
          <w:rFonts w:cs="Times New Roman"/>
          <w:lang w:val="en-IN"/>
        </w:rPr>
        <w:t>Healthcare alerts must be generated quickly. A hybrid architecture can be used:</w:t>
      </w:r>
    </w:p>
    <w:p w14:paraId="3E944FEB" w14:textId="77777777" w:rsidR="003107C4" w:rsidRPr="003107C4" w:rsidRDefault="003107C4" w:rsidP="003107C4">
      <w:pPr>
        <w:numPr>
          <w:ilvl w:val="0"/>
          <w:numId w:val="18"/>
        </w:numPr>
        <w:jc w:val="both"/>
        <w:rPr>
          <w:rFonts w:cs="Times New Roman"/>
          <w:lang w:val="en-IN"/>
        </w:rPr>
      </w:pPr>
      <w:r w:rsidRPr="003107C4">
        <w:rPr>
          <w:rFonts w:cs="Times New Roman"/>
          <w:lang w:val="en-IN"/>
        </w:rPr>
        <w:t>Edge device for preprocessing and immediate alerts.</w:t>
      </w:r>
    </w:p>
    <w:p w14:paraId="5ACAC974" w14:textId="77777777" w:rsidR="003107C4" w:rsidRPr="003107C4" w:rsidRDefault="003107C4" w:rsidP="003107C4">
      <w:pPr>
        <w:numPr>
          <w:ilvl w:val="0"/>
          <w:numId w:val="18"/>
        </w:numPr>
        <w:jc w:val="both"/>
        <w:rPr>
          <w:rFonts w:cs="Times New Roman"/>
          <w:lang w:val="en-IN"/>
        </w:rPr>
      </w:pPr>
      <w:r w:rsidRPr="003107C4">
        <w:rPr>
          <w:rFonts w:cs="Times New Roman"/>
          <w:lang w:val="en-IN"/>
        </w:rPr>
        <w:t>Cloud server for model updates and long-term analysis.</w:t>
      </w:r>
    </w:p>
    <w:p w14:paraId="309F543D" w14:textId="77777777" w:rsidR="003107C4" w:rsidRPr="003107C4" w:rsidRDefault="003107C4" w:rsidP="003107C4">
      <w:pPr>
        <w:jc w:val="both"/>
        <w:rPr>
          <w:rFonts w:cs="Times New Roman"/>
          <w:b/>
          <w:bCs/>
          <w:lang w:val="en-IN"/>
        </w:rPr>
      </w:pPr>
      <w:r w:rsidRPr="003107C4">
        <w:rPr>
          <w:rFonts w:cs="Times New Roman"/>
          <w:b/>
          <w:bCs/>
          <w:lang w:val="en-IN"/>
        </w:rPr>
        <w:lastRenderedPageBreak/>
        <w:t>Personalisation</w:t>
      </w:r>
    </w:p>
    <w:p w14:paraId="6B6F6D9E" w14:textId="77777777" w:rsidR="003107C4" w:rsidRPr="003107C4" w:rsidRDefault="003107C4" w:rsidP="003107C4">
      <w:pPr>
        <w:jc w:val="both"/>
        <w:rPr>
          <w:rFonts w:cs="Times New Roman"/>
          <w:lang w:val="en-IN"/>
        </w:rPr>
      </w:pPr>
      <w:r w:rsidRPr="003107C4">
        <w:rPr>
          <w:rFonts w:cs="Times New Roman"/>
          <w:lang w:val="en-IN"/>
        </w:rPr>
        <w:t>The model should learn an individual’s baseline while retaining population-level knowledge. If the system relies only on a short personal history, it may overfit.</w:t>
      </w:r>
    </w:p>
    <w:p w14:paraId="2CCD2EDA" w14:textId="77777777" w:rsidR="003107C4" w:rsidRPr="003107C4" w:rsidRDefault="003107C4" w:rsidP="003107C4">
      <w:pPr>
        <w:jc w:val="both"/>
        <w:rPr>
          <w:rFonts w:cs="Times New Roman"/>
          <w:b/>
          <w:bCs/>
          <w:lang w:val="en-IN"/>
        </w:rPr>
      </w:pPr>
      <w:r w:rsidRPr="003107C4">
        <w:rPr>
          <w:rFonts w:cs="Times New Roman"/>
          <w:b/>
          <w:bCs/>
          <w:lang w:val="en-IN"/>
        </w:rPr>
        <w:t>Concept Drift</w:t>
      </w:r>
    </w:p>
    <w:p w14:paraId="568B1CC3" w14:textId="77777777" w:rsidR="003107C4" w:rsidRPr="003107C4" w:rsidRDefault="003107C4" w:rsidP="003107C4">
      <w:pPr>
        <w:jc w:val="both"/>
        <w:rPr>
          <w:rFonts w:cs="Times New Roman"/>
          <w:lang w:val="en-IN"/>
        </w:rPr>
      </w:pPr>
      <w:r w:rsidRPr="003107C4">
        <w:rPr>
          <w:rFonts w:cs="Times New Roman"/>
          <w:lang w:val="en-IN"/>
        </w:rPr>
        <w:t>Patient conditions, medication, age, and device replacement can change the distribution of vital signs. The model should therefore be periodically updated.</w:t>
      </w:r>
    </w:p>
    <w:p w14:paraId="31DB4E31" w14:textId="77777777" w:rsidR="003107C4" w:rsidRPr="003107C4" w:rsidRDefault="003107C4" w:rsidP="003107C4">
      <w:pPr>
        <w:jc w:val="both"/>
        <w:rPr>
          <w:rFonts w:cs="Times New Roman"/>
          <w:b/>
          <w:bCs/>
          <w:lang w:val="en-IN"/>
        </w:rPr>
      </w:pPr>
      <w:r w:rsidRPr="003107C4">
        <w:rPr>
          <w:rFonts w:cs="Times New Roman"/>
          <w:b/>
          <w:bCs/>
          <w:lang w:val="en-IN"/>
        </w:rPr>
        <w:t>Privacy</w:t>
      </w:r>
    </w:p>
    <w:p w14:paraId="4553701D" w14:textId="77777777" w:rsidR="003107C4" w:rsidRPr="003107C4" w:rsidRDefault="003107C4" w:rsidP="003107C4">
      <w:pPr>
        <w:jc w:val="both"/>
        <w:rPr>
          <w:rFonts w:cs="Times New Roman"/>
          <w:lang w:val="en-IN"/>
        </w:rPr>
      </w:pPr>
      <w:r w:rsidRPr="003107C4">
        <w:rPr>
          <w:rFonts w:cs="Times New Roman"/>
          <w:lang w:val="en-IN"/>
        </w:rPr>
        <w:t>Healthcare data require:</w:t>
      </w:r>
    </w:p>
    <w:p w14:paraId="2D00D8DC" w14:textId="77777777" w:rsidR="003107C4" w:rsidRPr="003107C4" w:rsidRDefault="003107C4" w:rsidP="003107C4">
      <w:pPr>
        <w:numPr>
          <w:ilvl w:val="0"/>
          <w:numId w:val="19"/>
        </w:numPr>
        <w:jc w:val="both"/>
        <w:rPr>
          <w:rFonts w:cs="Times New Roman"/>
          <w:lang w:val="en-IN"/>
        </w:rPr>
      </w:pPr>
      <w:r w:rsidRPr="003107C4">
        <w:rPr>
          <w:rFonts w:cs="Times New Roman"/>
          <w:lang w:val="en-IN"/>
        </w:rPr>
        <w:t>Encryption.</w:t>
      </w:r>
    </w:p>
    <w:p w14:paraId="148C3EF9" w14:textId="77777777" w:rsidR="003107C4" w:rsidRPr="003107C4" w:rsidRDefault="003107C4" w:rsidP="003107C4">
      <w:pPr>
        <w:numPr>
          <w:ilvl w:val="0"/>
          <w:numId w:val="19"/>
        </w:numPr>
        <w:jc w:val="both"/>
        <w:rPr>
          <w:rFonts w:cs="Times New Roman"/>
          <w:lang w:val="en-IN"/>
        </w:rPr>
      </w:pPr>
      <w:r w:rsidRPr="003107C4">
        <w:rPr>
          <w:rFonts w:cs="Times New Roman"/>
          <w:lang w:val="en-IN"/>
        </w:rPr>
        <w:t>Access control.</w:t>
      </w:r>
    </w:p>
    <w:p w14:paraId="6358A222" w14:textId="77777777" w:rsidR="003107C4" w:rsidRPr="003107C4" w:rsidRDefault="003107C4" w:rsidP="003107C4">
      <w:pPr>
        <w:numPr>
          <w:ilvl w:val="0"/>
          <w:numId w:val="19"/>
        </w:numPr>
        <w:jc w:val="both"/>
        <w:rPr>
          <w:rFonts w:cs="Times New Roman"/>
          <w:lang w:val="en-IN"/>
        </w:rPr>
      </w:pPr>
      <w:r w:rsidRPr="003107C4">
        <w:rPr>
          <w:rFonts w:cs="Times New Roman"/>
          <w:lang w:val="en-IN"/>
        </w:rPr>
        <w:t>Secure storage.</w:t>
      </w:r>
    </w:p>
    <w:p w14:paraId="5A50DDB9" w14:textId="77777777" w:rsidR="003107C4" w:rsidRPr="003107C4" w:rsidRDefault="003107C4" w:rsidP="003107C4">
      <w:pPr>
        <w:numPr>
          <w:ilvl w:val="0"/>
          <w:numId w:val="19"/>
        </w:numPr>
        <w:jc w:val="both"/>
        <w:rPr>
          <w:rFonts w:cs="Times New Roman"/>
          <w:lang w:val="en-IN"/>
        </w:rPr>
      </w:pPr>
      <w:r w:rsidRPr="003107C4">
        <w:rPr>
          <w:rFonts w:cs="Times New Roman"/>
          <w:lang w:val="en-IN"/>
        </w:rPr>
        <w:t>Audit trails.</w:t>
      </w:r>
    </w:p>
    <w:p w14:paraId="6B56E735" w14:textId="77777777" w:rsidR="003107C4" w:rsidRPr="003107C4" w:rsidRDefault="003107C4" w:rsidP="003107C4">
      <w:pPr>
        <w:numPr>
          <w:ilvl w:val="0"/>
          <w:numId w:val="19"/>
        </w:numPr>
        <w:jc w:val="both"/>
        <w:rPr>
          <w:rFonts w:cs="Times New Roman"/>
          <w:lang w:val="en-IN"/>
        </w:rPr>
      </w:pPr>
      <w:r w:rsidRPr="003107C4">
        <w:rPr>
          <w:rFonts w:cs="Times New Roman"/>
          <w:lang w:val="en-IN"/>
        </w:rPr>
        <w:t>Compliance with healthcare regulations.</w:t>
      </w:r>
    </w:p>
    <w:p w14:paraId="7FF0D6C2" w14:textId="77777777" w:rsidR="003107C4" w:rsidRPr="003107C4" w:rsidRDefault="003107C4" w:rsidP="003107C4">
      <w:pPr>
        <w:jc w:val="both"/>
        <w:rPr>
          <w:rFonts w:cs="Times New Roman"/>
          <w:b/>
          <w:bCs/>
          <w:lang w:val="en-IN"/>
        </w:rPr>
      </w:pPr>
      <w:r w:rsidRPr="003107C4">
        <w:rPr>
          <w:rFonts w:cs="Times New Roman"/>
          <w:b/>
          <w:bCs/>
          <w:lang w:val="en-IN"/>
        </w:rPr>
        <w:t>Explainability</w:t>
      </w:r>
    </w:p>
    <w:p w14:paraId="556BD014" w14:textId="77777777" w:rsidR="003107C4" w:rsidRPr="003107C4" w:rsidRDefault="003107C4" w:rsidP="003107C4">
      <w:pPr>
        <w:jc w:val="both"/>
        <w:rPr>
          <w:rFonts w:cs="Times New Roman"/>
          <w:lang w:val="en-IN"/>
        </w:rPr>
      </w:pPr>
      <w:r w:rsidRPr="003107C4">
        <w:rPr>
          <w:rFonts w:cs="Times New Roman"/>
          <w:lang w:val="en-IN"/>
        </w:rPr>
        <w:t>The alert should indicate the major contributing factors, such as:</w:t>
      </w:r>
    </w:p>
    <w:p w14:paraId="241A75FF" w14:textId="77777777" w:rsidR="003107C4" w:rsidRPr="003107C4" w:rsidRDefault="003107C4" w:rsidP="003107C4">
      <w:pPr>
        <w:numPr>
          <w:ilvl w:val="0"/>
          <w:numId w:val="20"/>
        </w:numPr>
        <w:jc w:val="both"/>
        <w:rPr>
          <w:rFonts w:cs="Times New Roman"/>
          <w:lang w:val="en-IN"/>
        </w:rPr>
      </w:pPr>
      <w:r w:rsidRPr="003107C4">
        <w:rPr>
          <w:rFonts w:cs="Times New Roman"/>
          <w:lang w:val="en-IN"/>
        </w:rPr>
        <w:t>Low SpO2.</w:t>
      </w:r>
    </w:p>
    <w:p w14:paraId="262D6C3D" w14:textId="77777777" w:rsidR="003107C4" w:rsidRPr="003107C4" w:rsidRDefault="003107C4" w:rsidP="003107C4">
      <w:pPr>
        <w:numPr>
          <w:ilvl w:val="0"/>
          <w:numId w:val="20"/>
        </w:numPr>
        <w:jc w:val="both"/>
        <w:rPr>
          <w:rFonts w:cs="Times New Roman"/>
          <w:lang w:val="en-IN"/>
        </w:rPr>
      </w:pPr>
      <w:r w:rsidRPr="003107C4">
        <w:rPr>
          <w:rFonts w:cs="Times New Roman"/>
          <w:lang w:val="en-IN"/>
        </w:rPr>
        <w:t>Increased respiratory rate.</w:t>
      </w:r>
    </w:p>
    <w:p w14:paraId="379E2745" w14:textId="77777777" w:rsidR="003107C4" w:rsidRPr="003107C4" w:rsidRDefault="003107C4" w:rsidP="003107C4">
      <w:pPr>
        <w:numPr>
          <w:ilvl w:val="0"/>
          <w:numId w:val="20"/>
        </w:numPr>
        <w:jc w:val="both"/>
        <w:rPr>
          <w:rFonts w:cs="Times New Roman"/>
          <w:lang w:val="en-IN"/>
        </w:rPr>
      </w:pPr>
      <w:r w:rsidRPr="003107C4">
        <w:rPr>
          <w:rFonts w:cs="Times New Roman"/>
          <w:lang w:val="en-IN"/>
        </w:rPr>
        <w:t>Poor sensor quality.</w:t>
      </w:r>
    </w:p>
    <w:p w14:paraId="49554401" w14:textId="77777777" w:rsidR="003107C4" w:rsidRPr="003107C4" w:rsidRDefault="003107C4" w:rsidP="003107C4">
      <w:pPr>
        <w:numPr>
          <w:ilvl w:val="0"/>
          <w:numId w:val="20"/>
        </w:numPr>
        <w:jc w:val="both"/>
        <w:rPr>
          <w:rFonts w:cs="Times New Roman"/>
          <w:lang w:val="en-IN"/>
        </w:rPr>
      </w:pPr>
      <w:r w:rsidRPr="003107C4">
        <w:rPr>
          <w:rFonts w:cs="Times New Roman"/>
          <w:lang w:val="en-IN"/>
        </w:rPr>
        <w:t>Sudden change from baseline.</w:t>
      </w:r>
    </w:p>
    <w:p w14:paraId="671EAE35" w14:textId="77777777" w:rsidR="003107C4" w:rsidRPr="003107C4" w:rsidRDefault="003107C4" w:rsidP="003107C4">
      <w:pPr>
        <w:jc w:val="both"/>
        <w:rPr>
          <w:rFonts w:cs="Times New Roman"/>
          <w:lang w:val="en-IN"/>
        </w:rPr>
      </w:pPr>
      <w:r w:rsidRPr="003107C4">
        <w:rPr>
          <w:rFonts w:cs="Times New Roman"/>
          <w:lang w:val="en-IN"/>
        </w:rPr>
        <w:t>The model should support clinicians rather than replace clinical judgement.</w:t>
      </w:r>
    </w:p>
    <w:p w14:paraId="425731BA" w14:textId="77777777" w:rsidR="001731EE" w:rsidRDefault="001731EE" w:rsidP="003107C4">
      <w:pPr>
        <w:jc w:val="both"/>
        <w:rPr>
          <w:rFonts w:cs="Times New Roman"/>
          <w:b/>
          <w:bCs/>
          <w:sz w:val="28"/>
          <w:szCs w:val="24"/>
          <w:lang w:val="en-IN"/>
        </w:rPr>
      </w:pPr>
    </w:p>
    <w:p w14:paraId="1F0E0AE9" w14:textId="1F420219" w:rsidR="003107C4" w:rsidRPr="001731EE" w:rsidRDefault="003107C4" w:rsidP="003107C4">
      <w:pPr>
        <w:jc w:val="both"/>
        <w:rPr>
          <w:rFonts w:cs="Times New Roman"/>
          <w:b/>
          <w:bCs/>
          <w:sz w:val="28"/>
          <w:szCs w:val="24"/>
          <w:lang w:val="en-IN"/>
        </w:rPr>
      </w:pPr>
      <w:r w:rsidRPr="001731EE">
        <w:rPr>
          <w:rFonts w:cs="Times New Roman"/>
          <w:b/>
          <w:bCs/>
          <w:sz w:val="28"/>
          <w:szCs w:val="24"/>
          <w:lang w:val="en-IN"/>
        </w:rPr>
        <w:t>2. Cybersecurity Intrusion Detection</w:t>
      </w:r>
    </w:p>
    <w:p w14:paraId="78C55672" w14:textId="77777777" w:rsidR="003107C4" w:rsidRPr="003107C4" w:rsidRDefault="003107C4" w:rsidP="003107C4">
      <w:pPr>
        <w:jc w:val="both"/>
        <w:rPr>
          <w:rFonts w:cs="Times New Roman"/>
          <w:b/>
          <w:bCs/>
          <w:lang w:val="en-IN"/>
        </w:rPr>
      </w:pPr>
      <w:r w:rsidRPr="003107C4">
        <w:rPr>
          <w:rFonts w:cs="Times New Roman"/>
          <w:b/>
          <w:bCs/>
          <w:lang w:val="en-IN"/>
        </w:rPr>
        <w:t>2.1 Core Problem</w:t>
      </w:r>
    </w:p>
    <w:p w14:paraId="45925065" w14:textId="77777777" w:rsidR="003107C4" w:rsidRPr="003107C4" w:rsidRDefault="003107C4" w:rsidP="003107C4">
      <w:pPr>
        <w:jc w:val="both"/>
        <w:rPr>
          <w:rFonts w:cs="Times New Roman"/>
          <w:lang w:val="en-IN"/>
        </w:rPr>
      </w:pPr>
      <w:r w:rsidRPr="003107C4">
        <w:rPr>
          <w:rFonts w:cs="Times New Roman"/>
          <w:lang w:val="en-IN"/>
        </w:rPr>
        <w:t>A cybersecurity system must classify network activity as normal or abnormal. Data may include:</w:t>
      </w:r>
    </w:p>
    <w:p w14:paraId="19230BA2" w14:textId="77777777" w:rsidR="003107C4" w:rsidRPr="003107C4" w:rsidRDefault="003107C4" w:rsidP="003107C4">
      <w:pPr>
        <w:numPr>
          <w:ilvl w:val="0"/>
          <w:numId w:val="21"/>
        </w:numPr>
        <w:jc w:val="both"/>
        <w:rPr>
          <w:rFonts w:cs="Times New Roman"/>
          <w:lang w:val="en-IN"/>
        </w:rPr>
      </w:pPr>
      <w:r w:rsidRPr="003107C4">
        <w:rPr>
          <w:rFonts w:cs="Times New Roman"/>
          <w:lang w:val="en-IN"/>
        </w:rPr>
        <w:t>Source and destination IP addresses.</w:t>
      </w:r>
    </w:p>
    <w:p w14:paraId="708210A1" w14:textId="77777777" w:rsidR="003107C4" w:rsidRPr="003107C4" w:rsidRDefault="003107C4" w:rsidP="003107C4">
      <w:pPr>
        <w:numPr>
          <w:ilvl w:val="0"/>
          <w:numId w:val="21"/>
        </w:numPr>
        <w:jc w:val="both"/>
        <w:rPr>
          <w:rFonts w:cs="Times New Roman"/>
          <w:lang w:val="en-IN"/>
        </w:rPr>
      </w:pPr>
      <w:r w:rsidRPr="003107C4">
        <w:rPr>
          <w:rFonts w:cs="Times New Roman"/>
          <w:lang w:val="en-IN"/>
        </w:rPr>
        <w:lastRenderedPageBreak/>
        <w:t>Ports.</w:t>
      </w:r>
    </w:p>
    <w:p w14:paraId="48C4D4F8" w14:textId="77777777" w:rsidR="003107C4" w:rsidRPr="003107C4" w:rsidRDefault="003107C4" w:rsidP="003107C4">
      <w:pPr>
        <w:numPr>
          <w:ilvl w:val="0"/>
          <w:numId w:val="21"/>
        </w:numPr>
        <w:jc w:val="both"/>
        <w:rPr>
          <w:rFonts w:cs="Times New Roman"/>
          <w:lang w:val="en-IN"/>
        </w:rPr>
      </w:pPr>
      <w:r w:rsidRPr="003107C4">
        <w:rPr>
          <w:rFonts w:cs="Times New Roman"/>
          <w:lang w:val="en-IN"/>
        </w:rPr>
        <w:t>Protocols.</w:t>
      </w:r>
    </w:p>
    <w:p w14:paraId="422AF7E6" w14:textId="77777777" w:rsidR="003107C4" w:rsidRPr="003107C4" w:rsidRDefault="003107C4" w:rsidP="003107C4">
      <w:pPr>
        <w:numPr>
          <w:ilvl w:val="0"/>
          <w:numId w:val="21"/>
        </w:numPr>
        <w:jc w:val="both"/>
        <w:rPr>
          <w:rFonts w:cs="Times New Roman"/>
          <w:lang w:val="en-IN"/>
        </w:rPr>
      </w:pPr>
      <w:r w:rsidRPr="003107C4">
        <w:rPr>
          <w:rFonts w:cs="Times New Roman"/>
          <w:lang w:val="en-IN"/>
        </w:rPr>
        <w:t>Packet counts.</w:t>
      </w:r>
    </w:p>
    <w:p w14:paraId="0575092D" w14:textId="77777777" w:rsidR="003107C4" w:rsidRPr="003107C4" w:rsidRDefault="003107C4" w:rsidP="003107C4">
      <w:pPr>
        <w:numPr>
          <w:ilvl w:val="0"/>
          <w:numId w:val="21"/>
        </w:numPr>
        <w:jc w:val="both"/>
        <w:rPr>
          <w:rFonts w:cs="Times New Roman"/>
          <w:lang w:val="en-IN"/>
        </w:rPr>
      </w:pPr>
      <w:r w:rsidRPr="003107C4">
        <w:rPr>
          <w:rFonts w:cs="Times New Roman"/>
          <w:lang w:val="en-IN"/>
        </w:rPr>
        <w:t>Connection duration.</w:t>
      </w:r>
    </w:p>
    <w:p w14:paraId="75EDB5EC" w14:textId="77777777" w:rsidR="003107C4" w:rsidRPr="003107C4" w:rsidRDefault="003107C4" w:rsidP="003107C4">
      <w:pPr>
        <w:numPr>
          <w:ilvl w:val="0"/>
          <w:numId w:val="21"/>
        </w:numPr>
        <w:jc w:val="both"/>
        <w:rPr>
          <w:rFonts w:cs="Times New Roman"/>
          <w:lang w:val="en-IN"/>
        </w:rPr>
      </w:pPr>
      <w:r w:rsidRPr="003107C4">
        <w:rPr>
          <w:rFonts w:cs="Times New Roman"/>
          <w:lang w:val="en-IN"/>
        </w:rPr>
        <w:t>Bytes transferred.</w:t>
      </w:r>
    </w:p>
    <w:p w14:paraId="3B690FE0" w14:textId="77777777" w:rsidR="003107C4" w:rsidRPr="003107C4" w:rsidRDefault="003107C4" w:rsidP="003107C4">
      <w:pPr>
        <w:numPr>
          <w:ilvl w:val="0"/>
          <w:numId w:val="21"/>
        </w:numPr>
        <w:jc w:val="both"/>
        <w:rPr>
          <w:rFonts w:cs="Times New Roman"/>
          <w:lang w:val="en-IN"/>
        </w:rPr>
      </w:pPr>
      <w:r w:rsidRPr="003107C4">
        <w:rPr>
          <w:rFonts w:cs="Times New Roman"/>
          <w:lang w:val="en-IN"/>
        </w:rPr>
        <w:t>Failed login attempts.</w:t>
      </w:r>
    </w:p>
    <w:p w14:paraId="4892E901" w14:textId="77777777" w:rsidR="003107C4" w:rsidRPr="003107C4" w:rsidRDefault="003107C4" w:rsidP="003107C4">
      <w:pPr>
        <w:numPr>
          <w:ilvl w:val="0"/>
          <w:numId w:val="21"/>
        </w:numPr>
        <w:jc w:val="both"/>
        <w:rPr>
          <w:rFonts w:cs="Times New Roman"/>
          <w:lang w:val="en-IN"/>
        </w:rPr>
      </w:pPr>
      <w:r w:rsidRPr="003107C4">
        <w:rPr>
          <w:rFonts w:cs="Times New Roman"/>
          <w:lang w:val="en-IN"/>
        </w:rPr>
        <w:t>DNS activity.</w:t>
      </w:r>
    </w:p>
    <w:p w14:paraId="4701A307" w14:textId="77777777" w:rsidR="003107C4" w:rsidRPr="003107C4" w:rsidRDefault="003107C4" w:rsidP="003107C4">
      <w:pPr>
        <w:numPr>
          <w:ilvl w:val="0"/>
          <w:numId w:val="21"/>
        </w:numPr>
        <w:jc w:val="both"/>
        <w:rPr>
          <w:rFonts w:cs="Times New Roman"/>
          <w:lang w:val="en-IN"/>
        </w:rPr>
      </w:pPr>
      <w:r w:rsidRPr="003107C4">
        <w:rPr>
          <w:rFonts w:cs="Times New Roman"/>
          <w:lang w:val="en-IN"/>
        </w:rPr>
        <w:t>Authentication failures.</w:t>
      </w:r>
    </w:p>
    <w:p w14:paraId="24D83151" w14:textId="77777777" w:rsidR="003107C4" w:rsidRPr="003107C4" w:rsidRDefault="003107C4" w:rsidP="003107C4">
      <w:pPr>
        <w:numPr>
          <w:ilvl w:val="0"/>
          <w:numId w:val="21"/>
        </w:numPr>
        <w:jc w:val="both"/>
        <w:rPr>
          <w:rFonts w:cs="Times New Roman"/>
          <w:lang w:val="en-IN"/>
        </w:rPr>
      </w:pPr>
      <w:r w:rsidRPr="003107C4">
        <w:rPr>
          <w:rFonts w:cs="Times New Roman"/>
          <w:lang w:val="en-IN"/>
        </w:rPr>
        <w:t>Process and host behaviour.</w:t>
      </w:r>
    </w:p>
    <w:p w14:paraId="14E8A7E0" w14:textId="77777777" w:rsidR="003107C4" w:rsidRPr="003107C4" w:rsidRDefault="003107C4" w:rsidP="003107C4">
      <w:pPr>
        <w:jc w:val="both"/>
        <w:rPr>
          <w:rFonts w:cs="Times New Roman"/>
          <w:lang w:val="en-IN"/>
        </w:rPr>
      </w:pPr>
      <w:r w:rsidRPr="003107C4">
        <w:rPr>
          <w:rFonts w:cs="Times New Roman"/>
          <w:lang w:val="en-IN"/>
        </w:rPr>
        <w:t>The problem is difficult because:</w:t>
      </w:r>
    </w:p>
    <w:p w14:paraId="3C7CFFBC" w14:textId="77777777" w:rsidR="003107C4" w:rsidRPr="003107C4" w:rsidRDefault="003107C4" w:rsidP="003107C4">
      <w:pPr>
        <w:numPr>
          <w:ilvl w:val="0"/>
          <w:numId w:val="22"/>
        </w:numPr>
        <w:jc w:val="both"/>
        <w:rPr>
          <w:rFonts w:cs="Times New Roman"/>
          <w:lang w:val="en-IN"/>
        </w:rPr>
      </w:pPr>
      <w:r w:rsidRPr="003107C4">
        <w:rPr>
          <w:rFonts w:cs="Times New Roman"/>
          <w:lang w:val="en-IN"/>
        </w:rPr>
        <w:t>Attack labels are incomplete.</w:t>
      </w:r>
    </w:p>
    <w:p w14:paraId="226BB474" w14:textId="77777777" w:rsidR="003107C4" w:rsidRPr="003107C4" w:rsidRDefault="003107C4" w:rsidP="003107C4">
      <w:pPr>
        <w:numPr>
          <w:ilvl w:val="0"/>
          <w:numId w:val="22"/>
        </w:numPr>
        <w:jc w:val="both"/>
        <w:rPr>
          <w:rFonts w:cs="Times New Roman"/>
          <w:lang w:val="en-IN"/>
        </w:rPr>
      </w:pPr>
      <w:r w:rsidRPr="003107C4">
        <w:rPr>
          <w:rFonts w:cs="Times New Roman"/>
          <w:lang w:val="en-IN"/>
        </w:rPr>
        <w:t>New attacks appear over time.</w:t>
      </w:r>
    </w:p>
    <w:p w14:paraId="18F681DC" w14:textId="77777777" w:rsidR="003107C4" w:rsidRPr="003107C4" w:rsidRDefault="003107C4" w:rsidP="003107C4">
      <w:pPr>
        <w:numPr>
          <w:ilvl w:val="0"/>
          <w:numId w:val="22"/>
        </w:numPr>
        <w:jc w:val="both"/>
        <w:rPr>
          <w:rFonts w:cs="Times New Roman"/>
          <w:lang w:val="en-IN"/>
        </w:rPr>
      </w:pPr>
      <w:r w:rsidRPr="003107C4">
        <w:rPr>
          <w:rFonts w:cs="Times New Roman"/>
          <w:lang w:val="en-IN"/>
        </w:rPr>
        <w:t>Normal network behaviour changes.</w:t>
      </w:r>
    </w:p>
    <w:p w14:paraId="43E0A5D8" w14:textId="77777777" w:rsidR="003107C4" w:rsidRPr="003107C4" w:rsidRDefault="003107C4" w:rsidP="003107C4">
      <w:pPr>
        <w:numPr>
          <w:ilvl w:val="0"/>
          <w:numId w:val="22"/>
        </w:numPr>
        <w:jc w:val="both"/>
        <w:rPr>
          <w:rFonts w:cs="Times New Roman"/>
          <w:lang w:val="en-IN"/>
        </w:rPr>
      </w:pPr>
      <w:r w:rsidRPr="003107C4">
        <w:rPr>
          <w:rFonts w:cs="Times New Roman"/>
          <w:lang w:val="en-IN"/>
        </w:rPr>
        <w:t>The data are highly imbalanced.</w:t>
      </w:r>
    </w:p>
    <w:p w14:paraId="1C472FE7" w14:textId="77777777" w:rsidR="003107C4" w:rsidRPr="003107C4" w:rsidRDefault="003107C4" w:rsidP="003107C4">
      <w:pPr>
        <w:numPr>
          <w:ilvl w:val="0"/>
          <w:numId w:val="22"/>
        </w:numPr>
        <w:jc w:val="both"/>
        <w:rPr>
          <w:rFonts w:cs="Times New Roman"/>
          <w:lang w:val="en-IN"/>
        </w:rPr>
      </w:pPr>
      <w:r w:rsidRPr="003107C4">
        <w:rPr>
          <w:rFonts w:cs="Times New Roman"/>
          <w:lang w:val="en-IN"/>
        </w:rPr>
        <w:t>Excessive false alarms burden security analysts.</w:t>
      </w:r>
    </w:p>
    <w:p w14:paraId="720581FD" w14:textId="77777777" w:rsidR="003107C4" w:rsidRPr="003107C4" w:rsidRDefault="003107C4" w:rsidP="003107C4">
      <w:pPr>
        <w:jc w:val="both"/>
        <w:rPr>
          <w:rFonts w:cs="Times New Roman"/>
          <w:b/>
          <w:bCs/>
          <w:lang w:val="en-IN"/>
        </w:rPr>
      </w:pPr>
      <w:r w:rsidRPr="003107C4">
        <w:rPr>
          <w:rFonts w:cs="Times New Roman"/>
          <w:b/>
          <w:bCs/>
          <w:lang w:val="en-IN"/>
        </w:rPr>
        <w:t>2.2 Naïve Bayes Classifier</w:t>
      </w:r>
    </w:p>
    <w:p w14:paraId="5858B547" w14:textId="77777777" w:rsidR="003107C4" w:rsidRPr="003107C4" w:rsidRDefault="003107C4" w:rsidP="003107C4">
      <w:pPr>
        <w:jc w:val="both"/>
        <w:rPr>
          <w:rFonts w:cs="Times New Roman"/>
          <w:lang w:val="en-IN"/>
        </w:rPr>
      </w:pPr>
      <w:r w:rsidRPr="003107C4">
        <w:rPr>
          <w:rFonts w:cs="Times New Roman"/>
          <w:lang w:val="en-IN"/>
        </w:rPr>
        <w:t>Naïve Bayes estimates:</w:t>
      </w:r>
    </w:p>
    <w:p w14:paraId="5E2F540F" w14:textId="41994AE6" w:rsidR="003107C4" w:rsidRPr="003107C4" w:rsidRDefault="003107C4" w:rsidP="003107C4">
      <w:pPr>
        <w:jc w:val="both"/>
        <w:rPr>
          <w:rFonts w:cs="Times New Roman"/>
          <w:lang w:val="en-IN"/>
        </w:rPr>
      </w:pPr>
      <m:oMathPara>
        <m:oMath>
          <m:r>
            <w:rPr>
              <w:rFonts w:ascii="Cambria Math" w:hAnsi="Cambria Math" w:cs="Times New Roman"/>
              <w:lang w:val="en-IN"/>
            </w:rPr>
            <m:t>P</m:t>
          </m:r>
          <m:d>
            <m:dPr>
              <m:ctrlPr>
                <w:rPr>
                  <w:rFonts w:ascii="Cambria Math" w:hAnsi="Cambria Math" w:cs="Times New Roman"/>
                  <w:lang w:val="en-IN"/>
                </w:rPr>
              </m:ctrlPr>
            </m:dPr>
            <m:e>
              <m:r>
                <w:rPr>
                  <w:rFonts w:ascii="Cambria Math" w:hAnsi="Cambria Math" w:cs="Times New Roman"/>
                  <w:lang w:val="en-IN"/>
                </w:rPr>
                <m:t>C∣X</m:t>
              </m:r>
            </m:e>
          </m:d>
          <m:r>
            <w:rPr>
              <w:rFonts w:ascii="Cambria Math" w:hAnsi="Cambria Math" w:cs="Times New Roman"/>
              <w:lang w:val="en-IN"/>
            </w:rPr>
            <m:t>∝P</m:t>
          </m:r>
          <m:d>
            <m:dPr>
              <m:ctrlPr>
                <w:rPr>
                  <w:rFonts w:ascii="Cambria Math" w:hAnsi="Cambria Math" w:cs="Times New Roman"/>
                  <w:lang w:val="en-IN"/>
                </w:rPr>
              </m:ctrlPr>
            </m:dPr>
            <m:e>
              <m:r>
                <w:rPr>
                  <w:rFonts w:ascii="Cambria Math" w:hAnsi="Cambria Math" w:cs="Times New Roman"/>
                  <w:lang w:val="en-IN"/>
                </w:rPr>
                <m:t>C</m:t>
              </m:r>
            </m:e>
          </m:d>
          <m:nary>
            <m:naryPr>
              <m:chr m:val="∏"/>
              <m:limLoc m:val="undOvr"/>
              <m:grow m:val="1"/>
              <m:supHide m:val="1"/>
              <m:ctrlPr>
                <w:rPr>
                  <w:rFonts w:ascii="Cambria Math" w:hAnsi="Cambria Math" w:cs="Times New Roman"/>
                  <w:lang w:val="en-IN"/>
                </w:rPr>
              </m:ctrlPr>
            </m:naryPr>
            <m:sub>
              <m:r>
                <w:rPr>
                  <w:rFonts w:ascii="Cambria Math" w:hAnsi="Cambria Math" w:cs="Times New Roman"/>
                  <w:lang w:val="en-IN"/>
                </w:rPr>
                <m:t>i</m:t>
              </m:r>
            </m:sub>
            <m:sup/>
            <m:e>
              <m:r>
                <w:rPr>
                  <w:rFonts w:ascii="Cambria Math" w:hAnsi="Cambria Math" w:cs="Times New Roman"/>
                  <w:lang w:val="en-IN"/>
                </w:rPr>
                <m:t>P</m:t>
              </m:r>
            </m:e>
          </m:nary>
          <m:d>
            <m:dPr>
              <m:ctrlPr>
                <w:rPr>
                  <w:rFonts w:ascii="Cambria Math" w:hAnsi="Cambria Math" w:cs="Times New Roman"/>
                  <w:lang w:val="en-IN"/>
                </w:rPr>
              </m:ctrlPr>
            </m:dPr>
            <m:e>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i</m:t>
                  </m:r>
                </m:sub>
              </m:sSub>
              <m:r>
                <w:rPr>
                  <w:rFonts w:ascii="Cambria Math" w:hAnsi="Cambria Math" w:cs="Times New Roman"/>
                  <w:lang w:val="en-IN"/>
                </w:rPr>
                <m:t>∣C</m:t>
              </m:r>
            </m:e>
          </m:d>
          <m:r>
            <w:rPr>
              <w:rFonts w:cs="Times New Roman"/>
              <w:lang w:val="en-IN"/>
            </w:rPr>
            <w:br/>
          </m:r>
        </m:oMath>
      </m:oMathPara>
    </w:p>
    <w:p w14:paraId="58B8B989" w14:textId="77777777" w:rsidR="003107C4" w:rsidRPr="003107C4" w:rsidRDefault="003107C4" w:rsidP="003107C4">
      <w:pPr>
        <w:jc w:val="both"/>
        <w:rPr>
          <w:rFonts w:cs="Times New Roman"/>
          <w:lang w:val="en-IN"/>
        </w:rPr>
      </w:pPr>
      <w:r w:rsidRPr="003107C4">
        <w:rPr>
          <w:rFonts w:cs="Times New Roman"/>
          <w:lang w:val="en-IN"/>
        </w:rPr>
        <w:t>where:</w:t>
      </w:r>
    </w:p>
    <w:p w14:paraId="41B2A0CD" w14:textId="63ABB9BC" w:rsidR="003107C4" w:rsidRPr="003107C4" w:rsidRDefault="003107C4" w:rsidP="003107C4">
      <w:pPr>
        <w:numPr>
          <w:ilvl w:val="0"/>
          <w:numId w:val="23"/>
        </w:numPr>
        <w:jc w:val="both"/>
        <w:rPr>
          <w:rFonts w:cs="Times New Roman"/>
          <w:lang w:val="en-IN"/>
        </w:rPr>
      </w:pPr>
      <m:oMath>
        <m:r>
          <w:rPr>
            <w:rFonts w:ascii="Cambria Math" w:hAnsi="Cambria Math" w:cs="Times New Roman"/>
            <w:lang w:val="en-IN"/>
          </w:rPr>
          <m:t>C</m:t>
        </m:r>
      </m:oMath>
      <w:r w:rsidRPr="003107C4">
        <w:rPr>
          <w:rFonts w:cs="Times New Roman"/>
          <w:lang w:val="en-IN"/>
        </w:rPr>
        <w:t>is the class, such as normal, DoS, scanning, or data exfiltration.</w:t>
      </w:r>
    </w:p>
    <w:p w14:paraId="7CCF9EC1" w14:textId="254E4573" w:rsidR="003107C4" w:rsidRPr="003107C4" w:rsidRDefault="003107C4" w:rsidP="003107C4">
      <w:pPr>
        <w:numPr>
          <w:ilvl w:val="0"/>
          <w:numId w:val="23"/>
        </w:numPr>
        <w:jc w:val="both"/>
        <w:rPr>
          <w:rFonts w:cs="Times New Roman"/>
          <w:lang w:val="en-IN"/>
        </w:rPr>
      </w:pPr>
      <m:oMath>
        <m:r>
          <w:rPr>
            <w:rFonts w:ascii="Cambria Math" w:hAnsi="Cambria Math" w:cs="Times New Roman"/>
            <w:lang w:val="en-IN"/>
          </w:rPr>
          <m:t>X</m:t>
        </m:r>
      </m:oMath>
      <w:r w:rsidRPr="003107C4">
        <w:rPr>
          <w:rFonts w:cs="Times New Roman"/>
          <w:lang w:val="en-IN"/>
        </w:rPr>
        <w:t>is the observed network feature vector.</w:t>
      </w:r>
    </w:p>
    <w:p w14:paraId="440A3A7D" w14:textId="77777777" w:rsidR="003107C4" w:rsidRPr="003107C4" w:rsidRDefault="003107C4" w:rsidP="003107C4">
      <w:pPr>
        <w:jc w:val="both"/>
        <w:rPr>
          <w:rFonts w:cs="Times New Roman"/>
          <w:lang w:val="en-IN"/>
        </w:rPr>
      </w:pPr>
      <w:r w:rsidRPr="003107C4">
        <w:rPr>
          <w:rFonts w:cs="Times New Roman"/>
          <w:lang w:val="en-IN"/>
        </w:rPr>
        <w:t>The classifier assumes that features are conditionally independent given the class. This assumption is not always true, but Naïve Bayes is fast, interpretable, and useful as a baseline.</w:t>
      </w:r>
    </w:p>
    <w:p w14:paraId="5772A84C" w14:textId="77777777" w:rsidR="003107C4" w:rsidRPr="003107C4" w:rsidRDefault="003107C4" w:rsidP="003107C4">
      <w:pPr>
        <w:jc w:val="both"/>
        <w:rPr>
          <w:rFonts w:cs="Times New Roman"/>
          <w:b/>
          <w:bCs/>
          <w:lang w:val="en-IN"/>
        </w:rPr>
      </w:pPr>
      <w:r w:rsidRPr="003107C4">
        <w:rPr>
          <w:rFonts w:cs="Times New Roman"/>
          <w:b/>
          <w:bCs/>
          <w:lang w:val="en-IN"/>
        </w:rPr>
        <w:lastRenderedPageBreak/>
        <w:t>Example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2827"/>
        <w:gridCol w:w="3042"/>
      </w:tblGrid>
      <w:tr w:rsidR="003107C4" w:rsidRPr="003107C4" w14:paraId="0B05611E" w14:textId="77777777">
        <w:trPr>
          <w:tblHeader/>
          <w:tblCellSpacing w:w="15" w:type="dxa"/>
        </w:trPr>
        <w:tc>
          <w:tcPr>
            <w:tcW w:w="0" w:type="auto"/>
            <w:vAlign w:val="center"/>
            <w:hideMark/>
          </w:tcPr>
          <w:p w14:paraId="64AF521C" w14:textId="77777777" w:rsidR="003107C4" w:rsidRPr="003107C4" w:rsidRDefault="003107C4" w:rsidP="003107C4">
            <w:pPr>
              <w:jc w:val="both"/>
              <w:rPr>
                <w:rFonts w:cs="Times New Roman"/>
                <w:b/>
                <w:bCs/>
                <w:lang w:val="en-IN"/>
              </w:rPr>
            </w:pPr>
            <w:r w:rsidRPr="003107C4">
              <w:rPr>
                <w:rFonts w:cs="Times New Roman"/>
                <w:b/>
                <w:bCs/>
                <w:lang w:val="en-IN"/>
              </w:rPr>
              <w:t>Feature Type</w:t>
            </w:r>
          </w:p>
        </w:tc>
        <w:tc>
          <w:tcPr>
            <w:tcW w:w="0" w:type="auto"/>
            <w:vAlign w:val="center"/>
            <w:hideMark/>
          </w:tcPr>
          <w:p w14:paraId="34EDE898" w14:textId="77777777" w:rsidR="003107C4" w:rsidRPr="003107C4" w:rsidRDefault="003107C4" w:rsidP="003107C4">
            <w:pPr>
              <w:jc w:val="both"/>
              <w:rPr>
                <w:rFonts w:cs="Times New Roman"/>
                <w:b/>
                <w:bCs/>
                <w:lang w:val="en-IN"/>
              </w:rPr>
            </w:pPr>
            <w:r w:rsidRPr="003107C4">
              <w:rPr>
                <w:rFonts w:cs="Times New Roman"/>
                <w:b/>
                <w:bCs/>
                <w:lang w:val="en-IN"/>
              </w:rPr>
              <w:t>Example</w:t>
            </w:r>
          </w:p>
        </w:tc>
        <w:tc>
          <w:tcPr>
            <w:tcW w:w="0" w:type="auto"/>
            <w:vAlign w:val="center"/>
            <w:hideMark/>
          </w:tcPr>
          <w:p w14:paraId="2600E2B1" w14:textId="77777777" w:rsidR="003107C4" w:rsidRPr="003107C4" w:rsidRDefault="003107C4" w:rsidP="003107C4">
            <w:pPr>
              <w:jc w:val="both"/>
              <w:rPr>
                <w:rFonts w:cs="Times New Roman"/>
                <w:b/>
                <w:bCs/>
                <w:lang w:val="en-IN"/>
              </w:rPr>
            </w:pPr>
            <w:r w:rsidRPr="003107C4">
              <w:rPr>
                <w:rFonts w:cs="Times New Roman"/>
                <w:b/>
                <w:bCs/>
                <w:lang w:val="en-IN"/>
              </w:rPr>
              <w:t>Treatment</w:t>
            </w:r>
          </w:p>
        </w:tc>
      </w:tr>
      <w:tr w:rsidR="003107C4" w:rsidRPr="003107C4" w14:paraId="649884FE" w14:textId="77777777">
        <w:trPr>
          <w:tblCellSpacing w:w="15" w:type="dxa"/>
        </w:trPr>
        <w:tc>
          <w:tcPr>
            <w:tcW w:w="0" w:type="auto"/>
            <w:vAlign w:val="center"/>
            <w:hideMark/>
          </w:tcPr>
          <w:p w14:paraId="686B73F1" w14:textId="77777777" w:rsidR="003107C4" w:rsidRPr="003107C4" w:rsidRDefault="003107C4" w:rsidP="003107C4">
            <w:pPr>
              <w:jc w:val="both"/>
              <w:rPr>
                <w:rFonts w:cs="Times New Roman"/>
                <w:lang w:val="en-IN"/>
              </w:rPr>
            </w:pPr>
            <w:r w:rsidRPr="003107C4">
              <w:rPr>
                <w:rFonts w:cs="Times New Roman"/>
                <w:lang w:val="en-IN"/>
              </w:rPr>
              <w:t>Categorical</w:t>
            </w:r>
          </w:p>
        </w:tc>
        <w:tc>
          <w:tcPr>
            <w:tcW w:w="0" w:type="auto"/>
            <w:vAlign w:val="center"/>
            <w:hideMark/>
          </w:tcPr>
          <w:p w14:paraId="7D4BDFA8" w14:textId="77777777" w:rsidR="003107C4" w:rsidRPr="003107C4" w:rsidRDefault="003107C4" w:rsidP="003107C4">
            <w:pPr>
              <w:jc w:val="both"/>
              <w:rPr>
                <w:rFonts w:cs="Times New Roman"/>
                <w:lang w:val="en-IN"/>
              </w:rPr>
            </w:pPr>
            <w:r w:rsidRPr="003107C4">
              <w:rPr>
                <w:rFonts w:cs="Times New Roman"/>
                <w:lang w:val="en-IN"/>
              </w:rPr>
              <w:t>Protocol, service, TCP flag</w:t>
            </w:r>
          </w:p>
        </w:tc>
        <w:tc>
          <w:tcPr>
            <w:tcW w:w="0" w:type="auto"/>
            <w:vAlign w:val="center"/>
            <w:hideMark/>
          </w:tcPr>
          <w:p w14:paraId="62D01A94" w14:textId="77777777" w:rsidR="003107C4" w:rsidRPr="003107C4" w:rsidRDefault="003107C4" w:rsidP="003107C4">
            <w:pPr>
              <w:jc w:val="both"/>
              <w:rPr>
                <w:rFonts w:cs="Times New Roman"/>
                <w:lang w:val="en-IN"/>
              </w:rPr>
            </w:pPr>
            <w:r w:rsidRPr="003107C4">
              <w:rPr>
                <w:rFonts w:cs="Times New Roman"/>
                <w:lang w:val="en-IN"/>
              </w:rPr>
              <w:t>Categorical likelihood</w:t>
            </w:r>
          </w:p>
        </w:tc>
      </w:tr>
      <w:tr w:rsidR="003107C4" w:rsidRPr="003107C4" w14:paraId="121CD355" w14:textId="77777777">
        <w:trPr>
          <w:tblCellSpacing w:w="15" w:type="dxa"/>
        </w:trPr>
        <w:tc>
          <w:tcPr>
            <w:tcW w:w="0" w:type="auto"/>
            <w:vAlign w:val="center"/>
            <w:hideMark/>
          </w:tcPr>
          <w:p w14:paraId="4A32ED53" w14:textId="77777777" w:rsidR="003107C4" w:rsidRPr="003107C4" w:rsidRDefault="003107C4" w:rsidP="003107C4">
            <w:pPr>
              <w:jc w:val="both"/>
              <w:rPr>
                <w:rFonts w:cs="Times New Roman"/>
                <w:lang w:val="en-IN"/>
              </w:rPr>
            </w:pPr>
            <w:r w:rsidRPr="003107C4">
              <w:rPr>
                <w:rFonts w:cs="Times New Roman"/>
                <w:lang w:val="en-IN"/>
              </w:rPr>
              <w:t>Count</w:t>
            </w:r>
          </w:p>
        </w:tc>
        <w:tc>
          <w:tcPr>
            <w:tcW w:w="0" w:type="auto"/>
            <w:vAlign w:val="center"/>
            <w:hideMark/>
          </w:tcPr>
          <w:p w14:paraId="1EC755F5" w14:textId="77777777" w:rsidR="003107C4" w:rsidRPr="003107C4" w:rsidRDefault="003107C4" w:rsidP="003107C4">
            <w:pPr>
              <w:jc w:val="both"/>
              <w:rPr>
                <w:rFonts w:cs="Times New Roman"/>
                <w:lang w:val="en-IN"/>
              </w:rPr>
            </w:pPr>
            <w:r w:rsidRPr="003107C4">
              <w:rPr>
                <w:rFonts w:cs="Times New Roman"/>
                <w:lang w:val="en-IN"/>
              </w:rPr>
              <w:t>Failed logins per minute</w:t>
            </w:r>
          </w:p>
        </w:tc>
        <w:tc>
          <w:tcPr>
            <w:tcW w:w="0" w:type="auto"/>
            <w:vAlign w:val="center"/>
            <w:hideMark/>
          </w:tcPr>
          <w:p w14:paraId="60395272" w14:textId="77777777" w:rsidR="003107C4" w:rsidRPr="003107C4" w:rsidRDefault="003107C4" w:rsidP="003107C4">
            <w:pPr>
              <w:jc w:val="both"/>
              <w:rPr>
                <w:rFonts w:cs="Times New Roman"/>
                <w:lang w:val="en-IN"/>
              </w:rPr>
            </w:pPr>
            <w:r w:rsidRPr="003107C4">
              <w:rPr>
                <w:rFonts w:cs="Times New Roman"/>
                <w:lang w:val="en-IN"/>
              </w:rPr>
              <w:t>Count distribution</w:t>
            </w:r>
          </w:p>
        </w:tc>
      </w:tr>
      <w:tr w:rsidR="003107C4" w:rsidRPr="003107C4" w14:paraId="5B98580B" w14:textId="77777777">
        <w:trPr>
          <w:tblCellSpacing w:w="15" w:type="dxa"/>
        </w:trPr>
        <w:tc>
          <w:tcPr>
            <w:tcW w:w="0" w:type="auto"/>
            <w:vAlign w:val="center"/>
            <w:hideMark/>
          </w:tcPr>
          <w:p w14:paraId="76E41747" w14:textId="77777777" w:rsidR="003107C4" w:rsidRPr="003107C4" w:rsidRDefault="003107C4" w:rsidP="003107C4">
            <w:pPr>
              <w:jc w:val="both"/>
              <w:rPr>
                <w:rFonts w:cs="Times New Roman"/>
                <w:lang w:val="en-IN"/>
              </w:rPr>
            </w:pPr>
            <w:r w:rsidRPr="003107C4">
              <w:rPr>
                <w:rFonts w:cs="Times New Roman"/>
                <w:lang w:val="en-IN"/>
              </w:rPr>
              <w:t>Continuous</w:t>
            </w:r>
          </w:p>
        </w:tc>
        <w:tc>
          <w:tcPr>
            <w:tcW w:w="0" w:type="auto"/>
            <w:vAlign w:val="center"/>
            <w:hideMark/>
          </w:tcPr>
          <w:p w14:paraId="275DEFDD" w14:textId="77777777" w:rsidR="003107C4" w:rsidRPr="003107C4" w:rsidRDefault="003107C4" w:rsidP="003107C4">
            <w:pPr>
              <w:jc w:val="both"/>
              <w:rPr>
                <w:rFonts w:cs="Times New Roman"/>
                <w:lang w:val="en-IN"/>
              </w:rPr>
            </w:pPr>
            <w:r w:rsidRPr="003107C4">
              <w:rPr>
                <w:rFonts w:cs="Times New Roman"/>
                <w:lang w:val="en-IN"/>
              </w:rPr>
              <w:t>Bytes, duration, packet rate</w:t>
            </w:r>
          </w:p>
        </w:tc>
        <w:tc>
          <w:tcPr>
            <w:tcW w:w="0" w:type="auto"/>
            <w:vAlign w:val="center"/>
            <w:hideMark/>
          </w:tcPr>
          <w:p w14:paraId="59C7A882" w14:textId="77777777" w:rsidR="003107C4" w:rsidRPr="003107C4" w:rsidRDefault="003107C4" w:rsidP="003107C4">
            <w:pPr>
              <w:jc w:val="both"/>
              <w:rPr>
                <w:rFonts w:cs="Times New Roman"/>
                <w:lang w:val="en-IN"/>
              </w:rPr>
            </w:pPr>
            <w:r w:rsidRPr="003107C4">
              <w:rPr>
                <w:rFonts w:cs="Times New Roman"/>
                <w:lang w:val="en-IN"/>
              </w:rPr>
              <w:t>Gaussian or robust distribution</w:t>
            </w:r>
          </w:p>
        </w:tc>
      </w:tr>
      <w:tr w:rsidR="003107C4" w:rsidRPr="003107C4" w14:paraId="3BB78299" w14:textId="77777777">
        <w:trPr>
          <w:tblCellSpacing w:w="15" w:type="dxa"/>
        </w:trPr>
        <w:tc>
          <w:tcPr>
            <w:tcW w:w="0" w:type="auto"/>
            <w:vAlign w:val="center"/>
            <w:hideMark/>
          </w:tcPr>
          <w:p w14:paraId="7E768F82" w14:textId="77777777" w:rsidR="003107C4" w:rsidRPr="003107C4" w:rsidRDefault="003107C4" w:rsidP="003107C4">
            <w:pPr>
              <w:jc w:val="both"/>
              <w:rPr>
                <w:rFonts w:cs="Times New Roman"/>
                <w:lang w:val="en-IN"/>
              </w:rPr>
            </w:pPr>
            <w:r w:rsidRPr="003107C4">
              <w:rPr>
                <w:rFonts w:cs="Times New Roman"/>
                <w:lang w:val="en-IN"/>
              </w:rPr>
              <w:t>Temporal</w:t>
            </w:r>
          </w:p>
        </w:tc>
        <w:tc>
          <w:tcPr>
            <w:tcW w:w="0" w:type="auto"/>
            <w:vAlign w:val="center"/>
            <w:hideMark/>
          </w:tcPr>
          <w:p w14:paraId="256C758D" w14:textId="77777777" w:rsidR="003107C4" w:rsidRPr="003107C4" w:rsidRDefault="003107C4" w:rsidP="003107C4">
            <w:pPr>
              <w:jc w:val="both"/>
              <w:rPr>
                <w:rFonts w:cs="Times New Roman"/>
                <w:lang w:val="en-IN"/>
              </w:rPr>
            </w:pPr>
            <w:r w:rsidRPr="003107C4">
              <w:rPr>
                <w:rFonts w:cs="Times New Roman"/>
                <w:lang w:val="en-IN"/>
              </w:rPr>
              <w:t>Hour, weekday, session time</w:t>
            </w:r>
          </w:p>
        </w:tc>
        <w:tc>
          <w:tcPr>
            <w:tcW w:w="0" w:type="auto"/>
            <w:vAlign w:val="center"/>
            <w:hideMark/>
          </w:tcPr>
          <w:p w14:paraId="4CE6577F" w14:textId="77777777" w:rsidR="003107C4" w:rsidRPr="003107C4" w:rsidRDefault="003107C4" w:rsidP="003107C4">
            <w:pPr>
              <w:jc w:val="both"/>
              <w:rPr>
                <w:rFonts w:cs="Times New Roman"/>
                <w:lang w:val="en-IN"/>
              </w:rPr>
            </w:pPr>
            <w:r w:rsidRPr="003107C4">
              <w:rPr>
                <w:rFonts w:cs="Times New Roman"/>
                <w:lang w:val="en-IN"/>
              </w:rPr>
              <w:t>Time-dependent prior</w:t>
            </w:r>
          </w:p>
        </w:tc>
      </w:tr>
      <w:tr w:rsidR="003107C4" w:rsidRPr="003107C4" w14:paraId="31C9057A" w14:textId="77777777">
        <w:trPr>
          <w:tblCellSpacing w:w="15" w:type="dxa"/>
        </w:trPr>
        <w:tc>
          <w:tcPr>
            <w:tcW w:w="0" w:type="auto"/>
            <w:vAlign w:val="center"/>
            <w:hideMark/>
          </w:tcPr>
          <w:p w14:paraId="0A19EACC" w14:textId="77777777" w:rsidR="003107C4" w:rsidRPr="003107C4" w:rsidRDefault="003107C4" w:rsidP="003107C4">
            <w:pPr>
              <w:jc w:val="both"/>
              <w:rPr>
                <w:rFonts w:cs="Times New Roman"/>
                <w:lang w:val="en-IN"/>
              </w:rPr>
            </w:pPr>
            <w:r w:rsidRPr="003107C4">
              <w:rPr>
                <w:rFonts w:cs="Times New Roman"/>
                <w:lang w:val="en-IN"/>
              </w:rPr>
              <w:t>Contextual</w:t>
            </w:r>
          </w:p>
        </w:tc>
        <w:tc>
          <w:tcPr>
            <w:tcW w:w="0" w:type="auto"/>
            <w:vAlign w:val="center"/>
            <w:hideMark/>
          </w:tcPr>
          <w:p w14:paraId="1F5144F7" w14:textId="77777777" w:rsidR="003107C4" w:rsidRPr="003107C4" w:rsidRDefault="003107C4" w:rsidP="003107C4">
            <w:pPr>
              <w:jc w:val="both"/>
              <w:rPr>
                <w:rFonts w:cs="Times New Roman"/>
                <w:lang w:val="en-IN"/>
              </w:rPr>
            </w:pPr>
            <w:r w:rsidRPr="003107C4">
              <w:rPr>
                <w:rFonts w:cs="Times New Roman"/>
                <w:lang w:val="en-IN"/>
              </w:rPr>
              <w:t>Server role, user role</w:t>
            </w:r>
          </w:p>
        </w:tc>
        <w:tc>
          <w:tcPr>
            <w:tcW w:w="0" w:type="auto"/>
            <w:vAlign w:val="center"/>
            <w:hideMark/>
          </w:tcPr>
          <w:p w14:paraId="0BCF7BB2" w14:textId="77777777" w:rsidR="003107C4" w:rsidRPr="003107C4" w:rsidRDefault="003107C4" w:rsidP="003107C4">
            <w:pPr>
              <w:jc w:val="both"/>
              <w:rPr>
                <w:rFonts w:cs="Times New Roman"/>
                <w:lang w:val="en-IN"/>
              </w:rPr>
            </w:pPr>
            <w:r w:rsidRPr="003107C4">
              <w:rPr>
                <w:rFonts w:cs="Times New Roman"/>
                <w:lang w:val="en-IN"/>
              </w:rPr>
              <w:t>Separate behavioural profiles</w:t>
            </w:r>
          </w:p>
        </w:tc>
      </w:tr>
    </w:tbl>
    <w:p w14:paraId="07E3DA70" w14:textId="77777777" w:rsidR="003107C4" w:rsidRPr="003107C4" w:rsidRDefault="003107C4" w:rsidP="003107C4">
      <w:pPr>
        <w:jc w:val="both"/>
        <w:rPr>
          <w:rFonts w:cs="Times New Roman"/>
          <w:lang w:val="en-IN"/>
        </w:rPr>
      </w:pPr>
      <w:r w:rsidRPr="003107C4">
        <w:rPr>
          <w:rFonts w:cs="Times New Roman"/>
          <w:lang w:val="en-IN"/>
        </w:rPr>
        <w:t>Laplace smoothing or Dirichlet priors should be used to avoid zero probabilities for rare features.</w:t>
      </w:r>
    </w:p>
    <w:p w14:paraId="4B3FA83E" w14:textId="77777777" w:rsidR="003107C4" w:rsidRPr="003107C4" w:rsidRDefault="003107C4" w:rsidP="003107C4">
      <w:pPr>
        <w:jc w:val="both"/>
        <w:rPr>
          <w:rFonts w:cs="Times New Roman"/>
          <w:b/>
          <w:bCs/>
          <w:lang w:val="en-IN"/>
        </w:rPr>
      </w:pPr>
      <w:r w:rsidRPr="003107C4">
        <w:rPr>
          <w:rFonts w:cs="Times New Roman"/>
          <w:b/>
          <w:bCs/>
          <w:lang w:val="en-IN"/>
        </w:rPr>
        <w:t>2.3 Classification Process</w:t>
      </w:r>
    </w:p>
    <w:p w14:paraId="64263D25" w14:textId="77777777" w:rsidR="003107C4" w:rsidRPr="003107C4" w:rsidRDefault="003107C4" w:rsidP="003107C4">
      <w:pPr>
        <w:jc w:val="both"/>
        <w:rPr>
          <w:rFonts w:cs="Times New Roman"/>
          <w:lang w:val="en-IN"/>
        </w:rPr>
      </w:pPr>
      <w:r w:rsidRPr="003107C4">
        <w:rPr>
          <w:rFonts w:cs="Times New Roman"/>
          <w:lang w:val="en-IN"/>
        </w:rPr>
        <w:t>The classifier can produce probabilities such as:</w:t>
      </w:r>
    </w:p>
    <w:p w14:paraId="2A04A07D" w14:textId="77777777" w:rsidR="003107C4" w:rsidRPr="003107C4" w:rsidRDefault="003107C4" w:rsidP="003107C4">
      <w:pPr>
        <w:numPr>
          <w:ilvl w:val="0"/>
          <w:numId w:val="24"/>
        </w:numPr>
        <w:jc w:val="both"/>
        <w:rPr>
          <w:rFonts w:cs="Times New Roman"/>
          <w:lang w:val="en-IN"/>
        </w:rPr>
      </w:pPr>
      <w:r w:rsidRPr="003107C4">
        <w:rPr>
          <w:rFonts w:cs="Times New Roman"/>
          <w:lang w:val="en-IN"/>
        </w:rPr>
        <w:t>Normal traffic: 0.12.</w:t>
      </w:r>
    </w:p>
    <w:p w14:paraId="0E8DB268" w14:textId="77777777" w:rsidR="003107C4" w:rsidRPr="003107C4" w:rsidRDefault="003107C4" w:rsidP="003107C4">
      <w:pPr>
        <w:numPr>
          <w:ilvl w:val="0"/>
          <w:numId w:val="24"/>
        </w:numPr>
        <w:jc w:val="both"/>
        <w:rPr>
          <w:rFonts w:cs="Times New Roman"/>
          <w:lang w:val="en-IN"/>
        </w:rPr>
      </w:pPr>
      <w:r w:rsidRPr="003107C4">
        <w:rPr>
          <w:rFonts w:cs="Times New Roman"/>
          <w:lang w:val="en-IN"/>
        </w:rPr>
        <w:t>Port scan: 0.08.</w:t>
      </w:r>
    </w:p>
    <w:p w14:paraId="6D01EED5" w14:textId="77777777" w:rsidR="003107C4" w:rsidRPr="003107C4" w:rsidRDefault="003107C4" w:rsidP="003107C4">
      <w:pPr>
        <w:numPr>
          <w:ilvl w:val="0"/>
          <w:numId w:val="24"/>
        </w:numPr>
        <w:jc w:val="both"/>
        <w:rPr>
          <w:rFonts w:cs="Times New Roman"/>
          <w:lang w:val="en-IN"/>
        </w:rPr>
      </w:pPr>
      <w:r w:rsidRPr="003107C4">
        <w:rPr>
          <w:rFonts w:cs="Times New Roman"/>
          <w:lang w:val="en-IN"/>
        </w:rPr>
        <w:t>Denial-of-service attack: 0.05.</w:t>
      </w:r>
    </w:p>
    <w:p w14:paraId="7E346446" w14:textId="77777777" w:rsidR="003107C4" w:rsidRPr="003107C4" w:rsidRDefault="003107C4" w:rsidP="003107C4">
      <w:pPr>
        <w:numPr>
          <w:ilvl w:val="0"/>
          <w:numId w:val="24"/>
        </w:numPr>
        <w:jc w:val="both"/>
        <w:rPr>
          <w:rFonts w:cs="Times New Roman"/>
          <w:lang w:val="en-IN"/>
        </w:rPr>
      </w:pPr>
      <w:r w:rsidRPr="003107C4">
        <w:rPr>
          <w:rFonts w:cs="Times New Roman"/>
          <w:lang w:val="en-IN"/>
        </w:rPr>
        <w:t>Data exfiltration: 0.75.</w:t>
      </w:r>
    </w:p>
    <w:p w14:paraId="3AF7DE38" w14:textId="77777777" w:rsidR="003107C4" w:rsidRPr="003107C4" w:rsidRDefault="003107C4" w:rsidP="003107C4">
      <w:pPr>
        <w:jc w:val="both"/>
        <w:rPr>
          <w:rFonts w:cs="Times New Roman"/>
          <w:lang w:val="en-IN"/>
        </w:rPr>
      </w:pPr>
      <w:r w:rsidRPr="003107C4">
        <w:rPr>
          <w:rFonts w:cs="Times New Roman"/>
          <w:lang w:val="en-IN"/>
        </w:rPr>
        <w:t>Because the exfiltration probability is high, the system may issue a high-priority alert.</w:t>
      </w:r>
    </w:p>
    <w:p w14:paraId="5214EFDF" w14:textId="77777777" w:rsidR="003107C4" w:rsidRPr="003107C4" w:rsidRDefault="003107C4" w:rsidP="003107C4">
      <w:pPr>
        <w:jc w:val="both"/>
        <w:rPr>
          <w:rFonts w:cs="Times New Roman"/>
          <w:lang w:val="en-IN"/>
        </w:rPr>
      </w:pPr>
      <w:r w:rsidRPr="003107C4">
        <w:rPr>
          <w:rFonts w:cs="Times New Roman"/>
          <w:lang w:val="en-IN"/>
        </w:rPr>
        <w:t>A cost-sensitive decision rule is preferable to a simple maximum-probability rule. For example, missing a data-exfiltration event may be much more costly than investigating a false positive.</w:t>
      </w:r>
    </w:p>
    <w:p w14:paraId="08431C93" w14:textId="77777777" w:rsidR="003107C4" w:rsidRPr="003107C4" w:rsidRDefault="003107C4" w:rsidP="003107C4">
      <w:pPr>
        <w:jc w:val="both"/>
        <w:rPr>
          <w:rFonts w:cs="Times New Roman"/>
          <w:b/>
          <w:bCs/>
          <w:lang w:val="en-IN"/>
        </w:rPr>
      </w:pPr>
      <w:r w:rsidRPr="003107C4">
        <w:rPr>
          <w:rFonts w:cs="Times New Roman"/>
          <w:b/>
          <w:bCs/>
          <w:lang w:val="en-IN"/>
        </w:rPr>
        <w:t>2.4 EM Algorithm for Hidden Patterns</w:t>
      </w:r>
    </w:p>
    <w:p w14:paraId="11ABEFB9" w14:textId="77777777" w:rsidR="003107C4" w:rsidRPr="003107C4" w:rsidRDefault="003107C4" w:rsidP="003107C4">
      <w:pPr>
        <w:jc w:val="both"/>
        <w:rPr>
          <w:rFonts w:cs="Times New Roman"/>
          <w:lang w:val="en-IN"/>
        </w:rPr>
      </w:pPr>
      <w:r w:rsidRPr="003107C4">
        <w:rPr>
          <w:rFonts w:cs="Times New Roman"/>
          <w:lang w:val="en-IN"/>
        </w:rPr>
        <w:t>The Expectation-Maximisation algorithm is useful when network data are unlabelled or partially labelled.</w:t>
      </w:r>
    </w:p>
    <w:p w14:paraId="0C184827" w14:textId="79CC161F" w:rsidR="003107C4" w:rsidRPr="003107C4" w:rsidRDefault="003107C4" w:rsidP="003107C4">
      <w:pPr>
        <w:jc w:val="both"/>
        <w:rPr>
          <w:rFonts w:cs="Times New Roman"/>
          <w:lang w:val="en-IN"/>
        </w:rPr>
      </w:pPr>
      <w:r w:rsidRPr="003107C4">
        <w:rPr>
          <w:rFonts w:cs="Times New Roman"/>
          <w:lang w:val="en-IN"/>
        </w:rPr>
        <w:t xml:space="preserve">Assume that each event has an unknown latent class </w:t>
      </w:r>
      <m:oMath>
        <m:r>
          <w:rPr>
            <w:rFonts w:ascii="Cambria Math" w:hAnsi="Cambria Math" w:cs="Times New Roman"/>
            <w:lang w:val="en-IN"/>
          </w:rPr>
          <m:t>Z</m:t>
        </m:r>
      </m:oMath>
      <w:r w:rsidRPr="003107C4">
        <w:rPr>
          <w:rFonts w:cs="Times New Roman"/>
          <w:lang w:val="en-IN"/>
        </w:rPr>
        <w:t>, such as:</w:t>
      </w:r>
    </w:p>
    <w:p w14:paraId="1A94BFA3" w14:textId="77777777" w:rsidR="003107C4" w:rsidRPr="003107C4" w:rsidRDefault="003107C4" w:rsidP="003107C4">
      <w:pPr>
        <w:numPr>
          <w:ilvl w:val="0"/>
          <w:numId w:val="25"/>
        </w:numPr>
        <w:jc w:val="both"/>
        <w:rPr>
          <w:rFonts w:cs="Times New Roman"/>
          <w:lang w:val="en-IN"/>
        </w:rPr>
      </w:pPr>
      <w:r w:rsidRPr="003107C4">
        <w:rPr>
          <w:rFonts w:cs="Times New Roman"/>
          <w:lang w:val="en-IN"/>
        </w:rPr>
        <w:t>Normal employee activity.</w:t>
      </w:r>
    </w:p>
    <w:p w14:paraId="57887DEC" w14:textId="77777777" w:rsidR="003107C4" w:rsidRPr="003107C4" w:rsidRDefault="003107C4" w:rsidP="003107C4">
      <w:pPr>
        <w:numPr>
          <w:ilvl w:val="0"/>
          <w:numId w:val="25"/>
        </w:numPr>
        <w:jc w:val="both"/>
        <w:rPr>
          <w:rFonts w:cs="Times New Roman"/>
          <w:lang w:val="en-IN"/>
        </w:rPr>
      </w:pPr>
      <w:r w:rsidRPr="003107C4">
        <w:rPr>
          <w:rFonts w:cs="Times New Roman"/>
          <w:lang w:val="en-IN"/>
        </w:rPr>
        <w:t>Automated scanning.</w:t>
      </w:r>
    </w:p>
    <w:p w14:paraId="2A5398EF" w14:textId="77777777" w:rsidR="003107C4" w:rsidRPr="003107C4" w:rsidRDefault="003107C4" w:rsidP="003107C4">
      <w:pPr>
        <w:numPr>
          <w:ilvl w:val="0"/>
          <w:numId w:val="25"/>
        </w:numPr>
        <w:jc w:val="both"/>
        <w:rPr>
          <w:rFonts w:cs="Times New Roman"/>
          <w:lang w:val="en-IN"/>
        </w:rPr>
      </w:pPr>
      <w:r w:rsidRPr="003107C4">
        <w:rPr>
          <w:rFonts w:cs="Times New Roman"/>
          <w:lang w:val="en-IN"/>
        </w:rPr>
        <w:t>Malware communication.</w:t>
      </w:r>
    </w:p>
    <w:p w14:paraId="641EC643" w14:textId="77777777" w:rsidR="003107C4" w:rsidRPr="003107C4" w:rsidRDefault="003107C4" w:rsidP="003107C4">
      <w:pPr>
        <w:numPr>
          <w:ilvl w:val="0"/>
          <w:numId w:val="25"/>
        </w:numPr>
        <w:jc w:val="both"/>
        <w:rPr>
          <w:rFonts w:cs="Times New Roman"/>
          <w:lang w:val="en-IN"/>
        </w:rPr>
      </w:pPr>
      <w:r w:rsidRPr="003107C4">
        <w:rPr>
          <w:rFonts w:cs="Times New Roman"/>
          <w:lang w:val="en-IN"/>
        </w:rPr>
        <w:lastRenderedPageBreak/>
        <w:t>Privilege escalation.</w:t>
      </w:r>
    </w:p>
    <w:p w14:paraId="0BA8F673" w14:textId="77777777" w:rsidR="003107C4" w:rsidRPr="003107C4" w:rsidRDefault="003107C4" w:rsidP="003107C4">
      <w:pPr>
        <w:numPr>
          <w:ilvl w:val="0"/>
          <w:numId w:val="25"/>
        </w:numPr>
        <w:jc w:val="both"/>
        <w:rPr>
          <w:rFonts w:cs="Times New Roman"/>
          <w:lang w:val="en-IN"/>
        </w:rPr>
      </w:pPr>
      <w:r w:rsidRPr="003107C4">
        <w:rPr>
          <w:rFonts w:cs="Times New Roman"/>
          <w:lang w:val="en-IN"/>
        </w:rPr>
        <w:t>Data exfiltration.</w:t>
      </w:r>
    </w:p>
    <w:p w14:paraId="6C0341C9" w14:textId="77777777" w:rsidR="003107C4" w:rsidRPr="003107C4" w:rsidRDefault="003107C4" w:rsidP="003107C4">
      <w:pPr>
        <w:jc w:val="both"/>
        <w:rPr>
          <w:rFonts w:cs="Times New Roman"/>
          <w:b/>
          <w:bCs/>
          <w:lang w:val="en-IN"/>
        </w:rPr>
      </w:pPr>
      <w:r w:rsidRPr="003107C4">
        <w:rPr>
          <w:rFonts w:cs="Times New Roman"/>
          <w:b/>
          <w:bCs/>
          <w:lang w:val="en-IN"/>
        </w:rPr>
        <w:t>E-Step</w:t>
      </w:r>
    </w:p>
    <w:p w14:paraId="53FFBC12" w14:textId="77777777" w:rsidR="003107C4" w:rsidRPr="003107C4" w:rsidRDefault="003107C4" w:rsidP="003107C4">
      <w:pPr>
        <w:jc w:val="both"/>
        <w:rPr>
          <w:rFonts w:cs="Times New Roman"/>
          <w:lang w:val="en-IN"/>
        </w:rPr>
      </w:pPr>
      <w:r w:rsidRPr="003107C4">
        <w:rPr>
          <w:rFonts w:cs="Times New Roman"/>
          <w:lang w:val="en-IN"/>
        </w:rPr>
        <w:t>The model estimates the probability that each event belongs to each hidden class:</w:t>
      </w:r>
    </w:p>
    <w:p w14:paraId="14DEE8B7" w14:textId="5885B6A5" w:rsidR="003107C4" w:rsidRPr="003107C4" w:rsidRDefault="003107C4" w:rsidP="003107C4">
      <w:pPr>
        <w:jc w:val="both"/>
        <w:rPr>
          <w:rFonts w:cs="Times New Roman"/>
          <w:lang w:val="en-IN"/>
        </w:rPr>
      </w:pPr>
      <m:oMathPara>
        <m:oMath>
          <m:r>
            <w:rPr>
              <w:rFonts w:ascii="Cambria Math" w:hAnsi="Cambria Math" w:cs="Times New Roman"/>
              <w:lang w:val="en-IN"/>
            </w:rPr>
            <m:t>P</m:t>
          </m:r>
          <m:d>
            <m:dPr>
              <m:sepChr m:val=","/>
              <m:ctrlPr>
                <w:rPr>
                  <w:rFonts w:ascii="Cambria Math" w:hAnsi="Cambria Math" w:cs="Times New Roman"/>
                  <w:lang w:val="en-IN"/>
                </w:rPr>
              </m:ctrlPr>
            </m:dPr>
            <m:e>
              <m:r>
                <w:rPr>
                  <w:rFonts w:ascii="Cambria Math" w:hAnsi="Cambria Math" w:cs="Times New Roman"/>
                  <w:lang w:val="en-IN"/>
                </w:rPr>
                <m:t>Z</m:t>
              </m:r>
            </m:e>
            <m:e>
              <m:r>
                <w:rPr>
                  <w:rFonts w:ascii="Cambria Math" w:hAnsi="Cambria Math" w:cs="Times New Roman"/>
                  <w:lang w:val="en-IN"/>
                </w:rPr>
                <m:t>∣Xθ</m:t>
              </m:r>
            </m:e>
          </m:d>
          <m:r>
            <w:rPr>
              <w:rFonts w:cs="Times New Roman"/>
              <w:lang w:val="en-IN"/>
            </w:rPr>
            <w:br/>
          </m:r>
        </m:oMath>
      </m:oMathPara>
    </w:p>
    <w:p w14:paraId="469276B8" w14:textId="77777777" w:rsidR="003107C4" w:rsidRPr="003107C4" w:rsidRDefault="003107C4" w:rsidP="003107C4">
      <w:pPr>
        <w:jc w:val="both"/>
        <w:rPr>
          <w:rFonts w:cs="Times New Roman"/>
          <w:lang w:val="en-IN"/>
        </w:rPr>
      </w:pPr>
      <w:r w:rsidRPr="003107C4">
        <w:rPr>
          <w:rFonts w:cs="Times New Roman"/>
          <w:lang w:val="en-IN"/>
        </w:rPr>
        <w:t>These are called soft assignments or responsibilities.</w:t>
      </w:r>
    </w:p>
    <w:p w14:paraId="7BE13A32" w14:textId="77777777" w:rsidR="003107C4" w:rsidRPr="003107C4" w:rsidRDefault="003107C4" w:rsidP="003107C4">
      <w:pPr>
        <w:jc w:val="both"/>
        <w:rPr>
          <w:rFonts w:cs="Times New Roman"/>
          <w:b/>
          <w:bCs/>
          <w:lang w:val="en-IN"/>
        </w:rPr>
      </w:pPr>
      <w:r w:rsidRPr="003107C4">
        <w:rPr>
          <w:rFonts w:cs="Times New Roman"/>
          <w:b/>
          <w:bCs/>
          <w:lang w:val="en-IN"/>
        </w:rPr>
        <w:t>M-Step</w:t>
      </w:r>
    </w:p>
    <w:p w14:paraId="0A8289B4" w14:textId="77777777" w:rsidR="003107C4" w:rsidRPr="003107C4" w:rsidRDefault="003107C4" w:rsidP="003107C4">
      <w:pPr>
        <w:jc w:val="both"/>
        <w:rPr>
          <w:rFonts w:cs="Times New Roman"/>
          <w:lang w:val="en-IN"/>
        </w:rPr>
      </w:pPr>
      <w:r w:rsidRPr="003107C4">
        <w:rPr>
          <w:rFonts w:cs="Times New Roman"/>
          <w:lang w:val="en-IN"/>
        </w:rPr>
        <w:t>The model updates its parameters using the responsibilities calculated during the E-step.</w:t>
      </w:r>
    </w:p>
    <w:p w14:paraId="4CE9637B" w14:textId="77777777" w:rsidR="003107C4" w:rsidRPr="003107C4" w:rsidRDefault="003107C4" w:rsidP="003107C4">
      <w:pPr>
        <w:jc w:val="both"/>
        <w:rPr>
          <w:rFonts w:cs="Times New Roman"/>
          <w:lang w:val="en-IN"/>
        </w:rPr>
      </w:pPr>
      <w:r w:rsidRPr="003107C4">
        <w:rPr>
          <w:rFonts w:cs="Times New Roman"/>
          <w:lang w:val="en-IN"/>
        </w:rPr>
        <w:t>The process continues until the likelihood converges.</w:t>
      </w:r>
    </w:p>
    <w:p w14:paraId="309A3C27" w14:textId="77777777" w:rsidR="003107C4" w:rsidRPr="003107C4" w:rsidRDefault="003107C4" w:rsidP="003107C4">
      <w:pPr>
        <w:jc w:val="both"/>
        <w:rPr>
          <w:rFonts w:cs="Times New Roman"/>
          <w:lang w:val="en-IN"/>
        </w:rPr>
      </w:pPr>
      <w:r w:rsidRPr="003107C4">
        <w:rPr>
          <w:rFonts w:cs="Times New Roman"/>
          <w:lang w:val="en-IN"/>
        </w:rPr>
        <w:t>EM can identify previously unknown clusters of behaviour. For example, it might discover a group of machines that communicate with unusual external domains at regular intervals.</w:t>
      </w:r>
    </w:p>
    <w:p w14:paraId="28026F2C" w14:textId="77777777" w:rsidR="003107C4" w:rsidRPr="003107C4" w:rsidRDefault="003107C4" w:rsidP="003107C4">
      <w:pPr>
        <w:jc w:val="both"/>
        <w:rPr>
          <w:rFonts w:cs="Times New Roman"/>
          <w:b/>
          <w:bCs/>
          <w:lang w:val="en-IN"/>
        </w:rPr>
      </w:pPr>
      <w:r w:rsidRPr="003107C4">
        <w:rPr>
          <w:rFonts w:cs="Times New Roman"/>
          <w:b/>
          <w:bCs/>
          <w:lang w:val="en-IN"/>
        </w:rPr>
        <w:t>2.5 Bayesian Learning</w:t>
      </w:r>
    </w:p>
    <w:p w14:paraId="006FBE02" w14:textId="77777777" w:rsidR="003107C4" w:rsidRPr="003107C4" w:rsidRDefault="003107C4" w:rsidP="003107C4">
      <w:pPr>
        <w:jc w:val="both"/>
        <w:rPr>
          <w:rFonts w:cs="Times New Roman"/>
          <w:lang w:val="en-IN"/>
        </w:rPr>
      </w:pPr>
      <w:r w:rsidRPr="003107C4">
        <w:rPr>
          <w:rFonts w:cs="Times New Roman"/>
          <w:lang w:val="en-IN"/>
        </w:rPr>
        <w:t>Bayesian learning places prior distributions over:</w:t>
      </w:r>
    </w:p>
    <w:p w14:paraId="59D91017" w14:textId="77777777" w:rsidR="003107C4" w:rsidRPr="003107C4" w:rsidRDefault="003107C4" w:rsidP="003107C4">
      <w:pPr>
        <w:numPr>
          <w:ilvl w:val="0"/>
          <w:numId w:val="26"/>
        </w:numPr>
        <w:jc w:val="both"/>
        <w:rPr>
          <w:rFonts w:cs="Times New Roman"/>
          <w:lang w:val="en-IN"/>
        </w:rPr>
      </w:pPr>
      <w:r w:rsidRPr="003107C4">
        <w:rPr>
          <w:rFonts w:cs="Times New Roman"/>
          <w:lang w:val="en-IN"/>
        </w:rPr>
        <w:t>Class probabilities.</w:t>
      </w:r>
    </w:p>
    <w:p w14:paraId="774B397D" w14:textId="77777777" w:rsidR="003107C4" w:rsidRPr="003107C4" w:rsidRDefault="003107C4" w:rsidP="003107C4">
      <w:pPr>
        <w:numPr>
          <w:ilvl w:val="0"/>
          <w:numId w:val="26"/>
        </w:numPr>
        <w:jc w:val="both"/>
        <w:rPr>
          <w:rFonts w:cs="Times New Roman"/>
          <w:lang w:val="en-IN"/>
        </w:rPr>
      </w:pPr>
      <w:r w:rsidRPr="003107C4">
        <w:rPr>
          <w:rFonts w:cs="Times New Roman"/>
          <w:lang w:val="en-IN"/>
        </w:rPr>
        <w:t>Feature likelihoods.</w:t>
      </w:r>
    </w:p>
    <w:p w14:paraId="1BE974BC" w14:textId="77777777" w:rsidR="003107C4" w:rsidRPr="003107C4" w:rsidRDefault="003107C4" w:rsidP="003107C4">
      <w:pPr>
        <w:numPr>
          <w:ilvl w:val="0"/>
          <w:numId w:val="26"/>
        </w:numPr>
        <w:jc w:val="both"/>
        <w:rPr>
          <w:rFonts w:cs="Times New Roman"/>
          <w:lang w:val="en-IN"/>
        </w:rPr>
      </w:pPr>
      <w:r w:rsidRPr="003107C4">
        <w:rPr>
          <w:rFonts w:cs="Times New Roman"/>
          <w:lang w:val="en-IN"/>
        </w:rPr>
        <w:t>Cluster parameters.</w:t>
      </w:r>
    </w:p>
    <w:p w14:paraId="663021BE" w14:textId="77777777" w:rsidR="003107C4" w:rsidRPr="003107C4" w:rsidRDefault="003107C4" w:rsidP="003107C4">
      <w:pPr>
        <w:numPr>
          <w:ilvl w:val="0"/>
          <w:numId w:val="26"/>
        </w:numPr>
        <w:jc w:val="both"/>
        <w:rPr>
          <w:rFonts w:cs="Times New Roman"/>
          <w:lang w:val="en-IN"/>
        </w:rPr>
      </w:pPr>
      <w:r w:rsidRPr="003107C4">
        <w:rPr>
          <w:rFonts w:cs="Times New Roman"/>
          <w:lang w:val="en-IN"/>
        </w:rPr>
        <w:t>Attack prevalence.</w:t>
      </w:r>
    </w:p>
    <w:p w14:paraId="5F8B60DF" w14:textId="77777777" w:rsidR="003107C4" w:rsidRPr="003107C4" w:rsidRDefault="003107C4" w:rsidP="003107C4">
      <w:pPr>
        <w:jc w:val="both"/>
        <w:rPr>
          <w:rFonts w:cs="Times New Roman"/>
          <w:lang w:val="en-IN"/>
        </w:rPr>
      </w:pPr>
      <w:r w:rsidRPr="003107C4">
        <w:rPr>
          <w:rFonts w:cs="Times New Roman"/>
          <w:lang w:val="en-IN"/>
        </w:rPr>
        <w:t>After observing data, the system produces posterior distributions.</w:t>
      </w:r>
    </w:p>
    <w:p w14:paraId="0110259B" w14:textId="77777777" w:rsidR="003107C4" w:rsidRPr="003107C4" w:rsidRDefault="003107C4" w:rsidP="003107C4">
      <w:pPr>
        <w:jc w:val="both"/>
        <w:rPr>
          <w:rFonts w:cs="Times New Roman"/>
          <w:lang w:val="en-IN"/>
        </w:rPr>
      </w:pPr>
      <w:r w:rsidRPr="003107C4">
        <w:rPr>
          <w:rFonts w:cs="Times New Roman"/>
          <w:lang w:val="en-IN"/>
        </w:rPr>
        <w:t>This is valuable because the system can express uncertainty. Instead of saying that an event is definitely malicious, it may report:</w:t>
      </w:r>
    </w:p>
    <w:p w14:paraId="637F4F92" w14:textId="77777777" w:rsidR="003107C4" w:rsidRPr="003107C4" w:rsidRDefault="003107C4" w:rsidP="003107C4">
      <w:pPr>
        <w:numPr>
          <w:ilvl w:val="0"/>
          <w:numId w:val="27"/>
        </w:numPr>
        <w:jc w:val="both"/>
        <w:rPr>
          <w:rFonts w:cs="Times New Roman"/>
          <w:lang w:val="en-IN"/>
        </w:rPr>
      </w:pPr>
      <w:r w:rsidRPr="003107C4">
        <w:rPr>
          <w:rFonts w:cs="Times New Roman"/>
          <w:lang w:val="en-IN"/>
        </w:rPr>
        <w:t>Probability of normal activity: 0.20.</w:t>
      </w:r>
    </w:p>
    <w:p w14:paraId="261C90F3" w14:textId="77777777" w:rsidR="003107C4" w:rsidRPr="003107C4" w:rsidRDefault="003107C4" w:rsidP="003107C4">
      <w:pPr>
        <w:numPr>
          <w:ilvl w:val="0"/>
          <w:numId w:val="27"/>
        </w:numPr>
        <w:jc w:val="both"/>
        <w:rPr>
          <w:rFonts w:cs="Times New Roman"/>
          <w:lang w:val="en-IN"/>
        </w:rPr>
      </w:pPr>
      <w:r w:rsidRPr="003107C4">
        <w:rPr>
          <w:rFonts w:cs="Times New Roman"/>
          <w:lang w:val="en-IN"/>
        </w:rPr>
        <w:t>Probability of malicious activity: 0.80.</w:t>
      </w:r>
    </w:p>
    <w:p w14:paraId="30F1715A" w14:textId="77777777" w:rsidR="003107C4" w:rsidRPr="003107C4" w:rsidRDefault="003107C4" w:rsidP="003107C4">
      <w:pPr>
        <w:jc w:val="both"/>
        <w:rPr>
          <w:rFonts w:cs="Times New Roman"/>
          <w:lang w:val="en-IN"/>
        </w:rPr>
      </w:pPr>
      <w:r w:rsidRPr="003107C4">
        <w:rPr>
          <w:rFonts w:cs="Times New Roman"/>
          <w:lang w:val="en-IN"/>
        </w:rPr>
        <w:t>The posterior probability can then be used to prioritise analyst investigations.</w:t>
      </w:r>
    </w:p>
    <w:p w14:paraId="39965094" w14:textId="77777777" w:rsidR="003107C4" w:rsidRPr="003107C4" w:rsidRDefault="003107C4" w:rsidP="003107C4">
      <w:pPr>
        <w:jc w:val="both"/>
        <w:rPr>
          <w:rFonts w:cs="Times New Roman"/>
          <w:b/>
          <w:bCs/>
          <w:lang w:val="en-IN"/>
        </w:rPr>
      </w:pPr>
      <w:r w:rsidRPr="003107C4">
        <w:rPr>
          <w:rFonts w:cs="Times New Roman"/>
          <w:b/>
          <w:bCs/>
          <w:lang w:val="en-IN"/>
        </w:rPr>
        <w:t>2.6 Handling Incomplete Data</w:t>
      </w:r>
    </w:p>
    <w:p w14:paraId="569E1129" w14:textId="77777777" w:rsidR="003107C4" w:rsidRPr="003107C4" w:rsidRDefault="003107C4" w:rsidP="003107C4">
      <w:pPr>
        <w:jc w:val="both"/>
        <w:rPr>
          <w:rFonts w:cs="Times New Roman"/>
          <w:lang w:val="en-IN"/>
        </w:rPr>
      </w:pPr>
      <w:r w:rsidRPr="003107C4">
        <w:rPr>
          <w:rFonts w:cs="Times New Roman"/>
          <w:lang w:val="en-IN"/>
        </w:rPr>
        <w:t>Network records can be incomplete because:</w:t>
      </w:r>
    </w:p>
    <w:p w14:paraId="0905321B" w14:textId="77777777" w:rsidR="003107C4" w:rsidRPr="003107C4" w:rsidRDefault="003107C4" w:rsidP="003107C4">
      <w:pPr>
        <w:numPr>
          <w:ilvl w:val="0"/>
          <w:numId w:val="28"/>
        </w:numPr>
        <w:jc w:val="both"/>
        <w:rPr>
          <w:rFonts w:cs="Times New Roman"/>
          <w:lang w:val="en-IN"/>
        </w:rPr>
      </w:pPr>
      <w:r w:rsidRPr="003107C4">
        <w:rPr>
          <w:rFonts w:cs="Times New Roman"/>
          <w:lang w:val="en-IN"/>
        </w:rPr>
        <w:lastRenderedPageBreak/>
        <w:t>A log source stopped working.</w:t>
      </w:r>
    </w:p>
    <w:p w14:paraId="275FF1FA" w14:textId="77777777" w:rsidR="003107C4" w:rsidRPr="003107C4" w:rsidRDefault="003107C4" w:rsidP="003107C4">
      <w:pPr>
        <w:numPr>
          <w:ilvl w:val="0"/>
          <w:numId w:val="28"/>
        </w:numPr>
        <w:jc w:val="both"/>
        <w:rPr>
          <w:rFonts w:cs="Times New Roman"/>
          <w:lang w:val="en-IN"/>
        </w:rPr>
      </w:pPr>
      <w:r w:rsidRPr="003107C4">
        <w:rPr>
          <w:rFonts w:cs="Times New Roman"/>
          <w:lang w:val="en-IN"/>
        </w:rPr>
        <w:t>Packets were dropped.</w:t>
      </w:r>
    </w:p>
    <w:p w14:paraId="26D2D831" w14:textId="77777777" w:rsidR="003107C4" w:rsidRPr="003107C4" w:rsidRDefault="003107C4" w:rsidP="003107C4">
      <w:pPr>
        <w:numPr>
          <w:ilvl w:val="0"/>
          <w:numId w:val="28"/>
        </w:numPr>
        <w:jc w:val="both"/>
        <w:rPr>
          <w:rFonts w:cs="Times New Roman"/>
          <w:lang w:val="en-IN"/>
        </w:rPr>
      </w:pPr>
      <w:r w:rsidRPr="003107C4">
        <w:rPr>
          <w:rFonts w:cs="Times New Roman"/>
          <w:lang w:val="en-IN"/>
        </w:rPr>
        <w:t>An agent was disabled.</w:t>
      </w:r>
    </w:p>
    <w:p w14:paraId="01BC9783" w14:textId="77777777" w:rsidR="003107C4" w:rsidRPr="003107C4" w:rsidRDefault="003107C4" w:rsidP="003107C4">
      <w:pPr>
        <w:numPr>
          <w:ilvl w:val="0"/>
          <w:numId w:val="28"/>
        </w:numPr>
        <w:jc w:val="both"/>
        <w:rPr>
          <w:rFonts w:cs="Times New Roman"/>
          <w:lang w:val="en-IN"/>
        </w:rPr>
      </w:pPr>
      <w:r w:rsidRPr="003107C4">
        <w:rPr>
          <w:rFonts w:cs="Times New Roman"/>
          <w:lang w:val="en-IN"/>
        </w:rPr>
        <w:t>Data were collected at different times.</w:t>
      </w:r>
    </w:p>
    <w:p w14:paraId="3B0D298C" w14:textId="77777777" w:rsidR="003107C4" w:rsidRPr="003107C4" w:rsidRDefault="003107C4" w:rsidP="003107C4">
      <w:pPr>
        <w:numPr>
          <w:ilvl w:val="0"/>
          <w:numId w:val="28"/>
        </w:numPr>
        <w:jc w:val="both"/>
        <w:rPr>
          <w:rFonts w:cs="Times New Roman"/>
          <w:lang w:val="en-IN"/>
        </w:rPr>
      </w:pPr>
      <w:r w:rsidRPr="003107C4">
        <w:rPr>
          <w:rFonts w:cs="Times New Roman"/>
          <w:lang w:val="en-IN"/>
        </w:rPr>
        <w:t>Some fields are unavailable for specific protocols.</w:t>
      </w:r>
    </w:p>
    <w:p w14:paraId="02FFB91B" w14:textId="77777777" w:rsidR="003107C4" w:rsidRPr="003107C4" w:rsidRDefault="003107C4" w:rsidP="003107C4">
      <w:pPr>
        <w:jc w:val="both"/>
        <w:rPr>
          <w:rFonts w:cs="Times New Roman"/>
          <w:lang w:val="en-IN"/>
        </w:rPr>
      </w:pPr>
      <w:r w:rsidRPr="003107C4">
        <w:rPr>
          <w:rFonts w:cs="Times New Roman"/>
          <w:lang w:val="en-IN"/>
        </w:rPr>
        <w:t>Possible strategies include:</w:t>
      </w:r>
    </w:p>
    <w:p w14:paraId="276CF1BD" w14:textId="77777777" w:rsidR="003107C4" w:rsidRPr="003107C4" w:rsidRDefault="003107C4" w:rsidP="003107C4">
      <w:pPr>
        <w:numPr>
          <w:ilvl w:val="0"/>
          <w:numId w:val="29"/>
        </w:numPr>
        <w:jc w:val="both"/>
        <w:rPr>
          <w:rFonts w:cs="Times New Roman"/>
          <w:lang w:val="en-IN"/>
        </w:rPr>
      </w:pPr>
      <w:r w:rsidRPr="003107C4">
        <w:rPr>
          <w:rFonts w:cs="Times New Roman"/>
          <w:lang w:val="en-IN"/>
        </w:rPr>
        <w:t>Marginalising over missing features.</w:t>
      </w:r>
    </w:p>
    <w:p w14:paraId="1982AA98" w14:textId="77777777" w:rsidR="003107C4" w:rsidRPr="003107C4" w:rsidRDefault="003107C4" w:rsidP="003107C4">
      <w:pPr>
        <w:numPr>
          <w:ilvl w:val="0"/>
          <w:numId w:val="29"/>
        </w:numPr>
        <w:jc w:val="both"/>
        <w:rPr>
          <w:rFonts w:cs="Times New Roman"/>
          <w:lang w:val="en-IN"/>
        </w:rPr>
      </w:pPr>
      <w:r w:rsidRPr="003107C4">
        <w:rPr>
          <w:rFonts w:cs="Times New Roman"/>
          <w:lang w:val="en-IN"/>
        </w:rPr>
        <w:t>Using EM to estimate missing values and hidden classes.</w:t>
      </w:r>
    </w:p>
    <w:p w14:paraId="44D745E9" w14:textId="77777777" w:rsidR="003107C4" w:rsidRPr="003107C4" w:rsidRDefault="003107C4" w:rsidP="003107C4">
      <w:pPr>
        <w:numPr>
          <w:ilvl w:val="0"/>
          <w:numId w:val="29"/>
        </w:numPr>
        <w:jc w:val="both"/>
        <w:rPr>
          <w:rFonts w:cs="Times New Roman"/>
          <w:lang w:val="en-IN"/>
        </w:rPr>
      </w:pPr>
      <w:r w:rsidRPr="003107C4">
        <w:rPr>
          <w:rFonts w:cs="Times New Roman"/>
          <w:lang w:val="en-IN"/>
        </w:rPr>
        <w:t>Adding missingness indicators.</w:t>
      </w:r>
    </w:p>
    <w:p w14:paraId="11A1DA6F" w14:textId="77777777" w:rsidR="003107C4" w:rsidRPr="003107C4" w:rsidRDefault="003107C4" w:rsidP="003107C4">
      <w:pPr>
        <w:numPr>
          <w:ilvl w:val="0"/>
          <w:numId w:val="29"/>
        </w:numPr>
        <w:jc w:val="both"/>
        <w:rPr>
          <w:rFonts w:cs="Times New Roman"/>
          <w:lang w:val="en-IN"/>
        </w:rPr>
      </w:pPr>
      <w:r w:rsidRPr="003107C4">
        <w:rPr>
          <w:rFonts w:cs="Times New Roman"/>
          <w:lang w:val="en-IN"/>
        </w:rPr>
        <w:t>Using Bayesian imputation.</w:t>
      </w:r>
    </w:p>
    <w:p w14:paraId="09457F30" w14:textId="77777777" w:rsidR="003107C4" w:rsidRPr="003107C4" w:rsidRDefault="003107C4" w:rsidP="003107C4">
      <w:pPr>
        <w:numPr>
          <w:ilvl w:val="0"/>
          <w:numId w:val="29"/>
        </w:numPr>
        <w:jc w:val="both"/>
        <w:rPr>
          <w:rFonts w:cs="Times New Roman"/>
          <w:lang w:val="en-IN"/>
        </w:rPr>
      </w:pPr>
      <w:r w:rsidRPr="003107C4">
        <w:rPr>
          <w:rFonts w:cs="Times New Roman"/>
          <w:lang w:val="en-IN"/>
        </w:rPr>
        <w:t>Treating missing logs as a possible security signal.</w:t>
      </w:r>
    </w:p>
    <w:p w14:paraId="4A2D0404" w14:textId="77777777" w:rsidR="003107C4" w:rsidRPr="003107C4" w:rsidRDefault="003107C4" w:rsidP="003107C4">
      <w:pPr>
        <w:jc w:val="both"/>
        <w:rPr>
          <w:rFonts w:cs="Times New Roman"/>
          <w:lang w:val="en-IN"/>
        </w:rPr>
      </w:pPr>
      <w:r w:rsidRPr="003107C4">
        <w:rPr>
          <w:rFonts w:cs="Times New Roman"/>
          <w:lang w:val="en-IN"/>
        </w:rPr>
        <w:t>Missingness itself can be informative. For example, a disabled endpoint monitoring agent may indicate attacker activity.</w:t>
      </w:r>
    </w:p>
    <w:p w14:paraId="3BFFF468" w14:textId="77777777" w:rsidR="003107C4" w:rsidRPr="003107C4" w:rsidRDefault="003107C4" w:rsidP="003107C4">
      <w:pPr>
        <w:jc w:val="both"/>
        <w:rPr>
          <w:rFonts w:cs="Times New Roman"/>
          <w:b/>
          <w:bCs/>
          <w:lang w:val="en-IN"/>
        </w:rPr>
      </w:pPr>
      <w:r w:rsidRPr="003107C4">
        <w:rPr>
          <w:rFonts w:cs="Times New Roman"/>
          <w:b/>
          <w:bCs/>
          <w:lang w:val="en-IN"/>
        </w:rPr>
        <w:t>2.7 Reducing False Alarms</w:t>
      </w:r>
    </w:p>
    <w:p w14:paraId="65500349" w14:textId="77777777" w:rsidR="003107C4" w:rsidRPr="003107C4" w:rsidRDefault="003107C4" w:rsidP="003107C4">
      <w:pPr>
        <w:jc w:val="both"/>
        <w:rPr>
          <w:rFonts w:cs="Times New Roman"/>
          <w:lang w:val="en-IN"/>
        </w:rPr>
      </w:pPr>
      <w:r w:rsidRPr="003107C4">
        <w:rPr>
          <w:rFonts w:cs="Times New Roman"/>
          <w:lang w:val="en-IN"/>
        </w:rPr>
        <w:t>False alarms can be reduced by:</w:t>
      </w:r>
    </w:p>
    <w:p w14:paraId="499AE8A0" w14:textId="77777777" w:rsidR="003107C4" w:rsidRPr="003107C4" w:rsidRDefault="003107C4" w:rsidP="003107C4">
      <w:pPr>
        <w:numPr>
          <w:ilvl w:val="0"/>
          <w:numId w:val="30"/>
        </w:numPr>
        <w:jc w:val="both"/>
        <w:rPr>
          <w:rFonts w:cs="Times New Roman"/>
          <w:lang w:val="en-IN"/>
        </w:rPr>
      </w:pPr>
      <w:r w:rsidRPr="003107C4">
        <w:rPr>
          <w:rFonts w:cs="Times New Roman"/>
          <w:lang w:val="en-IN"/>
        </w:rPr>
        <w:t>Maintaining separate baselines for different asset types.</w:t>
      </w:r>
    </w:p>
    <w:p w14:paraId="56DB2B8C" w14:textId="77777777" w:rsidR="003107C4" w:rsidRPr="003107C4" w:rsidRDefault="003107C4" w:rsidP="003107C4">
      <w:pPr>
        <w:numPr>
          <w:ilvl w:val="0"/>
          <w:numId w:val="30"/>
        </w:numPr>
        <w:jc w:val="both"/>
        <w:rPr>
          <w:rFonts w:cs="Times New Roman"/>
          <w:lang w:val="en-IN"/>
        </w:rPr>
      </w:pPr>
      <w:r w:rsidRPr="003107C4">
        <w:rPr>
          <w:rFonts w:cs="Times New Roman"/>
          <w:lang w:val="en-IN"/>
        </w:rPr>
        <w:t>Using time-of-day and user-role information.</w:t>
      </w:r>
    </w:p>
    <w:p w14:paraId="31228981" w14:textId="77777777" w:rsidR="003107C4" w:rsidRPr="003107C4" w:rsidRDefault="003107C4" w:rsidP="003107C4">
      <w:pPr>
        <w:numPr>
          <w:ilvl w:val="0"/>
          <w:numId w:val="30"/>
        </w:numPr>
        <w:jc w:val="both"/>
        <w:rPr>
          <w:rFonts w:cs="Times New Roman"/>
          <w:lang w:val="en-IN"/>
        </w:rPr>
      </w:pPr>
      <w:r w:rsidRPr="003107C4">
        <w:rPr>
          <w:rFonts w:cs="Times New Roman"/>
          <w:lang w:val="en-IN"/>
        </w:rPr>
        <w:t>Combining multiple pieces of evidence.</w:t>
      </w:r>
    </w:p>
    <w:p w14:paraId="1501E611" w14:textId="77777777" w:rsidR="003107C4" w:rsidRPr="003107C4" w:rsidRDefault="003107C4" w:rsidP="003107C4">
      <w:pPr>
        <w:numPr>
          <w:ilvl w:val="0"/>
          <w:numId w:val="30"/>
        </w:numPr>
        <w:jc w:val="both"/>
        <w:rPr>
          <w:rFonts w:cs="Times New Roman"/>
          <w:lang w:val="en-IN"/>
        </w:rPr>
      </w:pPr>
      <w:r w:rsidRPr="003107C4">
        <w:rPr>
          <w:rFonts w:cs="Times New Roman"/>
          <w:lang w:val="en-IN"/>
        </w:rPr>
        <w:t>Applying probability calibration.</w:t>
      </w:r>
    </w:p>
    <w:p w14:paraId="04E3E99B" w14:textId="77777777" w:rsidR="003107C4" w:rsidRPr="003107C4" w:rsidRDefault="003107C4" w:rsidP="003107C4">
      <w:pPr>
        <w:numPr>
          <w:ilvl w:val="0"/>
          <w:numId w:val="30"/>
        </w:numPr>
        <w:jc w:val="both"/>
        <w:rPr>
          <w:rFonts w:cs="Times New Roman"/>
          <w:lang w:val="en-IN"/>
        </w:rPr>
      </w:pPr>
      <w:r w:rsidRPr="003107C4">
        <w:rPr>
          <w:rFonts w:cs="Times New Roman"/>
          <w:lang w:val="en-IN"/>
        </w:rPr>
        <w:t>Using alert thresholds based on business risk.</w:t>
      </w:r>
    </w:p>
    <w:p w14:paraId="3685811A" w14:textId="77777777" w:rsidR="003107C4" w:rsidRPr="003107C4" w:rsidRDefault="003107C4" w:rsidP="003107C4">
      <w:pPr>
        <w:numPr>
          <w:ilvl w:val="0"/>
          <w:numId w:val="30"/>
        </w:numPr>
        <w:jc w:val="both"/>
        <w:rPr>
          <w:rFonts w:cs="Times New Roman"/>
          <w:lang w:val="en-IN"/>
        </w:rPr>
      </w:pPr>
      <w:r w:rsidRPr="003107C4">
        <w:rPr>
          <w:rFonts w:cs="Times New Roman"/>
          <w:lang w:val="en-IN"/>
        </w:rPr>
        <w:t>Learning from analyst feedback.</w:t>
      </w:r>
    </w:p>
    <w:p w14:paraId="3AB69937" w14:textId="77777777" w:rsidR="003107C4" w:rsidRPr="003107C4" w:rsidRDefault="003107C4" w:rsidP="003107C4">
      <w:pPr>
        <w:numPr>
          <w:ilvl w:val="0"/>
          <w:numId w:val="30"/>
        </w:numPr>
        <w:jc w:val="both"/>
        <w:rPr>
          <w:rFonts w:cs="Times New Roman"/>
          <w:lang w:val="en-IN"/>
        </w:rPr>
      </w:pPr>
      <w:r w:rsidRPr="003107C4">
        <w:rPr>
          <w:rFonts w:cs="Times New Roman"/>
          <w:lang w:val="en-IN"/>
        </w:rPr>
        <w:t>Suppressing repeated alerts from the same root cause.</w:t>
      </w:r>
    </w:p>
    <w:p w14:paraId="0A20937F" w14:textId="77777777" w:rsidR="003107C4" w:rsidRPr="003107C4" w:rsidRDefault="003107C4" w:rsidP="003107C4">
      <w:pPr>
        <w:numPr>
          <w:ilvl w:val="0"/>
          <w:numId w:val="30"/>
        </w:numPr>
        <w:jc w:val="both"/>
        <w:rPr>
          <w:rFonts w:cs="Times New Roman"/>
          <w:lang w:val="en-IN"/>
        </w:rPr>
      </w:pPr>
      <w:r w:rsidRPr="003107C4">
        <w:rPr>
          <w:rFonts w:cs="Times New Roman"/>
          <w:lang w:val="en-IN"/>
        </w:rPr>
        <w:t>Modelling normal traffic as several clusters rather than one large distribution.</w:t>
      </w:r>
    </w:p>
    <w:p w14:paraId="1EC731AD" w14:textId="77777777" w:rsidR="003107C4" w:rsidRPr="003107C4" w:rsidRDefault="003107C4" w:rsidP="003107C4">
      <w:pPr>
        <w:jc w:val="both"/>
        <w:rPr>
          <w:rFonts w:cs="Times New Roman"/>
          <w:lang w:val="en-IN"/>
        </w:rPr>
      </w:pPr>
      <w:r w:rsidRPr="003107C4">
        <w:rPr>
          <w:rFonts w:cs="Times New Roman"/>
          <w:lang w:val="en-IN"/>
        </w:rPr>
        <w:t>For example, a large data transfer from a backup server may be normal, while the same transfer from an employee workstation may be suspicious.</w:t>
      </w:r>
    </w:p>
    <w:p w14:paraId="5AC978B6" w14:textId="77777777" w:rsidR="003107C4" w:rsidRPr="003107C4" w:rsidRDefault="003107C4" w:rsidP="003107C4">
      <w:pPr>
        <w:jc w:val="both"/>
        <w:rPr>
          <w:rFonts w:cs="Times New Roman"/>
          <w:b/>
          <w:bCs/>
          <w:lang w:val="en-IN"/>
        </w:rPr>
      </w:pPr>
      <w:r w:rsidRPr="003107C4">
        <w:rPr>
          <w:rFonts w:cs="Times New Roman"/>
          <w:b/>
          <w:bCs/>
          <w:lang w:val="en-IN"/>
        </w:rPr>
        <w:t>2.8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4754"/>
      </w:tblGrid>
      <w:tr w:rsidR="003107C4" w:rsidRPr="003107C4" w14:paraId="6E3DD51D" w14:textId="77777777">
        <w:trPr>
          <w:tblHeader/>
          <w:tblCellSpacing w:w="15" w:type="dxa"/>
        </w:trPr>
        <w:tc>
          <w:tcPr>
            <w:tcW w:w="0" w:type="auto"/>
            <w:vAlign w:val="center"/>
            <w:hideMark/>
          </w:tcPr>
          <w:p w14:paraId="7E28C72A" w14:textId="77777777" w:rsidR="003107C4" w:rsidRPr="003107C4" w:rsidRDefault="003107C4" w:rsidP="003107C4">
            <w:pPr>
              <w:jc w:val="both"/>
              <w:rPr>
                <w:rFonts w:cs="Times New Roman"/>
                <w:b/>
                <w:bCs/>
                <w:lang w:val="en-IN"/>
              </w:rPr>
            </w:pPr>
            <w:r w:rsidRPr="003107C4">
              <w:rPr>
                <w:rFonts w:cs="Times New Roman"/>
                <w:b/>
                <w:bCs/>
                <w:lang w:val="en-IN"/>
              </w:rPr>
              <w:lastRenderedPageBreak/>
              <w:t>Metric</w:t>
            </w:r>
          </w:p>
        </w:tc>
        <w:tc>
          <w:tcPr>
            <w:tcW w:w="0" w:type="auto"/>
            <w:vAlign w:val="center"/>
            <w:hideMark/>
          </w:tcPr>
          <w:p w14:paraId="7D6D896B" w14:textId="77777777" w:rsidR="003107C4" w:rsidRPr="003107C4" w:rsidRDefault="003107C4" w:rsidP="003107C4">
            <w:pPr>
              <w:jc w:val="both"/>
              <w:rPr>
                <w:rFonts w:cs="Times New Roman"/>
                <w:b/>
                <w:bCs/>
                <w:lang w:val="en-IN"/>
              </w:rPr>
            </w:pPr>
            <w:r w:rsidRPr="003107C4">
              <w:rPr>
                <w:rFonts w:cs="Times New Roman"/>
                <w:b/>
                <w:bCs/>
                <w:lang w:val="en-IN"/>
              </w:rPr>
              <w:t>Meaning</w:t>
            </w:r>
          </w:p>
        </w:tc>
      </w:tr>
      <w:tr w:rsidR="003107C4" w:rsidRPr="003107C4" w14:paraId="2858D6CB" w14:textId="77777777">
        <w:trPr>
          <w:tblCellSpacing w:w="15" w:type="dxa"/>
        </w:trPr>
        <w:tc>
          <w:tcPr>
            <w:tcW w:w="0" w:type="auto"/>
            <w:vAlign w:val="center"/>
            <w:hideMark/>
          </w:tcPr>
          <w:p w14:paraId="5525B47E" w14:textId="77777777" w:rsidR="003107C4" w:rsidRPr="003107C4" w:rsidRDefault="003107C4" w:rsidP="003107C4">
            <w:pPr>
              <w:jc w:val="both"/>
              <w:rPr>
                <w:rFonts w:cs="Times New Roman"/>
                <w:lang w:val="en-IN"/>
              </w:rPr>
            </w:pPr>
            <w:r w:rsidRPr="003107C4">
              <w:rPr>
                <w:rFonts w:cs="Times New Roman"/>
                <w:lang w:val="en-IN"/>
              </w:rPr>
              <w:t>Precision</w:t>
            </w:r>
          </w:p>
        </w:tc>
        <w:tc>
          <w:tcPr>
            <w:tcW w:w="0" w:type="auto"/>
            <w:vAlign w:val="center"/>
            <w:hideMark/>
          </w:tcPr>
          <w:p w14:paraId="228A2276" w14:textId="77777777" w:rsidR="003107C4" w:rsidRPr="003107C4" w:rsidRDefault="003107C4" w:rsidP="003107C4">
            <w:pPr>
              <w:jc w:val="both"/>
              <w:rPr>
                <w:rFonts w:cs="Times New Roman"/>
                <w:lang w:val="en-IN"/>
              </w:rPr>
            </w:pPr>
            <w:r w:rsidRPr="003107C4">
              <w:rPr>
                <w:rFonts w:cs="Times New Roman"/>
                <w:lang w:val="en-IN"/>
              </w:rPr>
              <w:t>Percentage of alerts that are genuine attacks</w:t>
            </w:r>
          </w:p>
        </w:tc>
      </w:tr>
      <w:tr w:rsidR="003107C4" w:rsidRPr="003107C4" w14:paraId="5BD0410B" w14:textId="77777777">
        <w:trPr>
          <w:tblCellSpacing w:w="15" w:type="dxa"/>
        </w:trPr>
        <w:tc>
          <w:tcPr>
            <w:tcW w:w="0" w:type="auto"/>
            <w:vAlign w:val="center"/>
            <w:hideMark/>
          </w:tcPr>
          <w:p w14:paraId="7334FFFC" w14:textId="77777777" w:rsidR="003107C4" w:rsidRPr="003107C4" w:rsidRDefault="003107C4" w:rsidP="003107C4">
            <w:pPr>
              <w:jc w:val="both"/>
              <w:rPr>
                <w:rFonts w:cs="Times New Roman"/>
                <w:lang w:val="en-IN"/>
              </w:rPr>
            </w:pPr>
            <w:r w:rsidRPr="003107C4">
              <w:rPr>
                <w:rFonts w:cs="Times New Roman"/>
                <w:lang w:val="en-IN"/>
              </w:rPr>
              <w:t>Recall</w:t>
            </w:r>
          </w:p>
        </w:tc>
        <w:tc>
          <w:tcPr>
            <w:tcW w:w="0" w:type="auto"/>
            <w:vAlign w:val="center"/>
            <w:hideMark/>
          </w:tcPr>
          <w:p w14:paraId="534D695F" w14:textId="77777777" w:rsidR="003107C4" w:rsidRPr="003107C4" w:rsidRDefault="003107C4" w:rsidP="003107C4">
            <w:pPr>
              <w:jc w:val="both"/>
              <w:rPr>
                <w:rFonts w:cs="Times New Roman"/>
                <w:lang w:val="en-IN"/>
              </w:rPr>
            </w:pPr>
            <w:r w:rsidRPr="003107C4">
              <w:rPr>
                <w:rFonts w:cs="Times New Roman"/>
                <w:lang w:val="en-IN"/>
              </w:rPr>
              <w:t>Percentage of attacks detected</w:t>
            </w:r>
          </w:p>
        </w:tc>
      </w:tr>
      <w:tr w:rsidR="003107C4" w:rsidRPr="003107C4" w14:paraId="6D7283C4" w14:textId="77777777">
        <w:trPr>
          <w:tblCellSpacing w:w="15" w:type="dxa"/>
        </w:trPr>
        <w:tc>
          <w:tcPr>
            <w:tcW w:w="0" w:type="auto"/>
            <w:vAlign w:val="center"/>
            <w:hideMark/>
          </w:tcPr>
          <w:p w14:paraId="5F5C3389" w14:textId="77777777" w:rsidR="003107C4" w:rsidRPr="003107C4" w:rsidRDefault="003107C4" w:rsidP="003107C4">
            <w:pPr>
              <w:jc w:val="both"/>
              <w:rPr>
                <w:rFonts w:cs="Times New Roman"/>
                <w:lang w:val="en-IN"/>
              </w:rPr>
            </w:pPr>
            <w:r w:rsidRPr="003107C4">
              <w:rPr>
                <w:rFonts w:cs="Times New Roman"/>
                <w:lang w:val="en-IN"/>
              </w:rPr>
              <w:t>False-positive rate</w:t>
            </w:r>
          </w:p>
        </w:tc>
        <w:tc>
          <w:tcPr>
            <w:tcW w:w="0" w:type="auto"/>
            <w:vAlign w:val="center"/>
            <w:hideMark/>
          </w:tcPr>
          <w:p w14:paraId="6F32083A" w14:textId="77777777" w:rsidR="003107C4" w:rsidRPr="003107C4" w:rsidRDefault="003107C4" w:rsidP="003107C4">
            <w:pPr>
              <w:jc w:val="both"/>
              <w:rPr>
                <w:rFonts w:cs="Times New Roman"/>
                <w:lang w:val="en-IN"/>
              </w:rPr>
            </w:pPr>
            <w:r w:rsidRPr="003107C4">
              <w:rPr>
                <w:rFonts w:cs="Times New Roman"/>
                <w:lang w:val="en-IN"/>
              </w:rPr>
              <w:t>Percentage of normal events classified as attacks</w:t>
            </w:r>
          </w:p>
        </w:tc>
      </w:tr>
      <w:tr w:rsidR="003107C4" w:rsidRPr="003107C4" w14:paraId="6B4FDFA4" w14:textId="77777777">
        <w:trPr>
          <w:tblCellSpacing w:w="15" w:type="dxa"/>
        </w:trPr>
        <w:tc>
          <w:tcPr>
            <w:tcW w:w="0" w:type="auto"/>
            <w:vAlign w:val="center"/>
            <w:hideMark/>
          </w:tcPr>
          <w:p w14:paraId="5D35E937" w14:textId="77777777" w:rsidR="003107C4" w:rsidRPr="003107C4" w:rsidRDefault="003107C4" w:rsidP="003107C4">
            <w:pPr>
              <w:jc w:val="both"/>
              <w:rPr>
                <w:rFonts w:cs="Times New Roman"/>
                <w:lang w:val="en-IN"/>
              </w:rPr>
            </w:pPr>
            <w:r w:rsidRPr="003107C4">
              <w:rPr>
                <w:rFonts w:cs="Times New Roman"/>
                <w:lang w:val="en-IN"/>
              </w:rPr>
              <w:t>F1-score</w:t>
            </w:r>
          </w:p>
        </w:tc>
        <w:tc>
          <w:tcPr>
            <w:tcW w:w="0" w:type="auto"/>
            <w:vAlign w:val="center"/>
            <w:hideMark/>
          </w:tcPr>
          <w:p w14:paraId="7840DC49" w14:textId="77777777" w:rsidR="003107C4" w:rsidRPr="003107C4" w:rsidRDefault="003107C4" w:rsidP="003107C4">
            <w:pPr>
              <w:jc w:val="both"/>
              <w:rPr>
                <w:rFonts w:cs="Times New Roman"/>
                <w:lang w:val="en-IN"/>
              </w:rPr>
            </w:pPr>
            <w:r w:rsidRPr="003107C4">
              <w:rPr>
                <w:rFonts w:cs="Times New Roman"/>
                <w:lang w:val="en-IN"/>
              </w:rPr>
              <w:t>Balance between precision and recall</w:t>
            </w:r>
          </w:p>
        </w:tc>
      </w:tr>
      <w:tr w:rsidR="003107C4" w:rsidRPr="003107C4" w14:paraId="48D7FED9" w14:textId="77777777">
        <w:trPr>
          <w:tblCellSpacing w:w="15" w:type="dxa"/>
        </w:trPr>
        <w:tc>
          <w:tcPr>
            <w:tcW w:w="0" w:type="auto"/>
            <w:vAlign w:val="center"/>
            <w:hideMark/>
          </w:tcPr>
          <w:p w14:paraId="724391FB" w14:textId="77777777" w:rsidR="003107C4" w:rsidRPr="003107C4" w:rsidRDefault="003107C4" w:rsidP="003107C4">
            <w:pPr>
              <w:jc w:val="both"/>
              <w:rPr>
                <w:rFonts w:cs="Times New Roman"/>
                <w:lang w:val="en-IN"/>
              </w:rPr>
            </w:pPr>
            <w:r w:rsidRPr="003107C4">
              <w:rPr>
                <w:rFonts w:cs="Times New Roman"/>
                <w:lang w:val="en-IN"/>
              </w:rPr>
              <w:t>AUPRC</w:t>
            </w:r>
          </w:p>
        </w:tc>
        <w:tc>
          <w:tcPr>
            <w:tcW w:w="0" w:type="auto"/>
            <w:vAlign w:val="center"/>
            <w:hideMark/>
          </w:tcPr>
          <w:p w14:paraId="254450AF" w14:textId="77777777" w:rsidR="003107C4" w:rsidRPr="003107C4" w:rsidRDefault="003107C4" w:rsidP="003107C4">
            <w:pPr>
              <w:jc w:val="both"/>
              <w:rPr>
                <w:rFonts w:cs="Times New Roman"/>
                <w:lang w:val="en-IN"/>
              </w:rPr>
            </w:pPr>
            <w:r w:rsidRPr="003107C4">
              <w:rPr>
                <w:rFonts w:cs="Times New Roman"/>
                <w:lang w:val="en-IN"/>
              </w:rPr>
              <w:t>Useful for highly imbalanced data</w:t>
            </w:r>
          </w:p>
        </w:tc>
      </w:tr>
      <w:tr w:rsidR="003107C4" w:rsidRPr="003107C4" w14:paraId="7CF5D9B8" w14:textId="77777777">
        <w:trPr>
          <w:tblCellSpacing w:w="15" w:type="dxa"/>
        </w:trPr>
        <w:tc>
          <w:tcPr>
            <w:tcW w:w="0" w:type="auto"/>
            <w:vAlign w:val="center"/>
            <w:hideMark/>
          </w:tcPr>
          <w:p w14:paraId="2158AA4B" w14:textId="77777777" w:rsidR="003107C4" w:rsidRPr="003107C4" w:rsidRDefault="003107C4" w:rsidP="003107C4">
            <w:pPr>
              <w:jc w:val="both"/>
              <w:rPr>
                <w:rFonts w:cs="Times New Roman"/>
                <w:lang w:val="en-IN"/>
              </w:rPr>
            </w:pPr>
            <w:r w:rsidRPr="003107C4">
              <w:rPr>
                <w:rFonts w:cs="Times New Roman"/>
                <w:lang w:val="en-IN"/>
              </w:rPr>
              <w:t>Mean time to detect</w:t>
            </w:r>
          </w:p>
        </w:tc>
        <w:tc>
          <w:tcPr>
            <w:tcW w:w="0" w:type="auto"/>
            <w:vAlign w:val="center"/>
            <w:hideMark/>
          </w:tcPr>
          <w:p w14:paraId="6189C274" w14:textId="77777777" w:rsidR="003107C4" w:rsidRPr="003107C4" w:rsidRDefault="003107C4" w:rsidP="003107C4">
            <w:pPr>
              <w:jc w:val="both"/>
              <w:rPr>
                <w:rFonts w:cs="Times New Roman"/>
                <w:lang w:val="en-IN"/>
              </w:rPr>
            </w:pPr>
            <w:r w:rsidRPr="003107C4">
              <w:rPr>
                <w:rFonts w:cs="Times New Roman"/>
                <w:lang w:val="en-IN"/>
              </w:rPr>
              <w:t>Speed of attack identification</w:t>
            </w:r>
          </w:p>
        </w:tc>
      </w:tr>
      <w:tr w:rsidR="003107C4" w:rsidRPr="003107C4" w14:paraId="243B322B" w14:textId="77777777">
        <w:trPr>
          <w:tblCellSpacing w:w="15" w:type="dxa"/>
        </w:trPr>
        <w:tc>
          <w:tcPr>
            <w:tcW w:w="0" w:type="auto"/>
            <w:vAlign w:val="center"/>
            <w:hideMark/>
          </w:tcPr>
          <w:p w14:paraId="7EAE522A" w14:textId="77777777" w:rsidR="003107C4" w:rsidRPr="003107C4" w:rsidRDefault="003107C4" w:rsidP="003107C4">
            <w:pPr>
              <w:jc w:val="both"/>
              <w:rPr>
                <w:rFonts w:cs="Times New Roman"/>
                <w:lang w:val="en-IN"/>
              </w:rPr>
            </w:pPr>
            <w:r w:rsidRPr="003107C4">
              <w:rPr>
                <w:rFonts w:cs="Times New Roman"/>
                <w:lang w:val="en-IN"/>
              </w:rPr>
              <w:t>Alerts per host-day</w:t>
            </w:r>
          </w:p>
        </w:tc>
        <w:tc>
          <w:tcPr>
            <w:tcW w:w="0" w:type="auto"/>
            <w:vAlign w:val="center"/>
            <w:hideMark/>
          </w:tcPr>
          <w:p w14:paraId="00930BE0" w14:textId="77777777" w:rsidR="003107C4" w:rsidRPr="003107C4" w:rsidRDefault="003107C4" w:rsidP="003107C4">
            <w:pPr>
              <w:jc w:val="both"/>
              <w:rPr>
                <w:rFonts w:cs="Times New Roman"/>
                <w:lang w:val="en-IN"/>
              </w:rPr>
            </w:pPr>
            <w:r w:rsidRPr="003107C4">
              <w:rPr>
                <w:rFonts w:cs="Times New Roman"/>
                <w:lang w:val="en-IN"/>
              </w:rPr>
              <w:t>Operational workload</w:t>
            </w:r>
          </w:p>
        </w:tc>
      </w:tr>
      <w:tr w:rsidR="003107C4" w:rsidRPr="003107C4" w14:paraId="74652B27" w14:textId="77777777">
        <w:trPr>
          <w:tblCellSpacing w:w="15" w:type="dxa"/>
        </w:trPr>
        <w:tc>
          <w:tcPr>
            <w:tcW w:w="0" w:type="auto"/>
            <w:vAlign w:val="center"/>
            <w:hideMark/>
          </w:tcPr>
          <w:p w14:paraId="0E007265" w14:textId="77777777" w:rsidR="003107C4" w:rsidRPr="003107C4" w:rsidRDefault="003107C4" w:rsidP="003107C4">
            <w:pPr>
              <w:jc w:val="both"/>
              <w:rPr>
                <w:rFonts w:cs="Times New Roman"/>
                <w:lang w:val="en-IN"/>
              </w:rPr>
            </w:pPr>
            <w:r w:rsidRPr="003107C4">
              <w:rPr>
                <w:rFonts w:cs="Times New Roman"/>
                <w:lang w:val="en-IN"/>
              </w:rPr>
              <w:t>Brier score</w:t>
            </w:r>
          </w:p>
        </w:tc>
        <w:tc>
          <w:tcPr>
            <w:tcW w:w="0" w:type="auto"/>
            <w:vAlign w:val="center"/>
            <w:hideMark/>
          </w:tcPr>
          <w:p w14:paraId="42313258" w14:textId="77777777" w:rsidR="003107C4" w:rsidRPr="003107C4" w:rsidRDefault="003107C4" w:rsidP="003107C4">
            <w:pPr>
              <w:jc w:val="both"/>
              <w:rPr>
                <w:rFonts w:cs="Times New Roman"/>
                <w:lang w:val="en-IN"/>
              </w:rPr>
            </w:pPr>
            <w:r w:rsidRPr="003107C4">
              <w:rPr>
                <w:rFonts w:cs="Times New Roman"/>
                <w:lang w:val="en-IN"/>
              </w:rPr>
              <w:t>Quality of predicted probabilities</w:t>
            </w:r>
          </w:p>
        </w:tc>
      </w:tr>
    </w:tbl>
    <w:p w14:paraId="68355CC5" w14:textId="77777777" w:rsidR="003107C4" w:rsidRPr="003107C4" w:rsidRDefault="003107C4" w:rsidP="003107C4">
      <w:pPr>
        <w:jc w:val="both"/>
        <w:rPr>
          <w:rFonts w:cs="Times New Roman"/>
          <w:lang w:val="en-IN"/>
        </w:rPr>
      </w:pPr>
      <w:r w:rsidRPr="003107C4">
        <w:rPr>
          <w:rFonts w:cs="Times New Roman"/>
          <w:lang w:val="en-IN"/>
        </w:rPr>
        <w:t>Evaluation should use chronological splitting. Training on older network traffic and testing on later traffic better represents deployment.</w:t>
      </w:r>
    </w:p>
    <w:p w14:paraId="6234D718" w14:textId="26105A23" w:rsidR="003107C4" w:rsidRPr="003107C4" w:rsidRDefault="003107C4" w:rsidP="003107C4">
      <w:pPr>
        <w:jc w:val="both"/>
        <w:rPr>
          <w:rFonts w:cs="Times New Roman"/>
          <w:lang w:val="en-IN"/>
        </w:rPr>
      </w:pPr>
      <w:r w:rsidRPr="003107C4">
        <w:rPr>
          <w:rFonts w:cs="Times New Roman"/>
          <w:lang w:val="en-IN"/>
        </w:rPr>
        <w:t>The test set should contain attack campaigns that were not used during training. Benchmark results should not automatically be assumed to represent performance in a live network. Research has reported strong performance for hybrid probabilistic intrusion-detection approaches on benchmark datasets, including reduced false-alarm objectives.</w:t>
      </w:r>
      <w:r w:rsidR="00EA0E20" w:rsidRPr="003107C4">
        <w:rPr>
          <w:rFonts w:cs="Times New Roman"/>
          <w:lang w:val="en-IN"/>
        </w:rPr>
        <w:t xml:space="preserve"> </w:t>
      </w:r>
    </w:p>
    <w:p w14:paraId="2BC71B4E" w14:textId="77777777" w:rsidR="001731EE" w:rsidRDefault="001731EE" w:rsidP="003107C4">
      <w:pPr>
        <w:jc w:val="both"/>
        <w:rPr>
          <w:rFonts w:cs="Times New Roman"/>
          <w:b/>
          <w:bCs/>
          <w:lang w:val="en-IN"/>
        </w:rPr>
      </w:pPr>
    </w:p>
    <w:p w14:paraId="22CAB372" w14:textId="14376269" w:rsidR="003107C4" w:rsidRPr="001731EE" w:rsidRDefault="003107C4" w:rsidP="003107C4">
      <w:pPr>
        <w:jc w:val="both"/>
        <w:rPr>
          <w:rFonts w:cs="Times New Roman"/>
          <w:b/>
          <w:bCs/>
          <w:sz w:val="28"/>
          <w:szCs w:val="24"/>
          <w:lang w:val="en-IN"/>
        </w:rPr>
      </w:pPr>
      <w:r w:rsidRPr="001731EE">
        <w:rPr>
          <w:rFonts w:cs="Times New Roman"/>
          <w:b/>
          <w:bCs/>
          <w:sz w:val="28"/>
          <w:szCs w:val="24"/>
          <w:lang w:val="en-IN"/>
        </w:rPr>
        <w:t>3. Bayesian Crop-Yield Prediction</w:t>
      </w:r>
    </w:p>
    <w:p w14:paraId="5552D822" w14:textId="77777777" w:rsidR="003107C4" w:rsidRPr="003107C4" w:rsidRDefault="003107C4" w:rsidP="003107C4">
      <w:pPr>
        <w:jc w:val="both"/>
        <w:rPr>
          <w:rFonts w:cs="Times New Roman"/>
          <w:b/>
          <w:bCs/>
          <w:lang w:val="en-IN"/>
        </w:rPr>
      </w:pPr>
      <w:r w:rsidRPr="003107C4">
        <w:rPr>
          <w:rFonts w:cs="Times New Roman"/>
          <w:b/>
          <w:bCs/>
          <w:lang w:val="en-IN"/>
        </w:rPr>
        <w:t>3.1 Core Problem</w:t>
      </w:r>
    </w:p>
    <w:p w14:paraId="663A6146" w14:textId="77777777" w:rsidR="003107C4" w:rsidRPr="003107C4" w:rsidRDefault="003107C4" w:rsidP="003107C4">
      <w:pPr>
        <w:jc w:val="both"/>
        <w:rPr>
          <w:rFonts w:cs="Times New Roman"/>
          <w:lang w:val="en-IN"/>
        </w:rPr>
      </w:pPr>
      <w:r w:rsidRPr="003107C4">
        <w:rPr>
          <w:rFonts w:cs="Times New Roman"/>
          <w:lang w:val="en-IN"/>
        </w:rPr>
        <w:t>The agricultural system predicts crop yield before harvest using uncertain environmental and management variables, including:</w:t>
      </w:r>
    </w:p>
    <w:p w14:paraId="68B29ADC" w14:textId="77777777" w:rsidR="003107C4" w:rsidRPr="003107C4" w:rsidRDefault="003107C4" w:rsidP="003107C4">
      <w:pPr>
        <w:numPr>
          <w:ilvl w:val="0"/>
          <w:numId w:val="33"/>
        </w:numPr>
        <w:jc w:val="both"/>
        <w:rPr>
          <w:rFonts w:cs="Times New Roman"/>
          <w:lang w:val="en-IN"/>
        </w:rPr>
      </w:pPr>
      <w:r w:rsidRPr="003107C4">
        <w:rPr>
          <w:rFonts w:cs="Times New Roman"/>
          <w:lang w:val="en-IN"/>
        </w:rPr>
        <w:t>Rainfall.</w:t>
      </w:r>
    </w:p>
    <w:p w14:paraId="26EBE15C" w14:textId="77777777" w:rsidR="003107C4" w:rsidRPr="003107C4" w:rsidRDefault="003107C4" w:rsidP="003107C4">
      <w:pPr>
        <w:numPr>
          <w:ilvl w:val="0"/>
          <w:numId w:val="33"/>
        </w:numPr>
        <w:jc w:val="both"/>
        <w:rPr>
          <w:rFonts w:cs="Times New Roman"/>
          <w:lang w:val="en-IN"/>
        </w:rPr>
      </w:pPr>
      <w:r w:rsidRPr="003107C4">
        <w:rPr>
          <w:rFonts w:cs="Times New Roman"/>
          <w:lang w:val="en-IN"/>
        </w:rPr>
        <w:t>Temperature.</w:t>
      </w:r>
    </w:p>
    <w:p w14:paraId="42314E6E" w14:textId="77777777" w:rsidR="003107C4" w:rsidRPr="003107C4" w:rsidRDefault="003107C4" w:rsidP="003107C4">
      <w:pPr>
        <w:numPr>
          <w:ilvl w:val="0"/>
          <w:numId w:val="33"/>
        </w:numPr>
        <w:jc w:val="both"/>
        <w:rPr>
          <w:rFonts w:cs="Times New Roman"/>
          <w:lang w:val="en-IN"/>
        </w:rPr>
      </w:pPr>
      <w:r w:rsidRPr="003107C4">
        <w:rPr>
          <w:rFonts w:cs="Times New Roman"/>
          <w:lang w:val="en-IN"/>
        </w:rPr>
        <w:t>Soil quality.</w:t>
      </w:r>
    </w:p>
    <w:p w14:paraId="789A9ACA" w14:textId="77777777" w:rsidR="003107C4" w:rsidRPr="003107C4" w:rsidRDefault="003107C4" w:rsidP="003107C4">
      <w:pPr>
        <w:numPr>
          <w:ilvl w:val="0"/>
          <w:numId w:val="33"/>
        </w:numPr>
        <w:jc w:val="both"/>
        <w:rPr>
          <w:rFonts w:cs="Times New Roman"/>
          <w:lang w:val="en-IN"/>
        </w:rPr>
      </w:pPr>
      <w:r w:rsidRPr="003107C4">
        <w:rPr>
          <w:rFonts w:cs="Times New Roman"/>
          <w:lang w:val="en-IN"/>
        </w:rPr>
        <w:t>Soil moisture.</w:t>
      </w:r>
    </w:p>
    <w:p w14:paraId="5E312680" w14:textId="77777777" w:rsidR="003107C4" w:rsidRPr="003107C4" w:rsidRDefault="003107C4" w:rsidP="003107C4">
      <w:pPr>
        <w:numPr>
          <w:ilvl w:val="0"/>
          <w:numId w:val="33"/>
        </w:numPr>
        <w:jc w:val="both"/>
        <w:rPr>
          <w:rFonts w:cs="Times New Roman"/>
          <w:lang w:val="en-IN"/>
        </w:rPr>
      </w:pPr>
      <w:r w:rsidRPr="003107C4">
        <w:rPr>
          <w:rFonts w:cs="Times New Roman"/>
          <w:lang w:val="en-IN"/>
        </w:rPr>
        <w:t>Crop variety.</w:t>
      </w:r>
    </w:p>
    <w:p w14:paraId="1E9EE4BA" w14:textId="77777777" w:rsidR="003107C4" w:rsidRPr="003107C4" w:rsidRDefault="003107C4" w:rsidP="003107C4">
      <w:pPr>
        <w:numPr>
          <w:ilvl w:val="0"/>
          <w:numId w:val="33"/>
        </w:numPr>
        <w:jc w:val="both"/>
        <w:rPr>
          <w:rFonts w:cs="Times New Roman"/>
          <w:lang w:val="en-IN"/>
        </w:rPr>
      </w:pPr>
      <w:r w:rsidRPr="003107C4">
        <w:rPr>
          <w:rFonts w:cs="Times New Roman"/>
          <w:lang w:val="en-IN"/>
        </w:rPr>
        <w:lastRenderedPageBreak/>
        <w:t>Fertiliser.</w:t>
      </w:r>
    </w:p>
    <w:p w14:paraId="50B98072" w14:textId="77777777" w:rsidR="003107C4" w:rsidRPr="003107C4" w:rsidRDefault="003107C4" w:rsidP="003107C4">
      <w:pPr>
        <w:numPr>
          <w:ilvl w:val="0"/>
          <w:numId w:val="33"/>
        </w:numPr>
        <w:jc w:val="both"/>
        <w:rPr>
          <w:rFonts w:cs="Times New Roman"/>
          <w:lang w:val="en-IN"/>
        </w:rPr>
      </w:pPr>
      <w:r w:rsidRPr="003107C4">
        <w:rPr>
          <w:rFonts w:cs="Times New Roman"/>
          <w:lang w:val="en-IN"/>
        </w:rPr>
        <w:t>Irrigation.</w:t>
      </w:r>
    </w:p>
    <w:p w14:paraId="77817D30" w14:textId="77777777" w:rsidR="003107C4" w:rsidRPr="003107C4" w:rsidRDefault="003107C4" w:rsidP="003107C4">
      <w:pPr>
        <w:numPr>
          <w:ilvl w:val="0"/>
          <w:numId w:val="33"/>
        </w:numPr>
        <w:jc w:val="both"/>
        <w:rPr>
          <w:rFonts w:cs="Times New Roman"/>
          <w:lang w:val="en-IN"/>
        </w:rPr>
      </w:pPr>
      <w:r w:rsidRPr="003107C4">
        <w:rPr>
          <w:rFonts w:cs="Times New Roman"/>
          <w:lang w:val="en-IN"/>
        </w:rPr>
        <w:t>Sowing date.</w:t>
      </w:r>
    </w:p>
    <w:p w14:paraId="3DAC8A3B" w14:textId="77777777" w:rsidR="003107C4" w:rsidRPr="003107C4" w:rsidRDefault="003107C4" w:rsidP="003107C4">
      <w:pPr>
        <w:numPr>
          <w:ilvl w:val="0"/>
          <w:numId w:val="33"/>
        </w:numPr>
        <w:jc w:val="both"/>
        <w:rPr>
          <w:rFonts w:cs="Times New Roman"/>
          <w:lang w:val="en-IN"/>
        </w:rPr>
      </w:pPr>
      <w:r w:rsidRPr="003107C4">
        <w:rPr>
          <w:rFonts w:cs="Times New Roman"/>
          <w:lang w:val="en-IN"/>
        </w:rPr>
        <w:t>Pest and disease conditions.</w:t>
      </w:r>
    </w:p>
    <w:p w14:paraId="1F3FD393" w14:textId="77777777" w:rsidR="003107C4" w:rsidRPr="003107C4" w:rsidRDefault="003107C4" w:rsidP="003107C4">
      <w:pPr>
        <w:jc w:val="both"/>
        <w:rPr>
          <w:rFonts w:cs="Times New Roman"/>
          <w:lang w:val="en-IN"/>
        </w:rPr>
      </w:pPr>
      <w:r w:rsidRPr="003107C4">
        <w:rPr>
          <w:rFonts w:cs="Times New Roman"/>
          <w:lang w:val="en-IN"/>
        </w:rPr>
        <w:t>The output should not be only a single yield value. It should include uncertainty and the probability of poor harvest conditions.</w:t>
      </w:r>
    </w:p>
    <w:p w14:paraId="6EA47595" w14:textId="77777777" w:rsidR="003107C4" w:rsidRPr="003107C4" w:rsidRDefault="003107C4" w:rsidP="003107C4">
      <w:pPr>
        <w:jc w:val="both"/>
        <w:rPr>
          <w:rFonts w:cs="Times New Roman"/>
          <w:b/>
          <w:bCs/>
          <w:lang w:val="en-IN"/>
        </w:rPr>
      </w:pPr>
      <w:r w:rsidRPr="003107C4">
        <w:rPr>
          <w:rFonts w:cs="Times New Roman"/>
          <w:b/>
          <w:bCs/>
          <w:lang w:val="en-IN"/>
        </w:rPr>
        <w:t>3.2 Hierarchical Bayesian Model</w:t>
      </w:r>
    </w:p>
    <w:p w14:paraId="363FC466" w14:textId="4E187F36" w:rsidR="003107C4" w:rsidRPr="003107C4" w:rsidRDefault="003107C4" w:rsidP="003107C4">
      <w:pPr>
        <w:jc w:val="both"/>
        <w:rPr>
          <w:rFonts w:cs="Times New Roman"/>
          <w:lang w:val="en-IN"/>
        </w:rPr>
      </w:pPr>
      <w:r w:rsidRPr="003107C4">
        <w:rPr>
          <w:rFonts w:cs="Times New Roman"/>
          <w:lang w:val="en-IN"/>
        </w:rPr>
        <w:t xml:space="preserve">Let </w:t>
      </w:r>
      <m:oMath>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it</m:t>
            </m:r>
          </m:sub>
        </m:sSub>
      </m:oMath>
      <w:r w:rsidRPr="003107C4">
        <w:rPr>
          <w:rFonts w:cs="Times New Roman"/>
          <w:lang w:val="en-IN"/>
        </w:rPr>
        <w:t xml:space="preserve">represent crop yield for region </w:t>
      </w:r>
      <m:oMath>
        <m:r>
          <w:rPr>
            <w:rFonts w:ascii="Cambria Math" w:hAnsi="Cambria Math" w:cs="Times New Roman"/>
            <w:lang w:val="en-IN"/>
          </w:rPr>
          <m:t>i</m:t>
        </m:r>
      </m:oMath>
      <w:r w:rsidRPr="003107C4">
        <w:rPr>
          <w:rFonts w:cs="Times New Roman"/>
          <w:lang w:val="en-IN"/>
        </w:rPr>
        <w:t xml:space="preserve">during season </w:t>
      </w:r>
      <m:oMath>
        <m:r>
          <w:rPr>
            <w:rFonts w:ascii="Cambria Math" w:hAnsi="Cambria Math" w:cs="Times New Roman"/>
            <w:lang w:val="en-IN"/>
          </w:rPr>
          <m:t>t</m:t>
        </m:r>
      </m:oMath>
      <w:r w:rsidRPr="003107C4">
        <w:rPr>
          <w:rFonts w:cs="Times New Roman"/>
          <w:lang w:val="en-IN"/>
        </w:rPr>
        <w:t>.</w:t>
      </w:r>
    </w:p>
    <w:p w14:paraId="475E4CDA" w14:textId="77777777" w:rsidR="003107C4" w:rsidRPr="003107C4" w:rsidRDefault="003107C4" w:rsidP="003107C4">
      <w:pPr>
        <w:jc w:val="both"/>
        <w:rPr>
          <w:rFonts w:cs="Times New Roman"/>
          <w:lang w:val="en-IN"/>
        </w:rPr>
      </w:pPr>
      <w:r w:rsidRPr="003107C4">
        <w:rPr>
          <w:rFonts w:cs="Times New Roman"/>
          <w:lang w:val="en-IN"/>
        </w:rPr>
        <w:t>A basic model is:</w:t>
      </w:r>
    </w:p>
    <w:p w14:paraId="07B73232" w14:textId="7E660B64" w:rsidR="003107C4" w:rsidRPr="003107C4" w:rsidRDefault="003107C4" w:rsidP="003107C4">
      <w:pPr>
        <w:jc w:val="both"/>
        <w:rPr>
          <w:rFonts w:cs="Times New Roman"/>
          <w:lang w:val="en-IN"/>
        </w:rPr>
      </w:pPr>
      <m:oMathPara>
        <m:oMath>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it</m:t>
              </m:r>
            </m:sub>
          </m:sSub>
          <m:r>
            <w:rPr>
              <w:rFonts w:ascii="Cambria Math" w:hAnsi="Cambria Math" w:cs="Times New Roman"/>
              <w:lang w:val="en-IN"/>
            </w:rPr>
            <m:t>∼Normal</m:t>
          </m:r>
          <m:d>
            <m:dPr>
              <m:sepChr m:val=","/>
              <m:ctrlPr>
                <w:rPr>
                  <w:rFonts w:ascii="Cambria Math" w:hAnsi="Cambria Math" w:cs="Times New Roman"/>
                  <w:lang w:val="en-IN"/>
                </w:rPr>
              </m:ctrlPr>
            </m:dPr>
            <m:e>
              <m:sSub>
                <m:sSubPr>
                  <m:ctrlPr>
                    <w:rPr>
                      <w:rFonts w:ascii="Cambria Math" w:hAnsi="Cambria Math" w:cs="Times New Roman"/>
                      <w:lang w:val="en-IN"/>
                    </w:rPr>
                  </m:ctrlPr>
                </m:sSubPr>
                <m:e>
                  <m:r>
                    <w:rPr>
                      <w:rFonts w:ascii="Cambria Math" w:hAnsi="Cambria Math" w:cs="Times New Roman"/>
                      <w:lang w:val="en-IN"/>
                    </w:rPr>
                    <m:t>μ</m:t>
                  </m:r>
                </m:e>
                <m:sub>
                  <m:r>
                    <w:rPr>
                      <w:rFonts w:ascii="Cambria Math" w:hAnsi="Cambria Math" w:cs="Times New Roman"/>
                      <w:lang w:val="en-IN"/>
                    </w:rPr>
                    <m:t>it</m:t>
                  </m:r>
                </m:sub>
              </m:sSub>
            </m:e>
            <m:e>
              <m:sSup>
                <m:sSupPr>
                  <m:ctrlPr>
                    <w:rPr>
                      <w:rFonts w:ascii="Cambria Math" w:hAnsi="Cambria Math" w:cs="Times New Roman"/>
                      <w:lang w:val="en-IN"/>
                    </w:rPr>
                  </m:ctrlPr>
                </m:sSupPr>
                <m:e>
                  <m:r>
                    <w:rPr>
                      <w:rFonts w:ascii="Cambria Math" w:hAnsi="Cambria Math" w:cs="Times New Roman"/>
                      <w:lang w:val="en-IN"/>
                    </w:rPr>
                    <m:t>σ</m:t>
                  </m:r>
                </m:e>
                <m:sup>
                  <m:r>
                    <w:rPr>
                      <w:rFonts w:ascii="Cambria Math" w:hAnsi="Cambria Math" w:cs="Times New Roman"/>
                      <w:lang w:val="en-IN"/>
                    </w:rPr>
                    <m:t>2</m:t>
                  </m:r>
                </m:sup>
              </m:sSup>
            </m:e>
          </m:d>
          <m:r>
            <w:rPr>
              <w:rFonts w:cs="Times New Roman"/>
              <w:lang w:val="en-IN"/>
            </w:rPr>
            <w:br/>
          </m:r>
        </m:oMath>
      </m:oMathPara>
    </w:p>
    <w:p w14:paraId="1A0D6A54" w14:textId="77777777" w:rsidR="003107C4" w:rsidRPr="003107C4" w:rsidRDefault="003107C4" w:rsidP="003107C4">
      <w:pPr>
        <w:jc w:val="both"/>
        <w:rPr>
          <w:rFonts w:cs="Times New Roman"/>
          <w:lang w:val="en-IN"/>
        </w:rPr>
      </w:pPr>
      <w:r w:rsidRPr="003107C4">
        <w:rPr>
          <w:rFonts w:cs="Times New Roman"/>
          <w:lang w:val="en-IN"/>
        </w:rPr>
        <w:t>where:</w:t>
      </w:r>
    </w:p>
    <w:p w14:paraId="0FB4DAE8" w14:textId="502670CA" w:rsidR="003107C4" w:rsidRPr="003107C4" w:rsidRDefault="003107C4" w:rsidP="003107C4">
      <w:pPr>
        <w:jc w:val="both"/>
        <w:rPr>
          <w:rFonts w:cs="Times New Roman"/>
          <w:lang w:val="en-IN"/>
        </w:rPr>
      </w:pPr>
      <m:oMathPara>
        <m:oMath>
          <m:sSub>
            <m:sSubPr>
              <m:ctrlPr>
                <w:rPr>
                  <w:rFonts w:ascii="Cambria Math" w:hAnsi="Cambria Math" w:cs="Times New Roman"/>
                  <w:lang w:val="en-IN"/>
                </w:rPr>
              </m:ctrlPr>
            </m:sSubPr>
            <m:e>
              <m:r>
                <w:rPr>
                  <w:rFonts w:ascii="Cambria Math" w:hAnsi="Cambria Math" w:cs="Times New Roman"/>
                  <w:lang w:val="en-IN"/>
                </w:rPr>
                <m:t>μ</m:t>
              </m:r>
            </m:e>
            <m:sub>
              <m:r>
                <w:rPr>
                  <w:rFonts w:ascii="Cambria Math" w:hAnsi="Cambria Math" w:cs="Times New Roman"/>
                  <w:lang w:val="en-IN"/>
                </w:rPr>
                <m:t>it</m:t>
              </m:r>
            </m:sub>
          </m:sSub>
          <m:r>
            <w:rPr>
              <w:rFonts w:ascii="Cambria Math" w:hAnsi="Cambria Math" w:cs="Times New Roman"/>
              <w:lang w:val="en-IN"/>
            </w:rPr>
            <m:t>=α+</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1</m:t>
              </m:r>
            </m:sub>
          </m:sSub>
          <m:r>
            <w:rPr>
              <w:rFonts w:ascii="Cambria Math" w:hAnsi="Cambria Math" w:cs="Times New Roman"/>
              <w:lang w:val="en-IN"/>
            </w:rPr>
            <m:t>Rai</m:t>
          </m:r>
          <m:sSub>
            <m:sSubPr>
              <m:ctrlPr>
                <w:rPr>
                  <w:rFonts w:ascii="Cambria Math" w:hAnsi="Cambria Math" w:cs="Times New Roman"/>
                  <w:lang w:val="en-IN"/>
                </w:rPr>
              </m:ctrlPr>
            </m:sSubPr>
            <m:e>
              <m:r>
                <w:rPr>
                  <w:rFonts w:ascii="Cambria Math" w:hAnsi="Cambria Math" w:cs="Times New Roman"/>
                  <w:lang w:val="en-IN"/>
                </w:rPr>
                <m:t>n</m:t>
              </m:r>
            </m:e>
            <m:sub>
              <m:r>
                <w:rPr>
                  <w:rFonts w:ascii="Cambria Math" w:hAnsi="Cambria Math" w:cs="Times New Roman"/>
                  <w:lang w:val="en-IN"/>
                </w:rPr>
                <m:t>it</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2</m:t>
              </m:r>
            </m:sub>
          </m:sSub>
          <m:r>
            <w:rPr>
              <w:rFonts w:ascii="Cambria Math" w:hAnsi="Cambria Math" w:cs="Times New Roman"/>
              <w:lang w:val="en-IN"/>
            </w:rPr>
            <m:t>SoilQualit</m:t>
          </m:r>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3</m:t>
              </m:r>
            </m:sub>
          </m:sSub>
          <m:r>
            <w:rPr>
              <w:rFonts w:ascii="Cambria Math" w:hAnsi="Cambria Math" w:cs="Times New Roman"/>
              <w:lang w:val="en-IN"/>
            </w:rPr>
            <m:t>Temperatur</m:t>
          </m:r>
          <m:sSub>
            <m:sSubPr>
              <m:ctrlPr>
                <w:rPr>
                  <w:rFonts w:ascii="Cambria Math" w:hAnsi="Cambria Math" w:cs="Times New Roman"/>
                  <w:lang w:val="en-IN"/>
                </w:rPr>
              </m:ctrlPr>
            </m:sSubPr>
            <m:e>
              <m:r>
                <w:rPr>
                  <w:rFonts w:ascii="Cambria Math" w:hAnsi="Cambria Math" w:cs="Times New Roman"/>
                  <w:lang w:val="en-IN"/>
                </w:rPr>
                <m:t>e</m:t>
              </m:r>
            </m:e>
            <m:sub>
              <m:r>
                <w:rPr>
                  <w:rFonts w:ascii="Cambria Math" w:hAnsi="Cambria Math" w:cs="Times New Roman"/>
                  <w:lang w:val="en-IN"/>
                </w:rPr>
                <m:t>it</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4</m:t>
              </m:r>
            </m:sub>
          </m:sSub>
          <m:r>
            <w:rPr>
              <w:rFonts w:ascii="Cambria Math" w:hAnsi="Cambria Math" w:cs="Times New Roman"/>
              <w:lang w:val="en-IN"/>
            </w:rPr>
            <m:t>RainTemperatureInteractio</m:t>
          </m:r>
          <m:sSub>
            <m:sSubPr>
              <m:ctrlPr>
                <w:rPr>
                  <w:rFonts w:ascii="Cambria Math" w:hAnsi="Cambria Math" w:cs="Times New Roman"/>
                  <w:lang w:val="en-IN"/>
                </w:rPr>
              </m:ctrlPr>
            </m:sSubPr>
            <m:e>
              <m:r>
                <w:rPr>
                  <w:rFonts w:ascii="Cambria Math" w:hAnsi="Cambria Math" w:cs="Times New Roman"/>
                  <w:lang w:val="en-IN"/>
                </w:rPr>
                <m:t>n</m:t>
              </m:r>
            </m:e>
            <m:sub>
              <m:r>
                <w:rPr>
                  <w:rFonts w:ascii="Cambria Math" w:hAnsi="Cambria Math" w:cs="Times New Roman"/>
                  <w:lang w:val="en-IN"/>
                </w:rPr>
                <m:t>it</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u</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v</m:t>
              </m:r>
            </m:e>
            <m:sub>
              <m:r>
                <w:rPr>
                  <w:rFonts w:ascii="Cambria Math" w:hAnsi="Cambria Math" w:cs="Times New Roman"/>
                  <w:lang w:val="en-IN"/>
                </w:rPr>
                <m:t>t</m:t>
              </m:r>
            </m:sub>
          </m:sSub>
          <m:r>
            <w:rPr>
              <w:rFonts w:cs="Times New Roman"/>
              <w:lang w:val="en-IN"/>
            </w:rPr>
            <w:br/>
          </m:r>
        </m:oMath>
      </m:oMathPara>
    </w:p>
    <w:p w14:paraId="283EA736" w14:textId="77777777" w:rsidR="003107C4" w:rsidRPr="003107C4" w:rsidRDefault="003107C4" w:rsidP="003107C4">
      <w:pPr>
        <w:jc w:val="both"/>
        <w:rPr>
          <w:rFonts w:cs="Times New Roman"/>
          <w:lang w:val="en-IN"/>
        </w:rPr>
      </w:pPr>
      <w:r w:rsidRPr="003107C4">
        <w:rPr>
          <w:rFonts w:cs="Times New Roman"/>
          <w:lang w:val="en-IN"/>
        </w:rPr>
        <w:t>Here:</w:t>
      </w:r>
    </w:p>
    <w:p w14:paraId="06A18D8D" w14:textId="408AC01E" w:rsidR="003107C4" w:rsidRPr="003107C4" w:rsidRDefault="003107C4" w:rsidP="003107C4">
      <w:pPr>
        <w:numPr>
          <w:ilvl w:val="0"/>
          <w:numId w:val="34"/>
        </w:numPr>
        <w:jc w:val="both"/>
        <w:rPr>
          <w:rFonts w:cs="Times New Roman"/>
          <w:lang w:val="en-IN"/>
        </w:rPr>
      </w:pPr>
      <m:oMath>
        <m:r>
          <w:rPr>
            <w:rFonts w:ascii="Cambria Math" w:hAnsi="Cambria Math" w:cs="Times New Roman"/>
            <w:lang w:val="en-IN"/>
          </w:rPr>
          <m:t>α</m:t>
        </m:r>
      </m:oMath>
      <w:r w:rsidRPr="003107C4">
        <w:rPr>
          <w:rFonts w:cs="Times New Roman"/>
          <w:lang w:val="en-IN"/>
        </w:rPr>
        <w:t>is the overall average yield.</w:t>
      </w:r>
    </w:p>
    <w:p w14:paraId="7EBFFFE8" w14:textId="26DBF9AC" w:rsidR="003107C4" w:rsidRPr="003107C4" w:rsidRDefault="003107C4" w:rsidP="003107C4">
      <w:pPr>
        <w:numPr>
          <w:ilvl w:val="0"/>
          <w:numId w:val="34"/>
        </w:numPr>
        <w:jc w:val="both"/>
        <w:rPr>
          <w:rFonts w:cs="Times New Roman"/>
          <w:lang w:val="en-IN"/>
        </w:rPr>
      </w:pPr>
      <m:oMath>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1</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2</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3</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β</m:t>
            </m:r>
          </m:e>
          <m:sub>
            <m:r>
              <w:rPr>
                <w:rFonts w:ascii="Cambria Math" w:hAnsi="Cambria Math" w:cs="Times New Roman"/>
                <w:lang w:val="en-IN"/>
              </w:rPr>
              <m:t>4</m:t>
            </m:r>
          </m:sub>
        </m:sSub>
      </m:oMath>
      <w:r w:rsidRPr="003107C4">
        <w:rPr>
          <w:rFonts w:cs="Times New Roman"/>
          <w:lang w:val="en-IN"/>
        </w:rPr>
        <w:t>are feature effects.</w:t>
      </w:r>
    </w:p>
    <w:p w14:paraId="26C9757F" w14:textId="1A343A18" w:rsidR="003107C4" w:rsidRPr="003107C4" w:rsidRDefault="003107C4" w:rsidP="003107C4">
      <w:pPr>
        <w:numPr>
          <w:ilvl w:val="0"/>
          <w:numId w:val="34"/>
        </w:numPr>
        <w:jc w:val="both"/>
        <w:rPr>
          <w:rFonts w:cs="Times New Roman"/>
          <w:lang w:val="en-IN"/>
        </w:rPr>
      </w:pPr>
      <m:oMath>
        <m:sSub>
          <m:sSubPr>
            <m:ctrlPr>
              <w:rPr>
                <w:rFonts w:ascii="Cambria Math" w:hAnsi="Cambria Math" w:cs="Times New Roman"/>
                <w:lang w:val="en-IN"/>
              </w:rPr>
            </m:ctrlPr>
          </m:sSubPr>
          <m:e>
            <m:r>
              <w:rPr>
                <w:rFonts w:ascii="Cambria Math" w:hAnsi="Cambria Math" w:cs="Times New Roman"/>
                <w:lang w:val="en-IN"/>
              </w:rPr>
              <m:t>u</m:t>
            </m:r>
          </m:e>
          <m:sub>
            <m:r>
              <w:rPr>
                <w:rFonts w:ascii="Cambria Math" w:hAnsi="Cambria Math" w:cs="Times New Roman"/>
                <w:lang w:val="en-IN"/>
              </w:rPr>
              <m:t>i</m:t>
            </m:r>
          </m:sub>
        </m:sSub>
      </m:oMath>
      <w:r w:rsidRPr="003107C4">
        <w:rPr>
          <w:rFonts w:cs="Times New Roman"/>
          <w:lang w:val="en-IN"/>
        </w:rPr>
        <w:t>represents a region-specific effect.</w:t>
      </w:r>
    </w:p>
    <w:p w14:paraId="19AD59B0" w14:textId="0AF1940E" w:rsidR="003107C4" w:rsidRPr="003107C4" w:rsidRDefault="003107C4" w:rsidP="003107C4">
      <w:pPr>
        <w:numPr>
          <w:ilvl w:val="0"/>
          <w:numId w:val="34"/>
        </w:numPr>
        <w:jc w:val="both"/>
        <w:rPr>
          <w:rFonts w:cs="Times New Roman"/>
          <w:lang w:val="en-IN"/>
        </w:rPr>
      </w:pPr>
      <m:oMath>
        <m:sSub>
          <m:sSubPr>
            <m:ctrlPr>
              <w:rPr>
                <w:rFonts w:ascii="Cambria Math" w:hAnsi="Cambria Math" w:cs="Times New Roman"/>
                <w:lang w:val="en-IN"/>
              </w:rPr>
            </m:ctrlPr>
          </m:sSubPr>
          <m:e>
            <m:r>
              <w:rPr>
                <w:rFonts w:ascii="Cambria Math" w:hAnsi="Cambria Math" w:cs="Times New Roman"/>
                <w:lang w:val="en-IN"/>
              </w:rPr>
              <m:t>v</m:t>
            </m:r>
          </m:e>
          <m:sub>
            <m:r>
              <w:rPr>
                <w:rFonts w:ascii="Cambria Math" w:hAnsi="Cambria Math" w:cs="Times New Roman"/>
                <w:lang w:val="en-IN"/>
              </w:rPr>
              <m:t>t</m:t>
            </m:r>
          </m:sub>
        </m:sSub>
      </m:oMath>
      <w:r w:rsidRPr="003107C4">
        <w:rPr>
          <w:rFonts w:cs="Times New Roman"/>
          <w:lang w:val="en-IN"/>
        </w:rPr>
        <w:t>represents a season-specific effect.</w:t>
      </w:r>
    </w:p>
    <w:p w14:paraId="2A567288" w14:textId="7588E67C" w:rsidR="003107C4" w:rsidRPr="003107C4" w:rsidRDefault="003107C4" w:rsidP="003107C4">
      <w:pPr>
        <w:numPr>
          <w:ilvl w:val="0"/>
          <w:numId w:val="34"/>
        </w:numPr>
        <w:jc w:val="both"/>
        <w:rPr>
          <w:rFonts w:cs="Times New Roman"/>
          <w:lang w:val="en-IN"/>
        </w:rPr>
      </w:pPr>
      <m:oMath>
        <m:sSup>
          <m:sSupPr>
            <m:ctrlPr>
              <w:rPr>
                <w:rFonts w:ascii="Cambria Math" w:hAnsi="Cambria Math" w:cs="Times New Roman"/>
                <w:lang w:val="en-IN"/>
              </w:rPr>
            </m:ctrlPr>
          </m:sSupPr>
          <m:e>
            <m:r>
              <w:rPr>
                <w:rFonts w:ascii="Cambria Math" w:hAnsi="Cambria Math" w:cs="Times New Roman"/>
                <w:lang w:val="en-IN"/>
              </w:rPr>
              <m:t>σ</m:t>
            </m:r>
          </m:e>
          <m:sup>
            <m:r>
              <w:rPr>
                <w:rFonts w:ascii="Cambria Math" w:hAnsi="Cambria Math" w:cs="Times New Roman"/>
                <w:lang w:val="en-IN"/>
              </w:rPr>
              <m:t>2</m:t>
            </m:r>
          </m:sup>
        </m:sSup>
      </m:oMath>
      <w:r w:rsidRPr="003107C4">
        <w:rPr>
          <w:rFonts w:cs="Times New Roman"/>
          <w:lang w:val="en-IN"/>
        </w:rPr>
        <w:t>represents unexplained variation.</w:t>
      </w:r>
    </w:p>
    <w:p w14:paraId="51748AB8" w14:textId="77777777" w:rsidR="003107C4" w:rsidRPr="003107C4" w:rsidRDefault="003107C4" w:rsidP="003107C4">
      <w:pPr>
        <w:jc w:val="both"/>
        <w:rPr>
          <w:rFonts w:cs="Times New Roman"/>
          <w:b/>
          <w:bCs/>
          <w:lang w:val="en-IN"/>
        </w:rPr>
      </w:pPr>
      <w:r w:rsidRPr="003107C4">
        <w:rPr>
          <w:rFonts w:cs="Times New Roman"/>
          <w:b/>
          <w:bCs/>
          <w:lang w:val="en-IN"/>
        </w:rPr>
        <w:t>Model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3892"/>
        <w:gridCol w:w="3314"/>
      </w:tblGrid>
      <w:tr w:rsidR="003107C4" w:rsidRPr="003107C4" w14:paraId="14049F75" w14:textId="77777777">
        <w:trPr>
          <w:tblHeader/>
          <w:tblCellSpacing w:w="15" w:type="dxa"/>
        </w:trPr>
        <w:tc>
          <w:tcPr>
            <w:tcW w:w="0" w:type="auto"/>
            <w:vAlign w:val="center"/>
            <w:hideMark/>
          </w:tcPr>
          <w:p w14:paraId="7EFAA156" w14:textId="77777777" w:rsidR="003107C4" w:rsidRPr="003107C4" w:rsidRDefault="003107C4" w:rsidP="003107C4">
            <w:pPr>
              <w:jc w:val="both"/>
              <w:rPr>
                <w:rFonts w:cs="Times New Roman"/>
                <w:b/>
                <w:bCs/>
                <w:lang w:val="en-IN"/>
              </w:rPr>
            </w:pPr>
            <w:r w:rsidRPr="003107C4">
              <w:rPr>
                <w:rFonts w:cs="Times New Roman"/>
                <w:b/>
                <w:bCs/>
                <w:lang w:val="en-IN"/>
              </w:rPr>
              <w:t>Component</w:t>
            </w:r>
          </w:p>
        </w:tc>
        <w:tc>
          <w:tcPr>
            <w:tcW w:w="0" w:type="auto"/>
            <w:vAlign w:val="center"/>
            <w:hideMark/>
          </w:tcPr>
          <w:p w14:paraId="700C610B" w14:textId="77777777" w:rsidR="003107C4" w:rsidRPr="003107C4" w:rsidRDefault="003107C4" w:rsidP="003107C4">
            <w:pPr>
              <w:jc w:val="both"/>
              <w:rPr>
                <w:rFonts w:cs="Times New Roman"/>
                <w:b/>
                <w:bCs/>
                <w:lang w:val="en-IN"/>
              </w:rPr>
            </w:pPr>
            <w:r w:rsidRPr="003107C4">
              <w:rPr>
                <w:rFonts w:cs="Times New Roman"/>
                <w:b/>
                <w:bCs/>
                <w:lang w:val="en-IN"/>
              </w:rPr>
              <w:t>Examples</w:t>
            </w:r>
          </w:p>
        </w:tc>
        <w:tc>
          <w:tcPr>
            <w:tcW w:w="0" w:type="auto"/>
            <w:vAlign w:val="center"/>
            <w:hideMark/>
          </w:tcPr>
          <w:p w14:paraId="25F3C621" w14:textId="77777777" w:rsidR="003107C4" w:rsidRPr="003107C4" w:rsidRDefault="003107C4" w:rsidP="003107C4">
            <w:pPr>
              <w:jc w:val="both"/>
              <w:rPr>
                <w:rFonts w:cs="Times New Roman"/>
                <w:b/>
                <w:bCs/>
                <w:lang w:val="en-IN"/>
              </w:rPr>
            </w:pPr>
            <w:r w:rsidRPr="003107C4">
              <w:rPr>
                <w:rFonts w:cs="Times New Roman"/>
                <w:b/>
                <w:bCs/>
                <w:lang w:val="en-IN"/>
              </w:rPr>
              <w:t>Purpose</w:t>
            </w:r>
          </w:p>
        </w:tc>
      </w:tr>
      <w:tr w:rsidR="003107C4" w:rsidRPr="003107C4" w14:paraId="464C2EE4" w14:textId="77777777">
        <w:trPr>
          <w:tblCellSpacing w:w="15" w:type="dxa"/>
        </w:trPr>
        <w:tc>
          <w:tcPr>
            <w:tcW w:w="0" w:type="auto"/>
            <w:vAlign w:val="center"/>
            <w:hideMark/>
          </w:tcPr>
          <w:p w14:paraId="1065F937" w14:textId="77777777" w:rsidR="003107C4" w:rsidRPr="003107C4" w:rsidRDefault="003107C4" w:rsidP="003107C4">
            <w:pPr>
              <w:jc w:val="both"/>
              <w:rPr>
                <w:rFonts w:cs="Times New Roman"/>
                <w:lang w:val="en-IN"/>
              </w:rPr>
            </w:pPr>
            <w:r w:rsidRPr="003107C4">
              <w:rPr>
                <w:rFonts w:cs="Times New Roman"/>
                <w:lang w:val="en-IN"/>
              </w:rPr>
              <w:t>Response</w:t>
            </w:r>
          </w:p>
        </w:tc>
        <w:tc>
          <w:tcPr>
            <w:tcW w:w="0" w:type="auto"/>
            <w:vAlign w:val="center"/>
            <w:hideMark/>
          </w:tcPr>
          <w:p w14:paraId="33165ED1" w14:textId="77777777" w:rsidR="003107C4" w:rsidRPr="003107C4" w:rsidRDefault="003107C4" w:rsidP="003107C4">
            <w:pPr>
              <w:jc w:val="both"/>
              <w:rPr>
                <w:rFonts w:cs="Times New Roman"/>
                <w:lang w:val="en-IN"/>
              </w:rPr>
            </w:pPr>
            <w:r w:rsidRPr="003107C4">
              <w:rPr>
                <w:rFonts w:cs="Times New Roman"/>
                <w:lang w:val="en-IN"/>
              </w:rPr>
              <w:t>Yield in tonnes per hectare</w:t>
            </w:r>
          </w:p>
        </w:tc>
        <w:tc>
          <w:tcPr>
            <w:tcW w:w="0" w:type="auto"/>
            <w:vAlign w:val="center"/>
            <w:hideMark/>
          </w:tcPr>
          <w:p w14:paraId="7C40355D" w14:textId="77777777" w:rsidR="003107C4" w:rsidRPr="003107C4" w:rsidRDefault="003107C4" w:rsidP="003107C4">
            <w:pPr>
              <w:jc w:val="both"/>
              <w:rPr>
                <w:rFonts w:cs="Times New Roman"/>
                <w:lang w:val="en-IN"/>
              </w:rPr>
            </w:pPr>
            <w:r w:rsidRPr="003107C4">
              <w:rPr>
                <w:rFonts w:cs="Times New Roman"/>
                <w:lang w:val="en-IN"/>
              </w:rPr>
              <w:t>Target variable</w:t>
            </w:r>
          </w:p>
        </w:tc>
      </w:tr>
      <w:tr w:rsidR="003107C4" w:rsidRPr="003107C4" w14:paraId="4C1899DC" w14:textId="77777777">
        <w:trPr>
          <w:tblCellSpacing w:w="15" w:type="dxa"/>
        </w:trPr>
        <w:tc>
          <w:tcPr>
            <w:tcW w:w="0" w:type="auto"/>
            <w:vAlign w:val="center"/>
            <w:hideMark/>
          </w:tcPr>
          <w:p w14:paraId="73AFAF46" w14:textId="77777777" w:rsidR="003107C4" w:rsidRPr="003107C4" w:rsidRDefault="003107C4" w:rsidP="003107C4">
            <w:pPr>
              <w:jc w:val="both"/>
              <w:rPr>
                <w:rFonts w:cs="Times New Roman"/>
                <w:lang w:val="en-IN"/>
              </w:rPr>
            </w:pPr>
            <w:r w:rsidRPr="003107C4">
              <w:rPr>
                <w:rFonts w:cs="Times New Roman"/>
                <w:lang w:val="en-IN"/>
              </w:rPr>
              <w:t>Weather</w:t>
            </w:r>
          </w:p>
        </w:tc>
        <w:tc>
          <w:tcPr>
            <w:tcW w:w="0" w:type="auto"/>
            <w:vAlign w:val="center"/>
            <w:hideMark/>
          </w:tcPr>
          <w:p w14:paraId="35E41774" w14:textId="77777777" w:rsidR="003107C4" w:rsidRPr="003107C4" w:rsidRDefault="003107C4" w:rsidP="003107C4">
            <w:pPr>
              <w:jc w:val="both"/>
              <w:rPr>
                <w:rFonts w:cs="Times New Roman"/>
                <w:lang w:val="en-IN"/>
              </w:rPr>
            </w:pPr>
            <w:r w:rsidRPr="003107C4">
              <w:rPr>
                <w:rFonts w:cs="Times New Roman"/>
                <w:lang w:val="en-IN"/>
              </w:rPr>
              <w:t>Rainfall and temperature by growth stage</w:t>
            </w:r>
          </w:p>
        </w:tc>
        <w:tc>
          <w:tcPr>
            <w:tcW w:w="0" w:type="auto"/>
            <w:vAlign w:val="center"/>
            <w:hideMark/>
          </w:tcPr>
          <w:p w14:paraId="0A647CE8" w14:textId="77777777" w:rsidR="003107C4" w:rsidRPr="003107C4" w:rsidRDefault="003107C4" w:rsidP="003107C4">
            <w:pPr>
              <w:jc w:val="both"/>
              <w:rPr>
                <w:rFonts w:cs="Times New Roman"/>
                <w:lang w:val="en-IN"/>
              </w:rPr>
            </w:pPr>
            <w:proofErr w:type="gramStart"/>
            <w:r w:rsidRPr="003107C4">
              <w:rPr>
                <w:rFonts w:cs="Times New Roman"/>
                <w:lang w:val="en-IN"/>
              </w:rPr>
              <w:t>Models</w:t>
            </w:r>
            <w:proofErr w:type="gramEnd"/>
            <w:r w:rsidRPr="003107C4">
              <w:rPr>
                <w:rFonts w:cs="Times New Roman"/>
                <w:lang w:val="en-IN"/>
              </w:rPr>
              <w:t xml:space="preserve"> environmental effects</w:t>
            </w:r>
          </w:p>
        </w:tc>
      </w:tr>
      <w:tr w:rsidR="003107C4" w:rsidRPr="003107C4" w14:paraId="49F31BEF" w14:textId="77777777">
        <w:trPr>
          <w:tblCellSpacing w:w="15" w:type="dxa"/>
        </w:trPr>
        <w:tc>
          <w:tcPr>
            <w:tcW w:w="0" w:type="auto"/>
            <w:vAlign w:val="center"/>
            <w:hideMark/>
          </w:tcPr>
          <w:p w14:paraId="66D374FF" w14:textId="77777777" w:rsidR="003107C4" w:rsidRPr="003107C4" w:rsidRDefault="003107C4" w:rsidP="003107C4">
            <w:pPr>
              <w:jc w:val="both"/>
              <w:rPr>
                <w:rFonts w:cs="Times New Roman"/>
                <w:lang w:val="en-IN"/>
              </w:rPr>
            </w:pPr>
            <w:r w:rsidRPr="003107C4">
              <w:rPr>
                <w:rFonts w:cs="Times New Roman"/>
                <w:lang w:val="en-IN"/>
              </w:rPr>
              <w:lastRenderedPageBreak/>
              <w:t>Soil</w:t>
            </w:r>
          </w:p>
        </w:tc>
        <w:tc>
          <w:tcPr>
            <w:tcW w:w="0" w:type="auto"/>
            <w:vAlign w:val="center"/>
            <w:hideMark/>
          </w:tcPr>
          <w:p w14:paraId="593C3FF0" w14:textId="77777777" w:rsidR="003107C4" w:rsidRPr="003107C4" w:rsidRDefault="003107C4" w:rsidP="003107C4">
            <w:pPr>
              <w:jc w:val="both"/>
              <w:rPr>
                <w:rFonts w:cs="Times New Roman"/>
                <w:lang w:val="en-IN"/>
              </w:rPr>
            </w:pPr>
            <w:r w:rsidRPr="003107C4">
              <w:rPr>
                <w:rFonts w:cs="Times New Roman"/>
                <w:lang w:val="en-IN"/>
              </w:rPr>
              <w:t>pH, nitrogen, organic carbon, texture</w:t>
            </w:r>
          </w:p>
        </w:tc>
        <w:tc>
          <w:tcPr>
            <w:tcW w:w="0" w:type="auto"/>
            <w:vAlign w:val="center"/>
            <w:hideMark/>
          </w:tcPr>
          <w:p w14:paraId="776DCA34" w14:textId="77777777" w:rsidR="003107C4" w:rsidRPr="003107C4" w:rsidRDefault="003107C4" w:rsidP="003107C4">
            <w:pPr>
              <w:jc w:val="both"/>
              <w:rPr>
                <w:rFonts w:cs="Times New Roman"/>
                <w:lang w:val="en-IN"/>
              </w:rPr>
            </w:pPr>
            <w:r w:rsidRPr="003107C4">
              <w:rPr>
                <w:rFonts w:cs="Times New Roman"/>
                <w:lang w:val="en-IN"/>
              </w:rPr>
              <w:t>Represents soil productivity</w:t>
            </w:r>
          </w:p>
        </w:tc>
      </w:tr>
      <w:tr w:rsidR="003107C4" w:rsidRPr="003107C4" w14:paraId="5EB8C032" w14:textId="77777777">
        <w:trPr>
          <w:tblCellSpacing w:w="15" w:type="dxa"/>
        </w:trPr>
        <w:tc>
          <w:tcPr>
            <w:tcW w:w="0" w:type="auto"/>
            <w:vAlign w:val="center"/>
            <w:hideMark/>
          </w:tcPr>
          <w:p w14:paraId="0E838129" w14:textId="77777777" w:rsidR="003107C4" w:rsidRPr="003107C4" w:rsidRDefault="003107C4" w:rsidP="003107C4">
            <w:pPr>
              <w:jc w:val="both"/>
              <w:rPr>
                <w:rFonts w:cs="Times New Roman"/>
                <w:lang w:val="en-IN"/>
              </w:rPr>
            </w:pPr>
            <w:r w:rsidRPr="003107C4">
              <w:rPr>
                <w:rFonts w:cs="Times New Roman"/>
                <w:lang w:val="en-IN"/>
              </w:rPr>
              <w:t>Management</w:t>
            </w:r>
          </w:p>
        </w:tc>
        <w:tc>
          <w:tcPr>
            <w:tcW w:w="0" w:type="auto"/>
            <w:vAlign w:val="center"/>
            <w:hideMark/>
          </w:tcPr>
          <w:p w14:paraId="65FEB37F" w14:textId="77777777" w:rsidR="003107C4" w:rsidRPr="003107C4" w:rsidRDefault="003107C4" w:rsidP="003107C4">
            <w:pPr>
              <w:jc w:val="both"/>
              <w:rPr>
                <w:rFonts w:cs="Times New Roman"/>
                <w:lang w:val="en-IN"/>
              </w:rPr>
            </w:pPr>
            <w:r w:rsidRPr="003107C4">
              <w:rPr>
                <w:rFonts w:cs="Times New Roman"/>
                <w:lang w:val="en-IN"/>
              </w:rPr>
              <w:t>Variety, sowing date, irrigation, fertiliser</w:t>
            </w:r>
          </w:p>
        </w:tc>
        <w:tc>
          <w:tcPr>
            <w:tcW w:w="0" w:type="auto"/>
            <w:vAlign w:val="center"/>
            <w:hideMark/>
          </w:tcPr>
          <w:p w14:paraId="7738F26A" w14:textId="77777777" w:rsidR="003107C4" w:rsidRPr="003107C4" w:rsidRDefault="003107C4" w:rsidP="003107C4">
            <w:pPr>
              <w:jc w:val="both"/>
              <w:rPr>
                <w:rFonts w:cs="Times New Roman"/>
                <w:lang w:val="en-IN"/>
              </w:rPr>
            </w:pPr>
            <w:r w:rsidRPr="003107C4">
              <w:rPr>
                <w:rFonts w:cs="Times New Roman"/>
                <w:lang w:val="en-IN"/>
              </w:rPr>
              <w:t>Represents farmer decisions</w:t>
            </w:r>
          </w:p>
        </w:tc>
      </w:tr>
      <w:tr w:rsidR="003107C4" w:rsidRPr="003107C4" w14:paraId="7E69EA79" w14:textId="77777777">
        <w:trPr>
          <w:tblCellSpacing w:w="15" w:type="dxa"/>
        </w:trPr>
        <w:tc>
          <w:tcPr>
            <w:tcW w:w="0" w:type="auto"/>
            <w:vAlign w:val="center"/>
            <w:hideMark/>
          </w:tcPr>
          <w:p w14:paraId="70B22962" w14:textId="77777777" w:rsidR="003107C4" w:rsidRPr="003107C4" w:rsidRDefault="003107C4" w:rsidP="003107C4">
            <w:pPr>
              <w:jc w:val="both"/>
              <w:rPr>
                <w:rFonts w:cs="Times New Roman"/>
                <w:lang w:val="en-IN"/>
              </w:rPr>
            </w:pPr>
            <w:r w:rsidRPr="003107C4">
              <w:rPr>
                <w:rFonts w:cs="Times New Roman"/>
                <w:lang w:val="en-IN"/>
              </w:rPr>
              <w:t>Spatial effect</w:t>
            </w:r>
          </w:p>
        </w:tc>
        <w:tc>
          <w:tcPr>
            <w:tcW w:w="0" w:type="auto"/>
            <w:vAlign w:val="center"/>
            <w:hideMark/>
          </w:tcPr>
          <w:p w14:paraId="7DEA9207" w14:textId="77777777" w:rsidR="003107C4" w:rsidRPr="003107C4" w:rsidRDefault="003107C4" w:rsidP="003107C4">
            <w:pPr>
              <w:jc w:val="both"/>
              <w:rPr>
                <w:rFonts w:cs="Times New Roman"/>
                <w:lang w:val="en-IN"/>
              </w:rPr>
            </w:pPr>
            <w:r w:rsidRPr="003107C4">
              <w:rPr>
                <w:rFonts w:cs="Times New Roman"/>
                <w:lang w:val="en-IN"/>
              </w:rPr>
              <w:t>District or farm effect</w:t>
            </w:r>
          </w:p>
        </w:tc>
        <w:tc>
          <w:tcPr>
            <w:tcW w:w="0" w:type="auto"/>
            <w:vAlign w:val="center"/>
            <w:hideMark/>
          </w:tcPr>
          <w:p w14:paraId="2AF11972" w14:textId="77777777" w:rsidR="003107C4" w:rsidRPr="003107C4" w:rsidRDefault="003107C4" w:rsidP="003107C4">
            <w:pPr>
              <w:jc w:val="both"/>
              <w:rPr>
                <w:rFonts w:cs="Times New Roman"/>
                <w:lang w:val="en-IN"/>
              </w:rPr>
            </w:pPr>
            <w:r w:rsidRPr="003107C4">
              <w:rPr>
                <w:rFonts w:cs="Times New Roman"/>
                <w:lang w:val="en-IN"/>
              </w:rPr>
              <w:t>Captures local differences</w:t>
            </w:r>
          </w:p>
        </w:tc>
      </w:tr>
      <w:tr w:rsidR="003107C4" w:rsidRPr="003107C4" w14:paraId="31A35B9D" w14:textId="77777777">
        <w:trPr>
          <w:tblCellSpacing w:w="15" w:type="dxa"/>
        </w:trPr>
        <w:tc>
          <w:tcPr>
            <w:tcW w:w="0" w:type="auto"/>
            <w:vAlign w:val="center"/>
            <w:hideMark/>
          </w:tcPr>
          <w:p w14:paraId="40552FC6" w14:textId="77777777" w:rsidR="003107C4" w:rsidRPr="003107C4" w:rsidRDefault="003107C4" w:rsidP="003107C4">
            <w:pPr>
              <w:jc w:val="both"/>
              <w:rPr>
                <w:rFonts w:cs="Times New Roman"/>
                <w:lang w:val="en-IN"/>
              </w:rPr>
            </w:pPr>
            <w:r w:rsidRPr="003107C4">
              <w:rPr>
                <w:rFonts w:cs="Times New Roman"/>
                <w:lang w:val="en-IN"/>
              </w:rPr>
              <w:t>Seasonal effect</w:t>
            </w:r>
          </w:p>
        </w:tc>
        <w:tc>
          <w:tcPr>
            <w:tcW w:w="0" w:type="auto"/>
            <w:vAlign w:val="center"/>
            <w:hideMark/>
          </w:tcPr>
          <w:p w14:paraId="1F1696AC" w14:textId="77777777" w:rsidR="003107C4" w:rsidRPr="003107C4" w:rsidRDefault="003107C4" w:rsidP="003107C4">
            <w:pPr>
              <w:jc w:val="both"/>
              <w:rPr>
                <w:rFonts w:cs="Times New Roman"/>
                <w:lang w:val="en-IN"/>
              </w:rPr>
            </w:pPr>
            <w:r w:rsidRPr="003107C4">
              <w:rPr>
                <w:rFonts w:cs="Times New Roman"/>
                <w:lang w:val="en-IN"/>
              </w:rPr>
              <w:t>Year or monsoon regime</w:t>
            </w:r>
          </w:p>
        </w:tc>
        <w:tc>
          <w:tcPr>
            <w:tcW w:w="0" w:type="auto"/>
            <w:vAlign w:val="center"/>
            <w:hideMark/>
          </w:tcPr>
          <w:p w14:paraId="409F12DC" w14:textId="77777777" w:rsidR="003107C4" w:rsidRPr="003107C4" w:rsidRDefault="003107C4" w:rsidP="003107C4">
            <w:pPr>
              <w:jc w:val="both"/>
              <w:rPr>
                <w:rFonts w:cs="Times New Roman"/>
                <w:lang w:val="en-IN"/>
              </w:rPr>
            </w:pPr>
            <w:r w:rsidRPr="003107C4">
              <w:rPr>
                <w:rFonts w:cs="Times New Roman"/>
                <w:lang w:val="en-IN"/>
              </w:rPr>
              <w:t>Captures common seasonal shocks</w:t>
            </w:r>
          </w:p>
        </w:tc>
      </w:tr>
    </w:tbl>
    <w:p w14:paraId="62FE59C5" w14:textId="77777777" w:rsidR="003107C4" w:rsidRPr="003107C4" w:rsidRDefault="003107C4" w:rsidP="003107C4">
      <w:pPr>
        <w:jc w:val="both"/>
        <w:rPr>
          <w:rFonts w:cs="Times New Roman"/>
          <w:b/>
          <w:bCs/>
          <w:lang w:val="en-IN"/>
        </w:rPr>
      </w:pPr>
      <w:r w:rsidRPr="003107C4">
        <w:rPr>
          <w:rFonts w:cs="Times New Roman"/>
          <w:b/>
          <w:bCs/>
          <w:lang w:val="en-IN"/>
        </w:rPr>
        <w:t>3.3 Nonlinear Relationships</w:t>
      </w:r>
    </w:p>
    <w:p w14:paraId="52C6BC32" w14:textId="77777777" w:rsidR="003107C4" w:rsidRPr="003107C4" w:rsidRDefault="003107C4" w:rsidP="003107C4">
      <w:pPr>
        <w:jc w:val="both"/>
        <w:rPr>
          <w:rFonts w:cs="Times New Roman"/>
          <w:lang w:val="en-IN"/>
        </w:rPr>
      </w:pPr>
      <w:r w:rsidRPr="003107C4">
        <w:rPr>
          <w:rFonts w:cs="Times New Roman"/>
          <w:lang w:val="en-IN"/>
        </w:rPr>
        <w:t>Agricultural relationships are rarely purely linear.</w:t>
      </w:r>
    </w:p>
    <w:p w14:paraId="2D2EBE01" w14:textId="77777777" w:rsidR="003107C4" w:rsidRPr="003107C4" w:rsidRDefault="003107C4" w:rsidP="003107C4">
      <w:pPr>
        <w:jc w:val="both"/>
        <w:rPr>
          <w:rFonts w:cs="Times New Roman"/>
          <w:lang w:val="en-IN"/>
        </w:rPr>
      </w:pPr>
      <w:r w:rsidRPr="003107C4">
        <w:rPr>
          <w:rFonts w:cs="Times New Roman"/>
          <w:lang w:val="en-IN"/>
        </w:rPr>
        <w:t>For example:</w:t>
      </w:r>
    </w:p>
    <w:p w14:paraId="753BFF28" w14:textId="77777777" w:rsidR="003107C4" w:rsidRPr="003107C4" w:rsidRDefault="003107C4" w:rsidP="003107C4">
      <w:pPr>
        <w:numPr>
          <w:ilvl w:val="0"/>
          <w:numId w:val="35"/>
        </w:numPr>
        <w:jc w:val="both"/>
        <w:rPr>
          <w:rFonts w:cs="Times New Roman"/>
          <w:lang w:val="en-IN"/>
        </w:rPr>
      </w:pPr>
      <w:r w:rsidRPr="003107C4">
        <w:rPr>
          <w:rFonts w:cs="Times New Roman"/>
          <w:lang w:val="en-IN"/>
        </w:rPr>
        <w:t>Low rainfall can reduce yield.</w:t>
      </w:r>
    </w:p>
    <w:p w14:paraId="19B896B9" w14:textId="77777777" w:rsidR="003107C4" w:rsidRPr="003107C4" w:rsidRDefault="003107C4" w:rsidP="003107C4">
      <w:pPr>
        <w:numPr>
          <w:ilvl w:val="0"/>
          <w:numId w:val="35"/>
        </w:numPr>
        <w:jc w:val="both"/>
        <w:rPr>
          <w:rFonts w:cs="Times New Roman"/>
          <w:lang w:val="en-IN"/>
        </w:rPr>
      </w:pPr>
      <w:r w:rsidRPr="003107C4">
        <w:rPr>
          <w:rFonts w:cs="Times New Roman"/>
          <w:lang w:val="en-IN"/>
        </w:rPr>
        <w:t>Moderate rainfall can improve yield.</w:t>
      </w:r>
    </w:p>
    <w:p w14:paraId="597AEDFA" w14:textId="77777777" w:rsidR="003107C4" w:rsidRPr="003107C4" w:rsidRDefault="003107C4" w:rsidP="003107C4">
      <w:pPr>
        <w:numPr>
          <w:ilvl w:val="0"/>
          <w:numId w:val="35"/>
        </w:numPr>
        <w:jc w:val="both"/>
        <w:rPr>
          <w:rFonts w:cs="Times New Roman"/>
          <w:lang w:val="en-IN"/>
        </w:rPr>
      </w:pPr>
      <w:r w:rsidRPr="003107C4">
        <w:rPr>
          <w:rFonts w:cs="Times New Roman"/>
          <w:lang w:val="en-IN"/>
        </w:rPr>
        <w:t>Excessive rainfall can cause waterlogging.</w:t>
      </w:r>
    </w:p>
    <w:p w14:paraId="5C08878E" w14:textId="77777777" w:rsidR="003107C4" w:rsidRPr="003107C4" w:rsidRDefault="003107C4" w:rsidP="003107C4">
      <w:pPr>
        <w:numPr>
          <w:ilvl w:val="0"/>
          <w:numId w:val="35"/>
        </w:numPr>
        <w:jc w:val="both"/>
        <w:rPr>
          <w:rFonts w:cs="Times New Roman"/>
          <w:lang w:val="en-IN"/>
        </w:rPr>
      </w:pPr>
      <w:r w:rsidRPr="003107C4">
        <w:rPr>
          <w:rFonts w:cs="Times New Roman"/>
          <w:lang w:val="en-IN"/>
        </w:rPr>
        <w:t>Moderate temperatures may improve yield.</w:t>
      </w:r>
    </w:p>
    <w:p w14:paraId="4E453677" w14:textId="77777777" w:rsidR="003107C4" w:rsidRPr="003107C4" w:rsidRDefault="003107C4" w:rsidP="003107C4">
      <w:pPr>
        <w:numPr>
          <w:ilvl w:val="0"/>
          <w:numId w:val="35"/>
        </w:numPr>
        <w:jc w:val="both"/>
        <w:rPr>
          <w:rFonts w:cs="Times New Roman"/>
          <w:lang w:val="en-IN"/>
        </w:rPr>
      </w:pPr>
      <w:r w:rsidRPr="003107C4">
        <w:rPr>
          <w:rFonts w:cs="Times New Roman"/>
          <w:lang w:val="en-IN"/>
        </w:rPr>
        <w:t>Extreme heat may damage crops during flowering and grain filling.</w:t>
      </w:r>
    </w:p>
    <w:p w14:paraId="504751F0" w14:textId="77777777" w:rsidR="003107C4" w:rsidRPr="003107C4" w:rsidRDefault="003107C4" w:rsidP="003107C4">
      <w:pPr>
        <w:jc w:val="both"/>
        <w:rPr>
          <w:rFonts w:cs="Times New Roman"/>
          <w:lang w:val="en-IN"/>
        </w:rPr>
      </w:pPr>
      <w:r w:rsidRPr="003107C4">
        <w:rPr>
          <w:rFonts w:cs="Times New Roman"/>
          <w:lang w:val="en-IN"/>
        </w:rPr>
        <w:t>These effects can be modelled using:</w:t>
      </w:r>
    </w:p>
    <w:p w14:paraId="5B1F54CE" w14:textId="77777777" w:rsidR="003107C4" w:rsidRPr="003107C4" w:rsidRDefault="003107C4" w:rsidP="003107C4">
      <w:pPr>
        <w:numPr>
          <w:ilvl w:val="0"/>
          <w:numId w:val="36"/>
        </w:numPr>
        <w:jc w:val="both"/>
        <w:rPr>
          <w:rFonts w:cs="Times New Roman"/>
          <w:lang w:val="en-IN"/>
        </w:rPr>
      </w:pPr>
      <w:r w:rsidRPr="003107C4">
        <w:rPr>
          <w:rFonts w:cs="Times New Roman"/>
          <w:lang w:val="en-IN"/>
        </w:rPr>
        <w:t>Polynomial regression.</w:t>
      </w:r>
    </w:p>
    <w:p w14:paraId="5C053CE6" w14:textId="77777777" w:rsidR="003107C4" w:rsidRPr="003107C4" w:rsidRDefault="003107C4" w:rsidP="003107C4">
      <w:pPr>
        <w:numPr>
          <w:ilvl w:val="0"/>
          <w:numId w:val="36"/>
        </w:numPr>
        <w:jc w:val="both"/>
        <w:rPr>
          <w:rFonts w:cs="Times New Roman"/>
          <w:lang w:val="en-IN"/>
        </w:rPr>
      </w:pPr>
      <w:r w:rsidRPr="003107C4">
        <w:rPr>
          <w:rFonts w:cs="Times New Roman"/>
          <w:lang w:val="en-IN"/>
        </w:rPr>
        <w:t>Splines.</w:t>
      </w:r>
    </w:p>
    <w:p w14:paraId="4FFE2A22" w14:textId="77777777" w:rsidR="003107C4" w:rsidRPr="003107C4" w:rsidRDefault="003107C4" w:rsidP="003107C4">
      <w:pPr>
        <w:numPr>
          <w:ilvl w:val="0"/>
          <w:numId w:val="36"/>
        </w:numPr>
        <w:jc w:val="both"/>
        <w:rPr>
          <w:rFonts w:cs="Times New Roman"/>
          <w:lang w:val="en-IN"/>
        </w:rPr>
      </w:pPr>
      <w:r w:rsidRPr="003107C4">
        <w:rPr>
          <w:rFonts w:cs="Times New Roman"/>
          <w:lang w:val="en-IN"/>
        </w:rPr>
        <w:t>Gaussian processes.</w:t>
      </w:r>
    </w:p>
    <w:p w14:paraId="64A32760" w14:textId="77777777" w:rsidR="003107C4" w:rsidRPr="003107C4" w:rsidRDefault="003107C4" w:rsidP="003107C4">
      <w:pPr>
        <w:numPr>
          <w:ilvl w:val="0"/>
          <w:numId w:val="36"/>
        </w:numPr>
        <w:jc w:val="both"/>
        <w:rPr>
          <w:rFonts w:cs="Times New Roman"/>
          <w:lang w:val="en-IN"/>
        </w:rPr>
      </w:pPr>
      <w:r w:rsidRPr="003107C4">
        <w:rPr>
          <w:rFonts w:cs="Times New Roman"/>
          <w:lang w:val="en-IN"/>
        </w:rPr>
        <w:t>Piecewise functions.</w:t>
      </w:r>
    </w:p>
    <w:p w14:paraId="622A8396" w14:textId="77777777" w:rsidR="003107C4" w:rsidRPr="003107C4" w:rsidRDefault="003107C4" w:rsidP="003107C4">
      <w:pPr>
        <w:numPr>
          <w:ilvl w:val="0"/>
          <w:numId w:val="36"/>
        </w:numPr>
        <w:jc w:val="both"/>
        <w:rPr>
          <w:rFonts w:cs="Times New Roman"/>
          <w:lang w:val="en-IN"/>
        </w:rPr>
      </w:pPr>
      <w:r w:rsidRPr="003107C4">
        <w:rPr>
          <w:rFonts w:cs="Times New Roman"/>
          <w:lang w:val="en-IN"/>
        </w:rPr>
        <w:t>Interaction terms.</w:t>
      </w:r>
    </w:p>
    <w:p w14:paraId="1406F90C" w14:textId="77777777" w:rsidR="003107C4" w:rsidRPr="003107C4" w:rsidRDefault="003107C4" w:rsidP="003107C4">
      <w:pPr>
        <w:jc w:val="both"/>
        <w:rPr>
          <w:rFonts w:cs="Times New Roman"/>
          <w:lang w:val="en-IN"/>
        </w:rPr>
      </w:pPr>
      <w:r w:rsidRPr="003107C4">
        <w:rPr>
          <w:rFonts w:cs="Times New Roman"/>
          <w:lang w:val="en-IN"/>
        </w:rPr>
        <w:t>A rainfall-temperature interaction is especially important because heat stress is usually more damaging when water is limited.</w:t>
      </w:r>
    </w:p>
    <w:p w14:paraId="6A8CF5E2" w14:textId="77777777" w:rsidR="003107C4" w:rsidRPr="003107C4" w:rsidRDefault="003107C4" w:rsidP="003107C4">
      <w:pPr>
        <w:jc w:val="both"/>
        <w:rPr>
          <w:rFonts w:cs="Times New Roman"/>
          <w:b/>
          <w:bCs/>
          <w:lang w:val="en-IN"/>
        </w:rPr>
      </w:pPr>
      <w:r w:rsidRPr="003107C4">
        <w:rPr>
          <w:rFonts w:cs="Times New Roman"/>
          <w:b/>
          <w:bCs/>
          <w:lang w:val="en-IN"/>
        </w:rPr>
        <w:t>3.4 Agricultural Priors</w:t>
      </w:r>
    </w:p>
    <w:p w14:paraId="3CC1C59B" w14:textId="77777777" w:rsidR="003107C4" w:rsidRPr="003107C4" w:rsidRDefault="003107C4" w:rsidP="003107C4">
      <w:pPr>
        <w:jc w:val="both"/>
        <w:rPr>
          <w:rFonts w:cs="Times New Roman"/>
          <w:lang w:val="en-IN"/>
        </w:rPr>
      </w:pPr>
      <w:r w:rsidRPr="003107C4">
        <w:rPr>
          <w:rFonts w:cs="Times New Roman"/>
          <w:lang w:val="en-IN"/>
        </w:rPr>
        <w:t>Prior agricultural knowledge can be introduced through Bayesian priors.</w:t>
      </w:r>
    </w:p>
    <w:p w14:paraId="70C6915D" w14:textId="77777777" w:rsidR="003107C4" w:rsidRPr="003107C4" w:rsidRDefault="003107C4" w:rsidP="003107C4">
      <w:pPr>
        <w:jc w:val="both"/>
        <w:rPr>
          <w:rFonts w:cs="Times New Roman"/>
          <w:lang w:val="en-IN"/>
        </w:rPr>
      </w:pPr>
      <w:r w:rsidRPr="003107C4">
        <w:rPr>
          <w:rFonts w:cs="Times New Roman"/>
          <w:lang w:val="en-IN"/>
        </w:rPr>
        <w:t>Examples include:</w:t>
      </w:r>
    </w:p>
    <w:p w14:paraId="0CC3969F" w14:textId="77777777" w:rsidR="003107C4" w:rsidRPr="003107C4" w:rsidRDefault="003107C4" w:rsidP="003107C4">
      <w:pPr>
        <w:numPr>
          <w:ilvl w:val="0"/>
          <w:numId w:val="37"/>
        </w:numPr>
        <w:jc w:val="both"/>
        <w:rPr>
          <w:rFonts w:cs="Times New Roman"/>
          <w:lang w:val="en-IN"/>
        </w:rPr>
      </w:pPr>
      <w:r w:rsidRPr="003107C4">
        <w:rPr>
          <w:rFonts w:cs="Times New Roman"/>
          <w:lang w:val="en-IN"/>
        </w:rPr>
        <w:lastRenderedPageBreak/>
        <w:t>A weakly positive prior for adequate rainfall.</w:t>
      </w:r>
    </w:p>
    <w:p w14:paraId="467612B9" w14:textId="77777777" w:rsidR="003107C4" w:rsidRPr="003107C4" w:rsidRDefault="003107C4" w:rsidP="003107C4">
      <w:pPr>
        <w:numPr>
          <w:ilvl w:val="0"/>
          <w:numId w:val="37"/>
        </w:numPr>
        <w:jc w:val="both"/>
        <w:rPr>
          <w:rFonts w:cs="Times New Roman"/>
          <w:lang w:val="en-IN"/>
        </w:rPr>
      </w:pPr>
      <w:r w:rsidRPr="003107C4">
        <w:rPr>
          <w:rFonts w:cs="Times New Roman"/>
          <w:lang w:val="en-IN"/>
        </w:rPr>
        <w:t>A negative prior for extreme temperature.</w:t>
      </w:r>
    </w:p>
    <w:p w14:paraId="3AB92F8E" w14:textId="77777777" w:rsidR="003107C4" w:rsidRPr="003107C4" w:rsidRDefault="003107C4" w:rsidP="003107C4">
      <w:pPr>
        <w:numPr>
          <w:ilvl w:val="0"/>
          <w:numId w:val="37"/>
        </w:numPr>
        <w:jc w:val="both"/>
        <w:rPr>
          <w:rFonts w:cs="Times New Roman"/>
          <w:lang w:val="en-IN"/>
        </w:rPr>
      </w:pPr>
      <w:r w:rsidRPr="003107C4">
        <w:rPr>
          <w:rFonts w:cs="Times New Roman"/>
          <w:lang w:val="en-IN"/>
        </w:rPr>
        <w:t>A positive prior for suitable soil fertility.</w:t>
      </w:r>
    </w:p>
    <w:p w14:paraId="6D622716" w14:textId="77777777" w:rsidR="003107C4" w:rsidRPr="003107C4" w:rsidRDefault="003107C4" w:rsidP="003107C4">
      <w:pPr>
        <w:numPr>
          <w:ilvl w:val="0"/>
          <w:numId w:val="37"/>
        </w:numPr>
        <w:jc w:val="both"/>
        <w:rPr>
          <w:rFonts w:cs="Times New Roman"/>
          <w:lang w:val="en-IN"/>
        </w:rPr>
      </w:pPr>
      <w:r w:rsidRPr="003107C4">
        <w:rPr>
          <w:rFonts w:cs="Times New Roman"/>
          <w:lang w:val="en-IN"/>
        </w:rPr>
        <w:t>A prior for regional differences in yield.</w:t>
      </w:r>
    </w:p>
    <w:p w14:paraId="6982624A" w14:textId="77777777" w:rsidR="003107C4" w:rsidRPr="003107C4" w:rsidRDefault="003107C4" w:rsidP="003107C4">
      <w:pPr>
        <w:numPr>
          <w:ilvl w:val="0"/>
          <w:numId w:val="37"/>
        </w:numPr>
        <w:jc w:val="both"/>
        <w:rPr>
          <w:rFonts w:cs="Times New Roman"/>
          <w:lang w:val="en-IN"/>
        </w:rPr>
      </w:pPr>
      <w:r w:rsidRPr="003107C4">
        <w:rPr>
          <w:rFonts w:cs="Times New Roman"/>
          <w:lang w:val="en-IN"/>
        </w:rPr>
        <w:t>A prior for known crop-specific growing seasons.</w:t>
      </w:r>
    </w:p>
    <w:p w14:paraId="4A018EEB" w14:textId="77777777" w:rsidR="003107C4" w:rsidRPr="003107C4" w:rsidRDefault="003107C4" w:rsidP="003107C4">
      <w:pPr>
        <w:jc w:val="both"/>
        <w:rPr>
          <w:rFonts w:cs="Times New Roman"/>
          <w:lang w:val="en-IN"/>
        </w:rPr>
      </w:pPr>
      <w:r w:rsidRPr="003107C4">
        <w:rPr>
          <w:rFonts w:cs="Times New Roman"/>
          <w:lang w:val="en-IN"/>
        </w:rPr>
        <w:t>Priors should not dominate the data. Sensitivity analysis should be conducted by comparing weak, moderate, and more informative priors.</w:t>
      </w:r>
    </w:p>
    <w:p w14:paraId="38D4A5A3" w14:textId="51EA295F" w:rsidR="003107C4" w:rsidRPr="003107C4" w:rsidRDefault="003107C4" w:rsidP="003107C4">
      <w:pPr>
        <w:jc w:val="both"/>
        <w:rPr>
          <w:rFonts w:cs="Times New Roman"/>
          <w:lang w:val="en-IN"/>
        </w:rPr>
      </w:pPr>
      <w:r w:rsidRPr="003107C4">
        <w:rPr>
          <w:rFonts w:cs="Times New Roman"/>
          <w:lang w:val="en-IN"/>
        </w:rPr>
        <w:t>Bayesian spatially varying crop-yield models can account for spatial differences, measurement errors, and changing relationships between weather and yield.</w:t>
      </w:r>
      <w:r w:rsidR="001731EE" w:rsidRPr="003107C4">
        <w:rPr>
          <w:rFonts w:cs="Times New Roman"/>
          <w:lang w:val="en-IN"/>
        </w:rPr>
        <w:t xml:space="preserve"> </w:t>
      </w:r>
    </w:p>
    <w:p w14:paraId="50E33701" w14:textId="77777777" w:rsidR="003107C4" w:rsidRPr="003107C4" w:rsidRDefault="003107C4" w:rsidP="003107C4">
      <w:pPr>
        <w:jc w:val="both"/>
        <w:rPr>
          <w:rFonts w:cs="Times New Roman"/>
          <w:b/>
          <w:bCs/>
          <w:lang w:val="en-IN"/>
        </w:rPr>
      </w:pPr>
      <w:r w:rsidRPr="003107C4">
        <w:rPr>
          <w:rFonts w:cs="Times New Roman"/>
          <w:b/>
          <w:bCs/>
          <w:lang w:val="en-IN"/>
        </w:rPr>
        <w:t>3.5 Seasonal Variations</w:t>
      </w:r>
    </w:p>
    <w:p w14:paraId="37C20492" w14:textId="77777777" w:rsidR="003107C4" w:rsidRPr="003107C4" w:rsidRDefault="003107C4" w:rsidP="003107C4">
      <w:pPr>
        <w:jc w:val="both"/>
        <w:rPr>
          <w:rFonts w:cs="Times New Roman"/>
          <w:lang w:val="en-IN"/>
        </w:rPr>
      </w:pPr>
      <w:r w:rsidRPr="003107C4">
        <w:rPr>
          <w:rFonts w:cs="Times New Roman"/>
          <w:lang w:val="en-IN"/>
        </w:rPr>
        <w:t>Seasonal effects can be modelled using:</w:t>
      </w:r>
    </w:p>
    <w:p w14:paraId="29361B66" w14:textId="77777777" w:rsidR="003107C4" w:rsidRPr="003107C4" w:rsidRDefault="003107C4" w:rsidP="003107C4">
      <w:pPr>
        <w:numPr>
          <w:ilvl w:val="0"/>
          <w:numId w:val="38"/>
        </w:numPr>
        <w:jc w:val="both"/>
        <w:rPr>
          <w:rFonts w:cs="Times New Roman"/>
          <w:lang w:val="en-IN"/>
        </w:rPr>
      </w:pPr>
      <w:r w:rsidRPr="003107C4">
        <w:rPr>
          <w:rFonts w:cs="Times New Roman"/>
          <w:lang w:val="en-IN"/>
        </w:rPr>
        <w:t>Month of the year.</w:t>
      </w:r>
    </w:p>
    <w:p w14:paraId="1BC5E10A" w14:textId="77777777" w:rsidR="003107C4" w:rsidRPr="003107C4" w:rsidRDefault="003107C4" w:rsidP="003107C4">
      <w:pPr>
        <w:numPr>
          <w:ilvl w:val="0"/>
          <w:numId w:val="38"/>
        </w:numPr>
        <w:jc w:val="both"/>
        <w:rPr>
          <w:rFonts w:cs="Times New Roman"/>
          <w:lang w:val="en-IN"/>
        </w:rPr>
      </w:pPr>
      <w:r w:rsidRPr="003107C4">
        <w:rPr>
          <w:rFonts w:cs="Times New Roman"/>
          <w:lang w:val="en-IN"/>
        </w:rPr>
        <w:t>Rainfall during each growth stage.</w:t>
      </w:r>
    </w:p>
    <w:p w14:paraId="1156ECF7" w14:textId="77777777" w:rsidR="003107C4" w:rsidRPr="003107C4" w:rsidRDefault="003107C4" w:rsidP="003107C4">
      <w:pPr>
        <w:numPr>
          <w:ilvl w:val="0"/>
          <w:numId w:val="38"/>
        </w:numPr>
        <w:jc w:val="both"/>
        <w:rPr>
          <w:rFonts w:cs="Times New Roman"/>
          <w:lang w:val="en-IN"/>
        </w:rPr>
      </w:pPr>
      <w:r w:rsidRPr="003107C4">
        <w:rPr>
          <w:rFonts w:cs="Times New Roman"/>
          <w:lang w:val="en-IN"/>
        </w:rPr>
        <w:t>Temperature during flowering.</w:t>
      </w:r>
    </w:p>
    <w:p w14:paraId="4ECD7946" w14:textId="77777777" w:rsidR="003107C4" w:rsidRPr="003107C4" w:rsidRDefault="003107C4" w:rsidP="003107C4">
      <w:pPr>
        <w:numPr>
          <w:ilvl w:val="0"/>
          <w:numId w:val="38"/>
        </w:numPr>
        <w:jc w:val="both"/>
        <w:rPr>
          <w:rFonts w:cs="Times New Roman"/>
          <w:lang w:val="en-IN"/>
        </w:rPr>
      </w:pPr>
      <w:r w:rsidRPr="003107C4">
        <w:rPr>
          <w:rFonts w:cs="Times New Roman"/>
          <w:lang w:val="en-IN"/>
        </w:rPr>
        <w:t>Seasonal random effects.</w:t>
      </w:r>
    </w:p>
    <w:p w14:paraId="3BB25F73" w14:textId="77777777" w:rsidR="003107C4" w:rsidRPr="003107C4" w:rsidRDefault="003107C4" w:rsidP="003107C4">
      <w:pPr>
        <w:numPr>
          <w:ilvl w:val="0"/>
          <w:numId w:val="38"/>
        </w:numPr>
        <w:jc w:val="both"/>
        <w:rPr>
          <w:rFonts w:cs="Times New Roman"/>
          <w:lang w:val="en-IN"/>
        </w:rPr>
      </w:pPr>
      <w:r w:rsidRPr="003107C4">
        <w:rPr>
          <w:rFonts w:cs="Times New Roman"/>
          <w:lang w:val="en-IN"/>
        </w:rPr>
        <w:t>Monsoon intensity.</w:t>
      </w:r>
    </w:p>
    <w:p w14:paraId="4504A3A1" w14:textId="77777777" w:rsidR="003107C4" w:rsidRPr="003107C4" w:rsidRDefault="003107C4" w:rsidP="003107C4">
      <w:pPr>
        <w:numPr>
          <w:ilvl w:val="0"/>
          <w:numId w:val="38"/>
        </w:numPr>
        <w:jc w:val="both"/>
        <w:rPr>
          <w:rFonts w:cs="Times New Roman"/>
          <w:lang w:val="en-IN"/>
        </w:rPr>
      </w:pPr>
      <w:r w:rsidRPr="003107C4">
        <w:rPr>
          <w:rFonts w:cs="Times New Roman"/>
          <w:lang w:val="en-IN"/>
        </w:rPr>
        <w:t>Drought and flood indicators.</w:t>
      </w:r>
    </w:p>
    <w:p w14:paraId="5E06440F" w14:textId="77777777" w:rsidR="003107C4" w:rsidRPr="003107C4" w:rsidRDefault="003107C4" w:rsidP="003107C4">
      <w:pPr>
        <w:numPr>
          <w:ilvl w:val="0"/>
          <w:numId w:val="38"/>
        </w:numPr>
        <w:jc w:val="both"/>
        <w:rPr>
          <w:rFonts w:cs="Times New Roman"/>
          <w:lang w:val="en-IN"/>
        </w:rPr>
      </w:pPr>
      <w:r w:rsidRPr="003107C4">
        <w:rPr>
          <w:rFonts w:cs="Times New Roman"/>
          <w:lang w:val="en-IN"/>
        </w:rPr>
        <w:t>Weather-forecast distributions.</w:t>
      </w:r>
    </w:p>
    <w:p w14:paraId="316DD4DB" w14:textId="77777777" w:rsidR="003107C4" w:rsidRPr="003107C4" w:rsidRDefault="003107C4" w:rsidP="003107C4">
      <w:pPr>
        <w:jc w:val="both"/>
        <w:rPr>
          <w:rFonts w:cs="Times New Roman"/>
          <w:lang w:val="en-IN"/>
        </w:rPr>
      </w:pPr>
      <w:r w:rsidRPr="003107C4">
        <w:rPr>
          <w:rFonts w:cs="Times New Roman"/>
          <w:lang w:val="en-IN"/>
        </w:rPr>
        <w:t>Instead of using only annual rainfall, the system should consider when rainfall occurs. Rainfall during germination may have a different effect from rainfall immediately before harvest.</w:t>
      </w:r>
    </w:p>
    <w:p w14:paraId="5D8BB47E" w14:textId="401B12FC" w:rsidR="003107C4" w:rsidRPr="003107C4" w:rsidRDefault="003107C4" w:rsidP="003107C4">
      <w:pPr>
        <w:jc w:val="both"/>
        <w:rPr>
          <w:rFonts w:cs="Times New Roman"/>
          <w:lang w:val="en-IN"/>
        </w:rPr>
      </w:pPr>
      <w:r w:rsidRPr="003107C4">
        <w:rPr>
          <w:rFonts w:cs="Times New Roman"/>
          <w:lang w:val="en-IN"/>
        </w:rPr>
        <w:t>Weather-yield studies have shown that temperature and precipitation during important months of the growing period can have substantial effects on yield, including nonlinear interactions.</w:t>
      </w:r>
      <w:r w:rsidR="00AD7146" w:rsidRPr="003107C4">
        <w:rPr>
          <w:rFonts w:cs="Times New Roman"/>
          <w:lang w:val="en-IN"/>
        </w:rPr>
        <w:t xml:space="preserve"> </w:t>
      </w:r>
    </w:p>
    <w:p w14:paraId="539824EE" w14:textId="77777777" w:rsidR="003107C4" w:rsidRPr="003107C4" w:rsidRDefault="003107C4" w:rsidP="003107C4">
      <w:pPr>
        <w:jc w:val="both"/>
        <w:rPr>
          <w:rFonts w:cs="Times New Roman"/>
          <w:b/>
          <w:bCs/>
          <w:lang w:val="en-IN"/>
        </w:rPr>
      </w:pPr>
      <w:r w:rsidRPr="003107C4">
        <w:rPr>
          <w:rFonts w:cs="Times New Roman"/>
          <w:b/>
          <w:bCs/>
          <w:lang w:val="en-IN"/>
        </w:rPr>
        <w:t>3.6 Bayesian Inference</w:t>
      </w:r>
    </w:p>
    <w:p w14:paraId="0ECDB287" w14:textId="77777777" w:rsidR="003107C4" w:rsidRPr="003107C4" w:rsidRDefault="003107C4" w:rsidP="003107C4">
      <w:pPr>
        <w:jc w:val="both"/>
        <w:rPr>
          <w:rFonts w:cs="Times New Roman"/>
          <w:lang w:val="en-IN"/>
        </w:rPr>
      </w:pPr>
      <w:r w:rsidRPr="003107C4">
        <w:rPr>
          <w:rFonts w:cs="Times New Roman"/>
          <w:lang w:val="en-IN"/>
        </w:rPr>
        <w:t>The model estimates:</w:t>
      </w:r>
    </w:p>
    <w:p w14:paraId="0446A662" w14:textId="57876F1D" w:rsidR="003107C4" w:rsidRPr="003107C4" w:rsidRDefault="003107C4" w:rsidP="003107C4">
      <w:pPr>
        <w:jc w:val="both"/>
        <w:rPr>
          <w:rFonts w:cs="Times New Roman"/>
          <w:lang w:val="en-IN"/>
        </w:rPr>
      </w:pPr>
      <m:oMathPara>
        <m:oMath>
          <m:r>
            <w:rPr>
              <w:rFonts w:ascii="Cambria Math" w:hAnsi="Cambria Math" w:cs="Times New Roman"/>
              <w:lang w:val="en-IN"/>
            </w:rPr>
            <m:t>P</m:t>
          </m:r>
          <m:d>
            <m:dPr>
              <m:ctrlPr>
                <w:rPr>
                  <w:rFonts w:ascii="Cambria Math" w:hAnsi="Cambria Math" w:cs="Times New Roman"/>
                  <w:lang w:val="en-IN"/>
                </w:rPr>
              </m:ctrlPr>
            </m:dPr>
            <m:e>
              <m:r>
                <w:rPr>
                  <w:rFonts w:ascii="Cambria Math" w:hAnsi="Cambria Math" w:cs="Times New Roman"/>
                  <w:lang w:val="en-IN"/>
                </w:rPr>
                <m:t>θ∣Data</m:t>
              </m:r>
            </m:e>
          </m:d>
          <m:r>
            <w:rPr>
              <w:rFonts w:cs="Times New Roman"/>
              <w:lang w:val="en-IN"/>
            </w:rPr>
            <w:br/>
          </m:r>
        </m:oMath>
      </m:oMathPara>
    </w:p>
    <w:p w14:paraId="2569C011" w14:textId="067C9520" w:rsidR="003107C4" w:rsidRPr="003107C4" w:rsidRDefault="003107C4" w:rsidP="003107C4">
      <w:pPr>
        <w:jc w:val="both"/>
        <w:rPr>
          <w:rFonts w:cs="Times New Roman"/>
          <w:lang w:val="en-IN"/>
        </w:rPr>
      </w:pPr>
      <w:r w:rsidRPr="003107C4">
        <w:rPr>
          <w:rFonts w:cs="Times New Roman"/>
          <w:lang w:val="en-IN"/>
        </w:rPr>
        <w:lastRenderedPageBreak/>
        <w:t xml:space="preserve">where </w:t>
      </w:r>
      <m:oMath>
        <m:r>
          <w:rPr>
            <w:rFonts w:ascii="Cambria Math" w:hAnsi="Cambria Math" w:cs="Times New Roman"/>
            <w:lang w:val="en-IN"/>
          </w:rPr>
          <m:t>θ</m:t>
        </m:r>
      </m:oMath>
      <w:r w:rsidRPr="003107C4">
        <w:rPr>
          <w:rFonts w:cs="Times New Roman"/>
          <w:lang w:val="en-IN"/>
        </w:rPr>
        <w:t>represents model parameters.</w:t>
      </w:r>
    </w:p>
    <w:p w14:paraId="64FA0412" w14:textId="77777777" w:rsidR="003107C4" w:rsidRPr="003107C4" w:rsidRDefault="003107C4" w:rsidP="003107C4">
      <w:pPr>
        <w:jc w:val="both"/>
        <w:rPr>
          <w:rFonts w:cs="Times New Roman"/>
          <w:lang w:val="en-IN"/>
        </w:rPr>
      </w:pPr>
      <w:r w:rsidRPr="003107C4">
        <w:rPr>
          <w:rFonts w:cs="Times New Roman"/>
          <w:lang w:val="en-IN"/>
        </w:rPr>
        <w:t>The posterior predictive distribution is:</w:t>
      </w:r>
    </w:p>
    <w:p w14:paraId="667B13B5" w14:textId="4AA9692A" w:rsidR="003107C4" w:rsidRPr="003107C4" w:rsidRDefault="003107C4" w:rsidP="003107C4">
      <w:pPr>
        <w:jc w:val="both"/>
        <w:rPr>
          <w:rFonts w:cs="Times New Roman"/>
          <w:lang w:val="en-IN"/>
        </w:rPr>
      </w:pPr>
      <m:oMathPara>
        <m:oMath>
          <m:r>
            <w:rPr>
              <w:rFonts w:ascii="Cambria Math" w:hAnsi="Cambria Math" w:cs="Times New Roman"/>
              <w:lang w:val="en-IN"/>
            </w:rPr>
            <m:t>P</m:t>
          </m:r>
          <m:d>
            <m:dPr>
              <m:sepChr m:val=","/>
              <m:ctrlPr>
                <w:rPr>
                  <w:rFonts w:ascii="Cambria Math" w:hAnsi="Cambria Math" w:cs="Times New Roman"/>
                  <w:lang w:val="en-IN"/>
                </w:rPr>
              </m:ctrlPr>
            </m:dPr>
            <m:e>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future</m:t>
                  </m:r>
                </m:sub>
              </m:sSub>
            </m:e>
            <m:e>
              <m:r>
                <w:rPr>
                  <w:rFonts w:ascii="Cambria Math" w:hAnsi="Cambria Math" w:cs="Times New Roman"/>
                  <w:lang w:val="en-IN"/>
                </w:rPr>
                <m:t>∣Data</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future</m:t>
                  </m:r>
                </m:sub>
              </m:sSub>
            </m:e>
          </m:d>
          <m:r>
            <w:rPr>
              <w:rFonts w:cs="Times New Roman"/>
              <w:lang w:val="en-IN"/>
            </w:rPr>
            <w:br/>
          </m:r>
        </m:oMath>
      </m:oMathPara>
    </w:p>
    <w:p w14:paraId="1AAFF98C" w14:textId="77777777" w:rsidR="003107C4" w:rsidRPr="003107C4" w:rsidRDefault="003107C4" w:rsidP="003107C4">
      <w:pPr>
        <w:jc w:val="both"/>
        <w:rPr>
          <w:rFonts w:cs="Times New Roman"/>
          <w:lang w:val="en-IN"/>
        </w:rPr>
      </w:pPr>
      <w:r w:rsidRPr="003107C4">
        <w:rPr>
          <w:rFonts w:cs="Times New Roman"/>
          <w:lang w:val="en-IN"/>
        </w:rPr>
        <w:t>This gives:</w:t>
      </w:r>
    </w:p>
    <w:p w14:paraId="6C052DD3" w14:textId="77777777" w:rsidR="003107C4" w:rsidRPr="003107C4" w:rsidRDefault="003107C4" w:rsidP="003107C4">
      <w:pPr>
        <w:numPr>
          <w:ilvl w:val="0"/>
          <w:numId w:val="39"/>
        </w:numPr>
        <w:jc w:val="both"/>
        <w:rPr>
          <w:rFonts w:cs="Times New Roman"/>
          <w:lang w:val="en-IN"/>
        </w:rPr>
      </w:pPr>
      <w:r w:rsidRPr="003107C4">
        <w:rPr>
          <w:rFonts w:cs="Times New Roman"/>
          <w:lang w:val="en-IN"/>
        </w:rPr>
        <w:t>Expected yield.</w:t>
      </w:r>
    </w:p>
    <w:p w14:paraId="1DBBD9D0" w14:textId="77777777" w:rsidR="003107C4" w:rsidRPr="003107C4" w:rsidRDefault="003107C4" w:rsidP="003107C4">
      <w:pPr>
        <w:numPr>
          <w:ilvl w:val="0"/>
          <w:numId w:val="39"/>
        </w:numPr>
        <w:jc w:val="both"/>
        <w:rPr>
          <w:rFonts w:cs="Times New Roman"/>
          <w:lang w:val="en-IN"/>
        </w:rPr>
      </w:pPr>
      <w:r w:rsidRPr="003107C4">
        <w:rPr>
          <w:rFonts w:cs="Times New Roman"/>
          <w:lang w:val="en-IN"/>
        </w:rPr>
        <w:t>Median yield.</w:t>
      </w:r>
    </w:p>
    <w:p w14:paraId="4A9FB23D" w14:textId="77777777" w:rsidR="003107C4" w:rsidRPr="003107C4" w:rsidRDefault="003107C4" w:rsidP="003107C4">
      <w:pPr>
        <w:numPr>
          <w:ilvl w:val="0"/>
          <w:numId w:val="39"/>
        </w:numPr>
        <w:jc w:val="both"/>
        <w:rPr>
          <w:rFonts w:cs="Times New Roman"/>
          <w:lang w:val="en-IN"/>
        </w:rPr>
      </w:pPr>
      <w:r w:rsidRPr="003107C4">
        <w:rPr>
          <w:rFonts w:cs="Times New Roman"/>
          <w:lang w:val="en-IN"/>
        </w:rPr>
        <w:t>Lower and upper credible bounds.</w:t>
      </w:r>
    </w:p>
    <w:p w14:paraId="6B85B868" w14:textId="77777777" w:rsidR="003107C4" w:rsidRPr="003107C4" w:rsidRDefault="003107C4" w:rsidP="003107C4">
      <w:pPr>
        <w:numPr>
          <w:ilvl w:val="0"/>
          <w:numId w:val="39"/>
        </w:numPr>
        <w:jc w:val="both"/>
        <w:rPr>
          <w:rFonts w:cs="Times New Roman"/>
          <w:lang w:val="en-IN"/>
        </w:rPr>
      </w:pPr>
      <w:r w:rsidRPr="003107C4">
        <w:rPr>
          <w:rFonts w:cs="Times New Roman"/>
          <w:lang w:val="en-IN"/>
        </w:rPr>
        <w:t>Probability of yield falling below a threshold.</w:t>
      </w:r>
    </w:p>
    <w:p w14:paraId="04005D5A" w14:textId="77777777" w:rsidR="003107C4" w:rsidRPr="003107C4" w:rsidRDefault="003107C4" w:rsidP="003107C4">
      <w:pPr>
        <w:numPr>
          <w:ilvl w:val="0"/>
          <w:numId w:val="39"/>
        </w:numPr>
        <w:jc w:val="both"/>
        <w:rPr>
          <w:rFonts w:cs="Times New Roman"/>
          <w:lang w:val="en-IN"/>
        </w:rPr>
      </w:pPr>
      <w:r w:rsidRPr="003107C4">
        <w:rPr>
          <w:rFonts w:cs="Times New Roman"/>
          <w:lang w:val="en-IN"/>
        </w:rPr>
        <w:t>Probability of achieving a target yield.</w:t>
      </w:r>
    </w:p>
    <w:p w14:paraId="1D0A0B02" w14:textId="77777777" w:rsidR="003107C4" w:rsidRPr="003107C4" w:rsidRDefault="003107C4" w:rsidP="003107C4">
      <w:pPr>
        <w:jc w:val="both"/>
        <w:rPr>
          <w:rFonts w:cs="Times New Roman"/>
          <w:lang w:val="en-IN"/>
        </w:rPr>
      </w:pPr>
      <w:r w:rsidRPr="003107C4">
        <w:rPr>
          <w:rFonts w:cs="Times New Roman"/>
          <w:lang w:val="en-IN"/>
        </w:rPr>
        <w:t>For example:</w:t>
      </w:r>
    </w:p>
    <w:p w14:paraId="2554FFE1" w14:textId="77777777" w:rsidR="003107C4" w:rsidRPr="003107C4" w:rsidRDefault="003107C4" w:rsidP="003107C4">
      <w:pPr>
        <w:numPr>
          <w:ilvl w:val="0"/>
          <w:numId w:val="40"/>
        </w:numPr>
        <w:jc w:val="both"/>
        <w:rPr>
          <w:rFonts w:cs="Times New Roman"/>
          <w:lang w:val="en-IN"/>
        </w:rPr>
      </w:pPr>
      <w:r w:rsidRPr="003107C4">
        <w:rPr>
          <w:rFonts w:cs="Times New Roman"/>
          <w:lang w:val="en-IN"/>
        </w:rPr>
        <w:t>Expected yield: 4.2 tonnes per hectare.</w:t>
      </w:r>
    </w:p>
    <w:p w14:paraId="48E91E66" w14:textId="77777777" w:rsidR="003107C4" w:rsidRPr="003107C4" w:rsidRDefault="003107C4" w:rsidP="003107C4">
      <w:pPr>
        <w:numPr>
          <w:ilvl w:val="0"/>
          <w:numId w:val="40"/>
        </w:numPr>
        <w:jc w:val="both"/>
        <w:rPr>
          <w:rFonts w:cs="Times New Roman"/>
          <w:lang w:val="en-IN"/>
        </w:rPr>
      </w:pPr>
      <w:r w:rsidRPr="003107C4">
        <w:rPr>
          <w:rFonts w:cs="Times New Roman"/>
          <w:lang w:val="en-IN"/>
        </w:rPr>
        <w:t>90% credible interval: 3.1 to 5.0 tonnes per hectare.</w:t>
      </w:r>
    </w:p>
    <w:p w14:paraId="324009B8" w14:textId="77777777" w:rsidR="003107C4" w:rsidRPr="003107C4" w:rsidRDefault="003107C4" w:rsidP="003107C4">
      <w:pPr>
        <w:numPr>
          <w:ilvl w:val="0"/>
          <w:numId w:val="40"/>
        </w:numPr>
        <w:jc w:val="both"/>
        <w:rPr>
          <w:rFonts w:cs="Times New Roman"/>
          <w:lang w:val="en-IN"/>
        </w:rPr>
      </w:pPr>
      <w:r w:rsidRPr="003107C4">
        <w:rPr>
          <w:rFonts w:cs="Times New Roman"/>
          <w:lang w:val="en-IN"/>
        </w:rPr>
        <w:t>Probability of yield below 3.5 tonnes: 22%.</w:t>
      </w:r>
    </w:p>
    <w:p w14:paraId="5DC1A970" w14:textId="77777777" w:rsidR="003107C4" w:rsidRPr="003107C4" w:rsidRDefault="003107C4" w:rsidP="003107C4">
      <w:pPr>
        <w:jc w:val="both"/>
        <w:rPr>
          <w:rFonts w:cs="Times New Roman"/>
          <w:lang w:val="en-IN"/>
        </w:rPr>
      </w:pPr>
      <w:r w:rsidRPr="003107C4">
        <w:rPr>
          <w:rFonts w:cs="Times New Roman"/>
          <w:lang w:val="en-IN"/>
        </w:rPr>
        <w:t>This information is more useful than reporting only 4.2 tonnes per hectare.</w:t>
      </w:r>
    </w:p>
    <w:p w14:paraId="698E2678" w14:textId="77777777" w:rsidR="003107C4" w:rsidRPr="003107C4" w:rsidRDefault="003107C4" w:rsidP="003107C4">
      <w:pPr>
        <w:jc w:val="both"/>
        <w:rPr>
          <w:rFonts w:cs="Times New Roman"/>
          <w:b/>
          <w:bCs/>
          <w:lang w:val="en-IN"/>
        </w:rPr>
      </w:pPr>
      <w:r w:rsidRPr="003107C4">
        <w:rPr>
          <w:rFonts w:cs="Times New Roman"/>
          <w:b/>
          <w:bCs/>
          <w:lang w:val="en-IN"/>
        </w:rPr>
        <w:t>3.7 Reliability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4027"/>
        <w:gridCol w:w="2881"/>
      </w:tblGrid>
      <w:tr w:rsidR="003107C4" w:rsidRPr="003107C4" w14:paraId="002B3850" w14:textId="77777777">
        <w:trPr>
          <w:tblHeader/>
          <w:tblCellSpacing w:w="15" w:type="dxa"/>
        </w:trPr>
        <w:tc>
          <w:tcPr>
            <w:tcW w:w="0" w:type="auto"/>
            <w:vAlign w:val="center"/>
            <w:hideMark/>
          </w:tcPr>
          <w:p w14:paraId="0D66C24E" w14:textId="77777777" w:rsidR="003107C4" w:rsidRPr="003107C4" w:rsidRDefault="003107C4" w:rsidP="003107C4">
            <w:pPr>
              <w:jc w:val="both"/>
              <w:rPr>
                <w:rFonts w:cs="Times New Roman"/>
                <w:b/>
                <w:bCs/>
                <w:lang w:val="en-IN"/>
              </w:rPr>
            </w:pPr>
            <w:r w:rsidRPr="003107C4">
              <w:rPr>
                <w:rFonts w:cs="Times New Roman"/>
                <w:b/>
                <w:bCs/>
                <w:lang w:val="en-IN"/>
              </w:rPr>
              <w:t>Evaluation Area</w:t>
            </w:r>
          </w:p>
        </w:tc>
        <w:tc>
          <w:tcPr>
            <w:tcW w:w="0" w:type="auto"/>
            <w:vAlign w:val="center"/>
            <w:hideMark/>
          </w:tcPr>
          <w:p w14:paraId="3A38F5B7" w14:textId="77777777" w:rsidR="003107C4" w:rsidRPr="003107C4" w:rsidRDefault="003107C4" w:rsidP="003107C4">
            <w:pPr>
              <w:jc w:val="both"/>
              <w:rPr>
                <w:rFonts w:cs="Times New Roman"/>
                <w:b/>
                <w:bCs/>
                <w:lang w:val="en-IN"/>
              </w:rPr>
            </w:pPr>
            <w:r w:rsidRPr="003107C4">
              <w:rPr>
                <w:rFonts w:cs="Times New Roman"/>
                <w:b/>
                <w:bCs/>
                <w:lang w:val="en-IN"/>
              </w:rPr>
              <w:t>Method</w:t>
            </w:r>
          </w:p>
        </w:tc>
        <w:tc>
          <w:tcPr>
            <w:tcW w:w="0" w:type="auto"/>
            <w:vAlign w:val="center"/>
            <w:hideMark/>
          </w:tcPr>
          <w:p w14:paraId="36373CFB" w14:textId="77777777" w:rsidR="003107C4" w:rsidRPr="003107C4" w:rsidRDefault="003107C4" w:rsidP="003107C4">
            <w:pPr>
              <w:jc w:val="both"/>
              <w:rPr>
                <w:rFonts w:cs="Times New Roman"/>
                <w:b/>
                <w:bCs/>
                <w:lang w:val="en-IN"/>
              </w:rPr>
            </w:pPr>
            <w:r w:rsidRPr="003107C4">
              <w:rPr>
                <w:rFonts w:cs="Times New Roman"/>
                <w:b/>
                <w:bCs/>
                <w:lang w:val="en-IN"/>
              </w:rPr>
              <w:t>Purpose</w:t>
            </w:r>
          </w:p>
        </w:tc>
      </w:tr>
      <w:tr w:rsidR="003107C4" w:rsidRPr="003107C4" w14:paraId="6DAC520C" w14:textId="77777777">
        <w:trPr>
          <w:tblCellSpacing w:w="15" w:type="dxa"/>
        </w:trPr>
        <w:tc>
          <w:tcPr>
            <w:tcW w:w="0" w:type="auto"/>
            <w:vAlign w:val="center"/>
            <w:hideMark/>
          </w:tcPr>
          <w:p w14:paraId="151C0159" w14:textId="77777777" w:rsidR="003107C4" w:rsidRPr="003107C4" w:rsidRDefault="003107C4" w:rsidP="003107C4">
            <w:pPr>
              <w:jc w:val="both"/>
              <w:rPr>
                <w:rFonts w:cs="Times New Roman"/>
                <w:lang w:val="en-IN"/>
              </w:rPr>
            </w:pPr>
            <w:r w:rsidRPr="003107C4">
              <w:rPr>
                <w:rFonts w:cs="Times New Roman"/>
                <w:lang w:val="en-IN"/>
              </w:rPr>
              <w:t>Error</w:t>
            </w:r>
          </w:p>
        </w:tc>
        <w:tc>
          <w:tcPr>
            <w:tcW w:w="0" w:type="auto"/>
            <w:vAlign w:val="center"/>
            <w:hideMark/>
          </w:tcPr>
          <w:p w14:paraId="6E6C7438" w14:textId="77777777" w:rsidR="003107C4" w:rsidRPr="003107C4" w:rsidRDefault="003107C4" w:rsidP="003107C4">
            <w:pPr>
              <w:jc w:val="both"/>
              <w:rPr>
                <w:rFonts w:cs="Times New Roman"/>
                <w:lang w:val="en-IN"/>
              </w:rPr>
            </w:pPr>
            <w:r w:rsidRPr="003107C4">
              <w:rPr>
                <w:rFonts w:cs="Times New Roman"/>
                <w:lang w:val="en-IN"/>
              </w:rPr>
              <w:t>RMSE, MAE, MAPE</w:t>
            </w:r>
          </w:p>
        </w:tc>
        <w:tc>
          <w:tcPr>
            <w:tcW w:w="0" w:type="auto"/>
            <w:vAlign w:val="center"/>
            <w:hideMark/>
          </w:tcPr>
          <w:p w14:paraId="51B37C17" w14:textId="77777777" w:rsidR="003107C4" w:rsidRPr="003107C4" w:rsidRDefault="003107C4" w:rsidP="003107C4">
            <w:pPr>
              <w:jc w:val="both"/>
              <w:rPr>
                <w:rFonts w:cs="Times New Roman"/>
                <w:lang w:val="en-IN"/>
              </w:rPr>
            </w:pPr>
            <w:r w:rsidRPr="003107C4">
              <w:rPr>
                <w:rFonts w:cs="Times New Roman"/>
                <w:lang w:val="en-IN"/>
              </w:rPr>
              <w:t>Measures average prediction error</w:t>
            </w:r>
          </w:p>
        </w:tc>
      </w:tr>
      <w:tr w:rsidR="003107C4" w:rsidRPr="003107C4" w14:paraId="313F7143" w14:textId="77777777">
        <w:trPr>
          <w:tblCellSpacing w:w="15" w:type="dxa"/>
        </w:trPr>
        <w:tc>
          <w:tcPr>
            <w:tcW w:w="0" w:type="auto"/>
            <w:vAlign w:val="center"/>
            <w:hideMark/>
          </w:tcPr>
          <w:p w14:paraId="06D49272" w14:textId="77777777" w:rsidR="003107C4" w:rsidRPr="003107C4" w:rsidRDefault="003107C4" w:rsidP="003107C4">
            <w:pPr>
              <w:jc w:val="both"/>
              <w:rPr>
                <w:rFonts w:cs="Times New Roman"/>
                <w:lang w:val="en-IN"/>
              </w:rPr>
            </w:pPr>
            <w:r w:rsidRPr="003107C4">
              <w:rPr>
                <w:rFonts w:cs="Times New Roman"/>
                <w:lang w:val="en-IN"/>
              </w:rPr>
              <w:t>Calibration</w:t>
            </w:r>
          </w:p>
        </w:tc>
        <w:tc>
          <w:tcPr>
            <w:tcW w:w="0" w:type="auto"/>
            <w:vAlign w:val="center"/>
            <w:hideMark/>
          </w:tcPr>
          <w:p w14:paraId="2402CB19" w14:textId="77777777" w:rsidR="003107C4" w:rsidRPr="003107C4" w:rsidRDefault="003107C4" w:rsidP="003107C4">
            <w:pPr>
              <w:jc w:val="both"/>
              <w:rPr>
                <w:rFonts w:cs="Times New Roman"/>
                <w:lang w:val="en-IN"/>
              </w:rPr>
            </w:pPr>
            <w:r w:rsidRPr="003107C4">
              <w:rPr>
                <w:rFonts w:cs="Times New Roman"/>
                <w:lang w:val="en-IN"/>
              </w:rPr>
              <w:t>Coverage of credible intervals</w:t>
            </w:r>
          </w:p>
        </w:tc>
        <w:tc>
          <w:tcPr>
            <w:tcW w:w="0" w:type="auto"/>
            <w:vAlign w:val="center"/>
            <w:hideMark/>
          </w:tcPr>
          <w:p w14:paraId="1A3653F4" w14:textId="77777777" w:rsidR="003107C4" w:rsidRPr="003107C4" w:rsidRDefault="003107C4" w:rsidP="003107C4">
            <w:pPr>
              <w:jc w:val="both"/>
              <w:rPr>
                <w:rFonts w:cs="Times New Roman"/>
                <w:lang w:val="en-IN"/>
              </w:rPr>
            </w:pPr>
            <w:r w:rsidRPr="003107C4">
              <w:rPr>
                <w:rFonts w:cs="Times New Roman"/>
                <w:lang w:val="en-IN"/>
              </w:rPr>
              <w:t>Tests uncertainty reliability</w:t>
            </w:r>
          </w:p>
        </w:tc>
      </w:tr>
      <w:tr w:rsidR="003107C4" w:rsidRPr="003107C4" w14:paraId="3B78D073" w14:textId="77777777">
        <w:trPr>
          <w:tblCellSpacing w:w="15" w:type="dxa"/>
        </w:trPr>
        <w:tc>
          <w:tcPr>
            <w:tcW w:w="0" w:type="auto"/>
            <w:vAlign w:val="center"/>
            <w:hideMark/>
          </w:tcPr>
          <w:p w14:paraId="69E8E4F7" w14:textId="77777777" w:rsidR="003107C4" w:rsidRPr="003107C4" w:rsidRDefault="003107C4" w:rsidP="003107C4">
            <w:pPr>
              <w:jc w:val="both"/>
              <w:rPr>
                <w:rFonts w:cs="Times New Roman"/>
                <w:lang w:val="en-IN"/>
              </w:rPr>
            </w:pPr>
            <w:r w:rsidRPr="003107C4">
              <w:rPr>
                <w:rFonts w:cs="Times New Roman"/>
                <w:lang w:val="en-IN"/>
              </w:rPr>
              <w:t>Temporal validation</w:t>
            </w:r>
          </w:p>
        </w:tc>
        <w:tc>
          <w:tcPr>
            <w:tcW w:w="0" w:type="auto"/>
            <w:vAlign w:val="center"/>
            <w:hideMark/>
          </w:tcPr>
          <w:p w14:paraId="26A4B877" w14:textId="77777777" w:rsidR="003107C4" w:rsidRPr="003107C4" w:rsidRDefault="003107C4" w:rsidP="003107C4">
            <w:pPr>
              <w:jc w:val="both"/>
              <w:rPr>
                <w:rFonts w:cs="Times New Roman"/>
                <w:lang w:val="en-IN"/>
              </w:rPr>
            </w:pPr>
            <w:r w:rsidRPr="003107C4">
              <w:rPr>
                <w:rFonts w:cs="Times New Roman"/>
                <w:lang w:val="en-IN"/>
              </w:rPr>
              <w:t>Leave-one-season-out testing</w:t>
            </w:r>
          </w:p>
        </w:tc>
        <w:tc>
          <w:tcPr>
            <w:tcW w:w="0" w:type="auto"/>
            <w:vAlign w:val="center"/>
            <w:hideMark/>
          </w:tcPr>
          <w:p w14:paraId="184573D1" w14:textId="77777777" w:rsidR="003107C4" w:rsidRPr="003107C4" w:rsidRDefault="003107C4" w:rsidP="003107C4">
            <w:pPr>
              <w:jc w:val="both"/>
              <w:rPr>
                <w:rFonts w:cs="Times New Roman"/>
                <w:lang w:val="en-IN"/>
              </w:rPr>
            </w:pPr>
            <w:r w:rsidRPr="003107C4">
              <w:rPr>
                <w:rFonts w:cs="Times New Roman"/>
                <w:lang w:val="en-IN"/>
              </w:rPr>
              <w:t>Tests unseen seasons</w:t>
            </w:r>
          </w:p>
        </w:tc>
      </w:tr>
      <w:tr w:rsidR="003107C4" w:rsidRPr="003107C4" w14:paraId="167E0DDE" w14:textId="77777777">
        <w:trPr>
          <w:tblCellSpacing w:w="15" w:type="dxa"/>
        </w:trPr>
        <w:tc>
          <w:tcPr>
            <w:tcW w:w="0" w:type="auto"/>
            <w:vAlign w:val="center"/>
            <w:hideMark/>
          </w:tcPr>
          <w:p w14:paraId="24E1961C" w14:textId="77777777" w:rsidR="003107C4" w:rsidRPr="003107C4" w:rsidRDefault="003107C4" w:rsidP="003107C4">
            <w:pPr>
              <w:jc w:val="both"/>
              <w:rPr>
                <w:rFonts w:cs="Times New Roman"/>
                <w:lang w:val="en-IN"/>
              </w:rPr>
            </w:pPr>
            <w:r w:rsidRPr="003107C4">
              <w:rPr>
                <w:rFonts w:cs="Times New Roman"/>
                <w:lang w:val="en-IN"/>
              </w:rPr>
              <w:t>Spatial validation</w:t>
            </w:r>
          </w:p>
        </w:tc>
        <w:tc>
          <w:tcPr>
            <w:tcW w:w="0" w:type="auto"/>
            <w:vAlign w:val="center"/>
            <w:hideMark/>
          </w:tcPr>
          <w:p w14:paraId="7D486AD6" w14:textId="77777777" w:rsidR="003107C4" w:rsidRPr="003107C4" w:rsidRDefault="003107C4" w:rsidP="003107C4">
            <w:pPr>
              <w:jc w:val="both"/>
              <w:rPr>
                <w:rFonts w:cs="Times New Roman"/>
                <w:lang w:val="en-IN"/>
              </w:rPr>
            </w:pPr>
            <w:r w:rsidRPr="003107C4">
              <w:rPr>
                <w:rFonts w:cs="Times New Roman"/>
                <w:lang w:val="en-IN"/>
              </w:rPr>
              <w:t>Hold out districts or farms</w:t>
            </w:r>
          </w:p>
        </w:tc>
        <w:tc>
          <w:tcPr>
            <w:tcW w:w="0" w:type="auto"/>
            <w:vAlign w:val="center"/>
            <w:hideMark/>
          </w:tcPr>
          <w:p w14:paraId="5E379C8F" w14:textId="77777777" w:rsidR="003107C4" w:rsidRPr="003107C4" w:rsidRDefault="003107C4" w:rsidP="003107C4">
            <w:pPr>
              <w:jc w:val="both"/>
              <w:rPr>
                <w:rFonts w:cs="Times New Roman"/>
                <w:lang w:val="en-IN"/>
              </w:rPr>
            </w:pPr>
            <w:r w:rsidRPr="003107C4">
              <w:rPr>
                <w:rFonts w:cs="Times New Roman"/>
                <w:lang w:val="en-IN"/>
              </w:rPr>
              <w:t>Tests transferability</w:t>
            </w:r>
          </w:p>
        </w:tc>
      </w:tr>
      <w:tr w:rsidR="003107C4" w:rsidRPr="003107C4" w14:paraId="7B2640E4" w14:textId="77777777">
        <w:trPr>
          <w:tblCellSpacing w:w="15" w:type="dxa"/>
        </w:trPr>
        <w:tc>
          <w:tcPr>
            <w:tcW w:w="0" w:type="auto"/>
            <w:vAlign w:val="center"/>
            <w:hideMark/>
          </w:tcPr>
          <w:p w14:paraId="7CE6B10C" w14:textId="77777777" w:rsidR="003107C4" w:rsidRPr="003107C4" w:rsidRDefault="003107C4" w:rsidP="003107C4">
            <w:pPr>
              <w:jc w:val="both"/>
              <w:rPr>
                <w:rFonts w:cs="Times New Roman"/>
                <w:lang w:val="en-IN"/>
              </w:rPr>
            </w:pPr>
            <w:r w:rsidRPr="003107C4">
              <w:rPr>
                <w:rFonts w:cs="Times New Roman"/>
                <w:lang w:val="en-IN"/>
              </w:rPr>
              <w:t>Baselines</w:t>
            </w:r>
          </w:p>
        </w:tc>
        <w:tc>
          <w:tcPr>
            <w:tcW w:w="0" w:type="auto"/>
            <w:vAlign w:val="center"/>
            <w:hideMark/>
          </w:tcPr>
          <w:p w14:paraId="39230A6D" w14:textId="77777777" w:rsidR="003107C4" w:rsidRPr="003107C4" w:rsidRDefault="003107C4" w:rsidP="003107C4">
            <w:pPr>
              <w:jc w:val="both"/>
              <w:rPr>
                <w:rFonts w:cs="Times New Roman"/>
                <w:lang w:val="en-IN"/>
              </w:rPr>
            </w:pPr>
            <w:r w:rsidRPr="003107C4">
              <w:rPr>
                <w:rFonts w:cs="Times New Roman"/>
                <w:lang w:val="en-IN"/>
              </w:rPr>
              <w:t>Historical average, linear regression, random forest</w:t>
            </w:r>
          </w:p>
        </w:tc>
        <w:tc>
          <w:tcPr>
            <w:tcW w:w="0" w:type="auto"/>
            <w:vAlign w:val="center"/>
            <w:hideMark/>
          </w:tcPr>
          <w:p w14:paraId="1053D530" w14:textId="77777777" w:rsidR="003107C4" w:rsidRPr="003107C4" w:rsidRDefault="003107C4" w:rsidP="003107C4">
            <w:pPr>
              <w:jc w:val="both"/>
              <w:rPr>
                <w:rFonts w:cs="Times New Roman"/>
                <w:lang w:val="en-IN"/>
              </w:rPr>
            </w:pPr>
            <w:r w:rsidRPr="003107C4">
              <w:rPr>
                <w:rFonts w:cs="Times New Roman"/>
                <w:lang w:val="en-IN"/>
              </w:rPr>
              <w:t>Shows value added</w:t>
            </w:r>
          </w:p>
        </w:tc>
      </w:tr>
      <w:tr w:rsidR="003107C4" w:rsidRPr="003107C4" w14:paraId="652294E7" w14:textId="77777777">
        <w:trPr>
          <w:tblCellSpacing w:w="15" w:type="dxa"/>
        </w:trPr>
        <w:tc>
          <w:tcPr>
            <w:tcW w:w="0" w:type="auto"/>
            <w:vAlign w:val="center"/>
            <w:hideMark/>
          </w:tcPr>
          <w:p w14:paraId="05945C59" w14:textId="77777777" w:rsidR="003107C4" w:rsidRPr="003107C4" w:rsidRDefault="003107C4" w:rsidP="003107C4">
            <w:pPr>
              <w:jc w:val="both"/>
              <w:rPr>
                <w:rFonts w:cs="Times New Roman"/>
                <w:lang w:val="en-IN"/>
              </w:rPr>
            </w:pPr>
            <w:r w:rsidRPr="003107C4">
              <w:rPr>
                <w:rFonts w:cs="Times New Roman"/>
                <w:lang w:val="en-IN"/>
              </w:rPr>
              <w:lastRenderedPageBreak/>
              <w:t>Sensitivity</w:t>
            </w:r>
          </w:p>
        </w:tc>
        <w:tc>
          <w:tcPr>
            <w:tcW w:w="0" w:type="auto"/>
            <w:vAlign w:val="center"/>
            <w:hideMark/>
          </w:tcPr>
          <w:p w14:paraId="27A77D01" w14:textId="77777777" w:rsidR="003107C4" w:rsidRPr="003107C4" w:rsidRDefault="003107C4" w:rsidP="003107C4">
            <w:pPr>
              <w:jc w:val="both"/>
              <w:rPr>
                <w:rFonts w:cs="Times New Roman"/>
                <w:lang w:val="en-IN"/>
              </w:rPr>
            </w:pPr>
            <w:r w:rsidRPr="003107C4">
              <w:rPr>
                <w:rFonts w:cs="Times New Roman"/>
                <w:lang w:val="en-IN"/>
              </w:rPr>
              <w:t>Vary priors and predictors</w:t>
            </w:r>
          </w:p>
        </w:tc>
        <w:tc>
          <w:tcPr>
            <w:tcW w:w="0" w:type="auto"/>
            <w:vAlign w:val="center"/>
            <w:hideMark/>
          </w:tcPr>
          <w:p w14:paraId="5F734B74" w14:textId="77777777" w:rsidR="003107C4" w:rsidRPr="003107C4" w:rsidRDefault="003107C4" w:rsidP="003107C4">
            <w:pPr>
              <w:jc w:val="both"/>
              <w:rPr>
                <w:rFonts w:cs="Times New Roman"/>
                <w:lang w:val="en-IN"/>
              </w:rPr>
            </w:pPr>
            <w:r w:rsidRPr="003107C4">
              <w:rPr>
                <w:rFonts w:cs="Times New Roman"/>
                <w:lang w:val="en-IN"/>
              </w:rPr>
              <w:t>Tests robustness</w:t>
            </w:r>
          </w:p>
        </w:tc>
      </w:tr>
    </w:tbl>
    <w:p w14:paraId="7AB7541B" w14:textId="07A86E30" w:rsidR="003107C4" w:rsidRPr="003107C4" w:rsidRDefault="003107C4" w:rsidP="003107C4">
      <w:pPr>
        <w:jc w:val="both"/>
        <w:rPr>
          <w:rFonts w:cs="Times New Roman"/>
          <w:lang w:val="en-IN"/>
        </w:rPr>
      </w:pPr>
      <w:r w:rsidRPr="003107C4">
        <w:rPr>
          <w:rFonts w:cs="Times New Roman"/>
          <w:lang w:val="en-IN"/>
        </w:rPr>
        <w:t>A recent hierarchical crop-yield study reported 93.5% coverage for its 95% credible intervals in cross-validation, demonstrating the importance of evaluating uncertainty calibration as well as point accuracy. This result is specific to that dataset and should not be treated as a guaranteed result for other crops or locations.</w:t>
      </w:r>
      <w:r w:rsidR="001731EE" w:rsidRPr="003107C4">
        <w:rPr>
          <w:rFonts w:cs="Times New Roman"/>
          <w:lang w:val="en-IN"/>
        </w:rPr>
        <w:t xml:space="preserve"> </w:t>
      </w:r>
    </w:p>
    <w:p w14:paraId="6622891E" w14:textId="77777777" w:rsidR="003107C4" w:rsidRPr="003107C4" w:rsidRDefault="003107C4" w:rsidP="003107C4">
      <w:pPr>
        <w:jc w:val="both"/>
        <w:rPr>
          <w:rFonts w:cs="Times New Roman"/>
          <w:b/>
          <w:bCs/>
          <w:lang w:val="en-IN"/>
        </w:rPr>
      </w:pPr>
      <w:r w:rsidRPr="003107C4">
        <w:rPr>
          <w:rFonts w:cs="Times New Roman"/>
          <w:b/>
          <w:bCs/>
          <w:lang w:val="en-IN"/>
        </w:rPr>
        <w:t>3.8 Impact on Farmers</w:t>
      </w:r>
    </w:p>
    <w:p w14:paraId="55F320BC" w14:textId="77777777" w:rsidR="003107C4" w:rsidRPr="003107C4" w:rsidRDefault="003107C4" w:rsidP="003107C4">
      <w:pPr>
        <w:jc w:val="both"/>
        <w:rPr>
          <w:rFonts w:cs="Times New Roman"/>
          <w:lang w:val="en-IN"/>
        </w:rPr>
      </w:pPr>
      <w:r w:rsidRPr="003107C4">
        <w:rPr>
          <w:rFonts w:cs="Times New Roman"/>
          <w:lang w:val="en-IN"/>
        </w:rPr>
        <w:t>The model can support decisions about:</w:t>
      </w:r>
    </w:p>
    <w:p w14:paraId="6B3BA828" w14:textId="77777777" w:rsidR="003107C4" w:rsidRPr="003107C4" w:rsidRDefault="003107C4" w:rsidP="003107C4">
      <w:pPr>
        <w:numPr>
          <w:ilvl w:val="0"/>
          <w:numId w:val="41"/>
        </w:numPr>
        <w:jc w:val="both"/>
        <w:rPr>
          <w:rFonts w:cs="Times New Roman"/>
          <w:lang w:val="en-IN"/>
        </w:rPr>
      </w:pPr>
      <w:r w:rsidRPr="003107C4">
        <w:rPr>
          <w:rFonts w:cs="Times New Roman"/>
          <w:lang w:val="en-IN"/>
        </w:rPr>
        <w:t>Seed variety.</w:t>
      </w:r>
    </w:p>
    <w:p w14:paraId="6AAEFAE5" w14:textId="77777777" w:rsidR="003107C4" w:rsidRPr="003107C4" w:rsidRDefault="003107C4" w:rsidP="003107C4">
      <w:pPr>
        <w:numPr>
          <w:ilvl w:val="0"/>
          <w:numId w:val="41"/>
        </w:numPr>
        <w:jc w:val="both"/>
        <w:rPr>
          <w:rFonts w:cs="Times New Roman"/>
          <w:lang w:val="en-IN"/>
        </w:rPr>
      </w:pPr>
      <w:r w:rsidRPr="003107C4">
        <w:rPr>
          <w:rFonts w:cs="Times New Roman"/>
          <w:lang w:val="en-IN"/>
        </w:rPr>
        <w:t>Sowing dates.</w:t>
      </w:r>
    </w:p>
    <w:p w14:paraId="55DC007A" w14:textId="77777777" w:rsidR="003107C4" w:rsidRPr="003107C4" w:rsidRDefault="003107C4" w:rsidP="003107C4">
      <w:pPr>
        <w:numPr>
          <w:ilvl w:val="0"/>
          <w:numId w:val="41"/>
        </w:numPr>
        <w:jc w:val="both"/>
        <w:rPr>
          <w:rFonts w:cs="Times New Roman"/>
          <w:lang w:val="en-IN"/>
        </w:rPr>
      </w:pPr>
      <w:r w:rsidRPr="003107C4">
        <w:rPr>
          <w:rFonts w:cs="Times New Roman"/>
          <w:lang w:val="en-IN"/>
        </w:rPr>
        <w:t>Irrigation.</w:t>
      </w:r>
    </w:p>
    <w:p w14:paraId="740B27A0" w14:textId="77777777" w:rsidR="003107C4" w:rsidRPr="003107C4" w:rsidRDefault="003107C4" w:rsidP="003107C4">
      <w:pPr>
        <w:numPr>
          <w:ilvl w:val="0"/>
          <w:numId w:val="41"/>
        </w:numPr>
        <w:jc w:val="both"/>
        <w:rPr>
          <w:rFonts w:cs="Times New Roman"/>
          <w:lang w:val="en-IN"/>
        </w:rPr>
      </w:pPr>
      <w:r w:rsidRPr="003107C4">
        <w:rPr>
          <w:rFonts w:cs="Times New Roman"/>
          <w:lang w:val="en-IN"/>
        </w:rPr>
        <w:t>Fertiliser application.</w:t>
      </w:r>
    </w:p>
    <w:p w14:paraId="6AFC2720" w14:textId="77777777" w:rsidR="003107C4" w:rsidRPr="003107C4" w:rsidRDefault="003107C4" w:rsidP="003107C4">
      <w:pPr>
        <w:numPr>
          <w:ilvl w:val="0"/>
          <w:numId w:val="41"/>
        </w:numPr>
        <w:jc w:val="both"/>
        <w:rPr>
          <w:rFonts w:cs="Times New Roman"/>
          <w:lang w:val="en-IN"/>
        </w:rPr>
      </w:pPr>
      <w:r w:rsidRPr="003107C4">
        <w:rPr>
          <w:rFonts w:cs="Times New Roman"/>
          <w:lang w:val="en-IN"/>
        </w:rPr>
        <w:t>Crop insurance.</w:t>
      </w:r>
    </w:p>
    <w:p w14:paraId="6675D628" w14:textId="77777777" w:rsidR="003107C4" w:rsidRPr="003107C4" w:rsidRDefault="003107C4" w:rsidP="003107C4">
      <w:pPr>
        <w:numPr>
          <w:ilvl w:val="0"/>
          <w:numId w:val="41"/>
        </w:numPr>
        <w:jc w:val="both"/>
        <w:rPr>
          <w:rFonts w:cs="Times New Roman"/>
          <w:lang w:val="en-IN"/>
        </w:rPr>
      </w:pPr>
      <w:r w:rsidRPr="003107C4">
        <w:rPr>
          <w:rFonts w:cs="Times New Roman"/>
          <w:lang w:val="en-IN"/>
        </w:rPr>
        <w:t>Harvest timing.</w:t>
      </w:r>
    </w:p>
    <w:p w14:paraId="51A5AD26" w14:textId="77777777" w:rsidR="003107C4" w:rsidRPr="003107C4" w:rsidRDefault="003107C4" w:rsidP="003107C4">
      <w:pPr>
        <w:numPr>
          <w:ilvl w:val="0"/>
          <w:numId w:val="41"/>
        </w:numPr>
        <w:jc w:val="both"/>
        <w:rPr>
          <w:rFonts w:cs="Times New Roman"/>
          <w:lang w:val="en-IN"/>
        </w:rPr>
      </w:pPr>
      <w:r w:rsidRPr="003107C4">
        <w:rPr>
          <w:rFonts w:cs="Times New Roman"/>
          <w:lang w:val="en-IN"/>
        </w:rPr>
        <w:t>Drought preparation.</w:t>
      </w:r>
    </w:p>
    <w:p w14:paraId="5BF064DE" w14:textId="77777777" w:rsidR="003107C4" w:rsidRPr="003107C4" w:rsidRDefault="003107C4" w:rsidP="003107C4">
      <w:pPr>
        <w:numPr>
          <w:ilvl w:val="0"/>
          <w:numId w:val="41"/>
        </w:numPr>
        <w:jc w:val="both"/>
        <w:rPr>
          <w:rFonts w:cs="Times New Roman"/>
          <w:lang w:val="en-IN"/>
        </w:rPr>
      </w:pPr>
      <w:r w:rsidRPr="003107C4">
        <w:rPr>
          <w:rFonts w:cs="Times New Roman"/>
          <w:lang w:val="en-IN"/>
        </w:rPr>
        <w:t>Market planning.</w:t>
      </w:r>
    </w:p>
    <w:p w14:paraId="305A7F3A" w14:textId="77777777" w:rsidR="003107C4" w:rsidRPr="003107C4" w:rsidRDefault="003107C4" w:rsidP="003107C4">
      <w:pPr>
        <w:jc w:val="both"/>
        <w:rPr>
          <w:rFonts w:cs="Times New Roman"/>
          <w:lang w:val="en-IN"/>
        </w:rPr>
      </w:pPr>
      <w:r w:rsidRPr="003107C4">
        <w:rPr>
          <w:rFonts w:cs="Times New Roman"/>
          <w:lang w:val="en-IN"/>
        </w:rPr>
        <w:t>For example, if the probability of low yield is high, a farmer may choose a drought-tolerant variety or reduce input costs.</w:t>
      </w:r>
    </w:p>
    <w:p w14:paraId="1ACFA119" w14:textId="77777777" w:rsidR="003107C4" w:rsidRPr="003107C4" w:rsidRDefault="003107C4" w:rsidP="003107C4">
      <w:pPr>
        <w:jc w:val="both"/>
        <w:rPr>
          <w:rFonts w:cs="Times New Roman"/>
          <w:lang w:val="en-IN"/>
        </w:rPr>
      </w:pPr>
      <w:r w:rsidRPr="003107C4">
        <w:rPr>
          <w:rFonts w:cs="Times New Roman"/>
          <w:lang w:val="en-IN"/>
        </w:rPr>
        <w:t>The model should communicate uncertainty clearly. Farmers should receive understandable statements such as:</w:t>
      </w:r>
    </w:p>
    <w:p w14:paraId="2A640B6F" w14:textId="77777777" w:rsidR="003107C4" w:rsidRPr="003107C4" w:rsidRDefault="003107C4" w:rsidP="003107C4">
      <w:pPr>
        <w:jc w:val="both"/>
        <w:rPr>
          <w:rFonts w:cs="Times New Roman"/>
          <w:lang w:val="en-IN"/>
        </w:rPr>
      </w:pPr>
      <w:r w:rsidRPr="003107C4">
        <w:rPr>
          <w:rFonts w:cs="Times New Roman"/>
          <w:lang w:val="en-IN"/>
        </w:rPr>
        <w:t>“There is a 70% probability that yield will be between 3.5 and 4.5 tonnes per hectare.”</w:t>
      </w:r>
    </w:p>
    <w:p w14:paraId="7A11AD3D" w14:textId="416B3848" w:rsidR="003107C4" w:rsidRPr="003107C4" w:rsidRDefault="003107C4" w:rsidP="003107C4">
      <w:pPr>
        <w:jc w:val="both"/>
        <w:rPr>
          <w:rFonts w:cs="Times New Roman"/>
          <w:b/>
          <w:bCs/>
          <w:lang w:val="en-IN"/>
        </w:rPr>
      </w:pPr>
      <w:r w:rsidRPr="003107C4">
        <w:rPr>
          <w:rFonts w:cs="Times New Roman"/>
          <w:b/>
          <w:bCs/>
          <w:lang w:val="en-IN"/>
        </w:rPr>
        <w:t>3.</w:t>
      </w:r>
      <w:r w:rsidR="00AD7146">
        <w:rPr>
          <w:rFonts w:cs="Times New Roman"/>
          <w:b/>
          <w:bCs/>
          <w:lang w:val="en-IN"/>
        </w:rPr>
        <w:t>9</w:t>
      </w:r>
      <w:r w:rsidRPr="003107C4">
        <w:rPr>
          <w:rFonts w:cs="Times New Roman"/>
          <w:b/>
          <w:bCs/>
          <w:lang w:val="en-IN"/>
        </w:rPr>
        <w:t xml:space="preserve"> Limitations</w:t>
      </w:r>
    </w:p>
    <w:p w14:paraId="13300010" w14:textId="77777777" w:rsidR="003107C4" w:rsidRPr="003107C4" w:rsidRDefault="003107C4" w:rsidP="003107C4">
      <w:pPr>
        <w:jc w:val="both"/>
        <w:rPr>
          <w:rFonts w:cs="Times New Roman"/>
          <w:lang w:val="en-IN"/>
        </w:rPr>
      </w:pPr>
      <w:r w:rsidRPr="003107C4">
        <w:rPr>
          <w:rFonts w:cs="Times New Roman"/>
          <w:lang w:val="en-IN"/>
        </w:rPr>
        <w:t>Important limitations include:</w:t>
      </w:r>
    </w:p>
    <w:p w14:paraId="337F25E1" w14:textId="77777777" w:rsidR="003107C4" w:rsidRPr="003107C4" w:rsidRDefault="003107C4" w:rsidP="003107C4">
      <w:pPr>
        <w:numPr>
          <w:ilvl w:val="0"/>
          <w:numId w:val="43"/>
        </w:numPr>
        <w:jc w:val="both"/>
        <w:rPr>
          <w:rFonts w:cs="Times New Roman"/>
          <w:lang w:val="en-IN"/>
        </w:rPr>
      </w:pPr>
      <w:r w:rsidRPr="003107C4">
        <w:rPr>
          <w:rFonts w:cs="Times New Roman"/>
          <w:lang w:val="en-IN"/>
        </w:rPr>
        <w:t>Incomplete farm records.</w:t>
      </w:r>
    </w:p>
    <w:p w14:paraId="2FDCE7D4" w14:textId="77777777" w:rsidR="003107C4" w:rsidRPr="003107C4" w:rsidRDefault="003107C4" w:rsidP="003107C4">
      <w:pPr>
        <w:numPr>
          <w:ilvl w:val="0"/>
          <w:numId w:val="43"/>
        </w:numPr>
        <w:jc w:val="both"/>
        <w:rPr>
          <w:rFonts w:cs="Times New Roman"/>
          <w:lang w:val="en-IN"/>
        </w:rPr>
      </w:pPr>
      <w:r w:rsidRPr="003107C4">
        <w:rPr>
          <w:rFonts w:cs="Times New Roman"/>
          <w:lang w:val="en-IN"/>
        </w:rPr>
        <w:t>Biased or low-quality soil data.</w:t>
      </w:r>
    </w:p>
    <w:p w14:paraId="48B6879B" w14:textId="77777777" w:rsidR="003107C4" w:rsidRPr="003107C4" w:rsidRDefault="003107C4" w:rsidP="003107C4">
      <w:pPr>
        <w:numPr>
          <w:ilvl w:val="0"/>
          <w:numId w:val="43"/>
        </w:numPr>
        <w:jc w:val="both"/>
        <w:rPr>
          <w:rFonts w:cs="Times New Roman"/>
          <w:lang w:val="en-IN"/>
        </w:rPr>
      </w:pPr>
      <w:r w:rsidRPr="003107C4">
        <w:rPr>
          <w:rFonts w:cs="Times New Roman"/>
          <w:lang w:val="en-IN"/>
        </w:rPr>
        <w:t>Changing crop varieties.</w:t>
      </w:r>
    </w:p>
    <w:p w14:paraId="1D7D2C1D" w14:textId="77777777" w:rsidR="003107C4" w:rsidRPr="003107C4" w:rsidRDefault="003107C4" w:rsidP="003107C4">
      <w:pPr>
        <w:numPr>
          <w:ilvl w:val="0"/>
          <w:numId w:val="43"/>
        </w:numPr>
        <w:jc w:val="both"/>
        <w:rPr>
          <w:rFonts w:cs="Times New Roman"/>
          <w:lang w:val="en-IN"/>
        </w:rPr>
      </w:pPr>
      <w:r w:rsidRPr="003107C4">
        <w:rPr>
          <w:rFonts w:cs="Times New Roman"/>
          <w:lang w:val="en-IN"/>
        </w:rPr>
        <w:t xml:space="preserve">Climate </w:t>
      </w:r>
      <w:proofErr w:type="spellStart"/>
      <w:r w:rsidRPr="003107C4">
        <w:rPr>
          <w:rFonts w:cs="Times New Roman"/>
          <w:lang w:val="en-IN"/>
        </w:rPr>
        <w:t>nonstationarity</w:t>
      </w:r>
      <w:proofErr w:type="spellEnd"/>
      <w:r w:rsidRPr="003107C4">
        <w:rPr>
          <w:rFonts w:cs="Times New Roman"/>
          <w:lang w:val="en-IN"/>
        </w:rPr>
        <w:t>.</w:t>
      </w:r>
    </w:p>
    <w:p w14:paraId="6612101A" w14:textId="77777777" w:rsidR="003107C4" w:rsidRPr="003107C4" w:rsidRDefault="003107C4" w:rsidP="003107C4">
      <w:pPr>
        <w:numPr>
          <w:ilvl w:val="0"/>
          <w:numId w:val="43"/>
        </w:numPr>
        <w:jc w:val="both"/>
        <w:rPr>
          <w:rFonts w:cs="Times New Roman"/>
          <w:lang w:val="en-IN"/>
        </w:rPr>
      </w:pPr>
      <w:r w:rsidRPr="003107C4">
        <w:rPr>
          <w:rFonts w:cs="Times New Roman"/>
          <w:lang w:val="en-IN"/>
        </w:rPr>
        <w:lastRenderedPageBreak/>
        <w:t>Pest and disease outbreaks.</w:t>
      </w:r>
    </w:p>
    <w:p w14:paraId="5E009ECB" w14:textId="77777777" w:rsidR="003107C4" w:rsidRPr="003107C4" w:rsidRDefault="003107C4" w:rsidP="003107C4">
      <w:pPr>
        <w:numPr>
          <w:ilvl w:val="0"/>
          <w:numId w:val="43"/>
        </w:numPr>
        <w:jc w:val="both"/>
        <w:rPr>
          <w:rFonts w:cs="Times New Roman"/>
          <w:lang w:val="en-IN"/>
        </w:rPr>
      </w:pPr>
      <w:r w:rsidRPr="003107C4">
        <w:rPr>
          <w:rFonts w:cs="Times New Roman"/>
          <w:lang w:val="en-IN"/>
        </w:rPr>
        <w:t>Incorrect weather forecasts.</w:t>
      </w:r>
    </w:p>
    <w:p w14:paraId="58D8BA6B" w14:textId="77777777" w:rsidR="003107C4" w:rsidRPr="003107C4" w:rsidRDefault="003107C4" w:rsidP="003107C4">
      <w:pPr>
        <w:numPr>
          <w:ilvl w:val="0"/>
          <w:numId w:val="43"/>
        </w:numPr>
        <w:jc w:val="both"/>
        <w:rPr>
          <w:rFonts w:cs="Times New Roman"/>
          <w:lang w:val="en-IN"/>
        </w:rPr>
      </w:pPr>
      <w:r w:rsidRPr="003107C4">
        <w:rPr>
          <w:rFonts w:cs="Times New Roman"/>
          <w:lang w:val="en-IN"/>
        </w:rPr>
        <w:t>Unobserved farmer practices.</w:t>
      </w:r>
    </w:p>
    <w:p w14:paraId="0D749190" w14:textId="77777777" w:rsidR="003107C4" w:rsidRPr="003107C4" w:rsidRDefault="003107C4" w:rsidP="003107C4">
      <w:pPr>
        <w:numPr>
          <w:ilvl w:val="0"/>
          <w:numId w:val="43"/>
        </w:numPr>
        <w:jc w:val="both"/>
        <w:rPr>
          <w:rFonts w:cs="Times New Roman"/>
          <w:lang w:val="en-IN"/>
        </w:rPr>
      </w:pPr>
      <w:r w:rsidRPr="003107C4">
        <w:rPr>
          <w:rFonts w:cs="Times New Roman"/>
          <w:lang w:val="en-IN"/>
        </w:rPr>
        <w:t>Poor transferability to new regions.</w:t>
      </w:r>
    </w:p>
    <w:p w14:paraId="4C00EA00" w14:textId="77777777" w:rsidR="003107C4" w:rsidRPr="003107C4" w:rsidRDefault="003107C4" w:rsidP="003107C4">
      <w:pPr>
        <w:jc w:val="both"/>
        <w:rPr>
          <w:rFonts w:cs="Times New Roman"/>
          <w:lang w:val="en-IN"/>
        </w:rPr>
      </w:pPr>
      <w:r w:rsidRPr="003107C4">
        <w:rPr>
          <w:rFonts w:cs="Times New Roman"/>
          <w:lang w:val="en-IN"/>
        </w:rPr>
        <w:t>The model should therefore be used as a decision-support system rather than an absolute authority.</w:t>
      </w:r>
    </w:p>
    <w:p w14:paraId="5A1DCDAD" w14:textId="77777777" w:rsidR="003107C4" w:rsidRPr="003107C4" w:rsidRDefault="003107C4" w:rsidP="003107C4">
      <w:pPr>
        <w:jc w:val="both"/>
        <w:rPr>
          <w:rFonts w:cs="Times New Roman"/>
          <w:b/>
          <w:bCs/>
          <w:lang w:val="en-IN"/>
        </w:rPr>
      </w:pPr>
      <w:r w:rsidRPr="003107C4">
        <w:rPr>
          <w:rFonts w:cs="Times New Roman"/>
          <w:b/>
          <w:bCs/>
          <w:lang w:val="en-IN"/>
        </w:rPr>
        <w:t>Integrated Implementation Blueprint</w:t>
      </w:r>
    </w:p>
    <w:p w14:paraId="44685138" w14:textId="77777777" w:rsidR="003107C4" w:rsidRPr="003107C4" w:rsidRDefault="003107C4" w:rsidP="003107C4">
      <w:pPr>
        <w:numPr>
          <w:ilvl w:val="0"/>
          <w:numId w:val="44"/>
        </w:numPr>
        <w:jc w:val="both"/>
        <w:rPr>
          <w:rFonts w:cs="Times New Roman"/>
          <w:lang w:val="en-IN"/>
        </w:rPr>
      </w:pPr>
      <w:r w:rsidRPr="003107C4">
        <w:rPr>
          <w:rFonts w:cs="Times New Roman"/>
          <w:lang w:val="en-IN"/>
        </w:rPr>
        <w:t>Define the target variable, decision objective, and cost of errors.</w:t>
      </w:r>
    </w:p>
    <w:p w14:paraId="7100B658" w14:textId="77777777" w:rsidR="003107C4" w:rsidRPr="003107C4" w:rsidRDefault="003107C4" w:rsidP="003107C4">
      <w:pPr>
        <w:numPr>
          <w:ilvl w:val="0"/>
          <w:numId w:val="44"/>
        </w:numPr>
        <w:jc w:val="both"/>
        <w:rPr>
          <w:rFonts w:cs="Times New Roman"/>
          <w:lang w:val="en-IN"/>
        </w:rPr>
      </w:pPr>
      <w:r w:rsidRPr="003107C4">
        <w:rPr>
          <w:rFonts w:cs="Times New Roman"/>
          <w:lang w:val="en-IN"/>
        </w:rPr>
        <w:t>Collect time-stamped data and validate units, ranges, missing values, duplicates, and data quality.</w:t>
      </w:r>
    </w:p>
    <w:p w14:paraId="4360487A" w14:textId="77777777" w:rsidR="003107C4" w:rsidRPr="003107C4" w:rsidRDefault="003107C4" w:rsidP="003107C4">
      <w:pPr>
        <w:numPr>
          <w:ilvl w:val="0"/>
          <w:numId w:val="44"/>
        </w:numPr>
        <w:jc w:val="both"/>
        <w:rPr>
          <w:rFonts w:cs="Times New Roman"/>
          <w:lang w:val="en-IN"/>
        </w:rPr>
      </w:pPr>
      <w:r w:rsidRPr="003107C4">
        <w:rPr>
          <w:rFonts w:cs="Times New Roman"/>
          <w:lang w:val="en-IN"/>
        </w:rPr>
        <w:t>Identify causal or conditional relationships between variables.</w:t>
      </w:r>
    </w:p>
    <w:p w14:paraId="5FC9498F" w14:textId="77777777" w:rsidR="003107C4" w:rsidRPr="003107C4" w:rsidRDefault="003107C4" w:rsidP="003107C4">
      <w:pPr>
        <w:numPr>
          <w:ilvl w:val="0"/>
          <w:numId w:val="44"/>
        </w:numPr>
        <w:jc w:val="both"/>
        <w:rPr>
          <w:rFonts w:cs="Times New Roman"/>
          <w:lang w:val="en-IN"/>
        </w:rPr>
      </w:pPr>
      <w:r w:rsidRPr="003107C4">
        <w:rPr>
          <w:rFonts w:cs="Times New Roman"/>
          <w:lang w:val="en-IN"/>
        </w:rPr>
        <w:t>Select an appropriate model: Bayesian Network, Naïve Bayes, EM, or hierarchical Bayesian inference.</w:t>
      </w:r>
    </w:p>
    <w:p w14:paraId="4817D99A" w14:textId="77777777" w:rsidR="003107C4" w:rsidRPr="003107C4" w:rsidRDefault="003107C4" w:rsidP="003107C4">
      <w:pPr>
        <w:numPr>
          <w:ilvl w:val="0"/>
          <w:numId w:val="44"/>
        </w:numPr>
        <w:jc w:val="both"/>
        <w:rPr>
          <w:rFonts w:cs="Times New Roman"/>
          <w:lang w:val="en-IN"/>
        </w:rPr>
      </w:pPr>
      <w:r w:rsidRPr="003107C4">
        <w:rPr>
          <w:rFonts w:cs="Times New Roman"/>
          <w:lang w:val="en-IN"/>
        </w:rPr>
        <w:t>Specify priors, likelihood functions, and missing-data assumptions.</w:t>
      </w:r>
    </w:p>
    <w:p w14:paraId="5603BCF0" w14:textId="77777777" w:rsidR="003107C4" w:rsidRPr="003107C4" w:rsidRDefault="003107C4" w:rsidP="003107C4">
      <w:pPr>
        <w:numPr>
          <w:ilvl w:val="0"/>
          <w:numId w:val="44"/>
        </w:numPr>
        <w:jc w:val="both"/>
        <w:rPr>
          <w:rFonts w:cs="Times New Roman"/>
          <w:lang w:val="en-IN"/>
        </w:rPr>
      </w:pPr>
      <w:r w:rsidRPr="003107C4">
        <w:rPr>
          <w:rFonts w:cs="Times New Roman"/>
          <w:lang w:val="en-IN"/>
        </w:rPr>
        <w:t>Train the model using historical labelled and unlabelled data.</w:t>
      </w:r>
    </w:p>
    <w:p w14:paraId="687434C7" w14:textId="77777777" w:rsidR="003107C4" w:rsidRPr="003107C4" w:rsidRDefault="003107C4" w:rsidP="003107C4">
      <w:pPr>
        <w:numPr>
          <w:ilvl w:val="0"/>
          <w:numId w:val="44"/>
        </w:numPr>
        <w:jc w:val="both"/>
        <w:rPr>
          <w:rFonts w:cs="Times New Roman"/>
          <w:lang w:val="en-IN"/>
        </w:rPr>
      </w:pPr>
      <w:r w:rsidRPr="003107C4">
        <w:rPr>
          <w:rFonts w:cs="Times New Roman"/>
          <w:lang w:val="en-IN"/>
        </w:rPr>
        <w:t>Validate using time-based and entity-based splits.</w:t>
      </w:r>
    </w:p>
    <w:p w14:paraId="4D199E38" w14:textId="77777777" w:rsidR="003107C4" w:rsidRPr="003107C4" w:rsidRDefault="003107C4" w:rsidP="003107C4">
      <w:pPr>
        <w:numPr>
          <w:ilvl w:val="0"/>
          <w:numId w:val="44"/>
        </w:numPr>
        <w:jc w:val="both"/>
        <w:rPr>
          <w:rFonts w:cs="Times New Roman"/>
          <w:lang w:val="en-IN"/>
        </w:rPr>
      </w:pPr>
      <w:r w:rsidRPr="003107C4">
        <w:rPr>
          <w:rFonts w:cs="Times New Roman"/>
          <w:lang w:val="en-IN"/>
        </w:rPr>
        <w:t>Evaluate both predictive accuracy and probability calibration.</w:t>
      </w:r>
    </w:p>
    <w:p w14:paraId="6AD7A1B5" w14:textId="77777777" w:rsidR="003107C4" w:rsidRPr="003107C4" w:rsidRDefault="003107C4" w:rsidP="003107C4">
      <w:pPr>
        <w:numPr>
          <w:ilvl w:val="0"/>
          <w:numId w:val="44"/>
        </w:numPr>
        <w:jc w:val="both"/>
        <w:rPr>
          <w:rFonts w:cs="Times New Roman"/>
          <w:lang w:val="en-IN"/>
        </w:rPr>
      </w:pPr>
      <w:r w:rsidRPr="003107C4">
        <w:rPr>
          <w:rFonts w:cs="Times New Roman"/>
          <w:lang w:val="en-IN"/>
        </w:rPr>
        <w:t>Select operational thresholds using domain-specific costs.</w:t>
      </w:r>
    </w:p>
    <w:p w14:paraId="6D639503" w14:textId="77777777" w:rsidR="003107C4" w:rsidRPr="003107C4" w:rsidRDefault="003107C4" w:rsidP="003107C4">
      <w:pPr>
        <w:numPr>
          <w:ilvl w:val="0"/>
          <w:numId w:val="44"/>
        </w:numPr>
        <w:jc w:val="both"/>
        <w:rPr>
          <w:rFonts w:cs="Times New Roman"/>
          <w:lang w:val="en-IN"/>
        </w:rPr>
      </w:pPr>
      <w:r w:rsidRPr="003107C4">
        <w:rPr>
          <w:rFonts w:cs="Times New Roman"/>
          <w:lang w:val="en-IN"/>
        </w:rPr>
        <w:t>Monitor concept drift and retrain safely.</w:t>
      </w:r>
    </w:p>
    <w:p w14:paraId="20588276" w14:textId="77777777" w:rsidR="003107C4" w:rsidRPr="003107C4" w:rsidRDefault="003107C4" w:rsidP="003107C4">
      <w:pPr>
        <w:numPr>
          <w:ilvl w:val="0"/>
          <w:numId w:val="44"/>
        </w:numPr>
        <w:jc w:val="both"/>
        <w:rPr>
          <w:rFonts w:cs="Times New Roman"/>
          <w:lang w:val="en-IN"/>
        </w:rPr>
      </w:pPr>
      <w:r w:rsidRPr="003107C4">
        <w:rPr>
          <w:rFonts w:cs="Times New Roman"/>
          <w:lang w:val="en-IN"/>
        </w:rPr>
        <w:t>Provide explanations for predictions and alerts.</w:t>
      </w:r>
    </w:p>
    <w:p w14:paraId="7E91B1C5" w14:textId="77777777" w:rsidR="003107C4" w:rsidRPr="003107C4" w:rsidRDefault="003107C4" w:rsidP="003107C4">
      <w:pPr>
        <w:numPr>
          <w:ilvl w:val="0"/>
          <w:numId w:val="44"/>
        </w:numPr>
        <w:jc w:val="both"/>
        <w:rPr>
          <w:rFonts w:cs="Times New Roman"/>
          <w:lang w:val="en-IN"/>
        </w:rPr>
      </w:pPr>
      <w:r w:rsidRPr="003107C4">
        <w:rPr>
          <w:rFonts w:cs="Times New Roman"/>
          <w:lang w:val="en-IN"/>
        </w:rPr>
        <w:t>Protect data using authentication, encryption, access controls, and audit logging.</w:t>
      </w:r>
    </w:p>
    <w:p w14:paraId="1B9091D5" w14:textId="77777777" w:rsidR="001731EE" w:rsidRDefault="001731EE" w:rsidP="003107C4">
      <w:pPr>
        <w:jc w:val="both"/>
        <w:rPr>
          <w:rFonts w:cs="Times New Roman"/>
          <w:b/>
          <w:bCs/>
          <w:lang w:val="en-IN"/>
        </w:rPr>
      </w:pPr>
    </w:p>
    <w:p w14:paraId="365DC8A8" w14:textId="416D5CDE" w:rsidR="003107C4" w:rsidRPr="003107C4" w:rsidRDefault="003107C4" w:rsidP="003107C4">
      <w:pPr>
        <w:jc w:val="both"/>
        <w:rPr>
          <w:rFonts w:cs="Times New Roman"/>
          <w:b/>
          <w:bCs/>
          <w:lang w:val="en-IN"/>
        </w:rPr>
      </w:pPr>
      <w:r w:rsidRPr="003107C4">
        <w:rPr>
          <w:rFonts w:cs="Times New Roman"/>
          <w:b/>
          <w:bCs/>
          <w:lang w:val="en-IN"/>
        </w:rPr>
        <w:t>Final Conclusion</w:t>
      </w:r>
    </w:p>
    <w:p w14:paraId="46E792B2" w14:textId="77777777" w:rsidR="003107C4" w:rsidRPr="003107C4" w:rsidRDefault="003107C4" w:rsidP="003107C4">
      <w:pPr>
        <w:jc w:val="both"/>
        <w:rPr>
          <w:rFonts w:cs="Times New Roman"/>
          <w:lang w:val="en-IN"/>
        </w:rPr>
      </w:pPr>
      <w:r w:rsidRPr="003107C4">
        <w:rPr>
          <w:rFonts w:cs="Times New Roman"/>
          <w:lang w:val="en-IN"/>
        </w:rPr>
        <w:t>The central idea in all three case studies is the use of probability to support decisions under uncertainty.</w:t>
      </w:r>
    </w:p>
    <w:p w14:paraId="3CF3A350" w14:textId="77777777" w:rsidR="003107C4" w:rsidRPr="003107C4" w:rsidRDefault="003107C4" w:rsidP="003107C4">
      <w:pPr>
        <w:numPr>
          <w:ilvl w:val="0"/>
          <w:numId w:val="45"/>
        </w:numPr>
        <w:jc w:val="both"/>
        <w:rPr>
          <w:rFonts w:cs="Times New Roman"/>
          <w:lang w:val="en-IN"/>
        </w:rPr>
      </w:pPr>
      <w:r w:rsidRPr="003107C4">
        <w:rPr>
          <w:rFonts w:cs="Times New Roman"/>
          <w:lang w:val="en-IN"/>
        </w:rPr>
        <w:t>Bayesian Belief Networks are appropriate for healthcare because they represent dependencies between physiological parameters and sensor quality.</w:t>
      </w:r>
    </w:p>
    <w:p w14:paraId="69CCF612" w14:textId="77777777" w:rsidR="003107C4" w:rsidRPr="003107C4" w:rsidRDefault="003107C4" w:rsidP="003107C4">
      <w:pPr>
        <w:numPr>
          <w:ilvl w:val="0"/>
          <w:numId w:val="45"/>
        </w:numPr>
        <w:jc w:val="both"/>
        <w:rPr>
          <w:rFonts w:cs="Times New Roman"/>
          <w:lang w:val="en-IN"/>
        </w:rPr>
      </w:pPr>
      <w:r w:rsidRPr="003107C4">
        <w:rPr>
          <w:rFonts w:cs="Times New Roman"/>
          <w:lang w:val="en-IN"/>
        </w:rPr>
        <w:lastRenderedPageBreak/>
        <w:t>Naïve Bayes provides fast intrusion classification, while EM can identify hidden network behaviour from incomplete or unlabelled data.</w:t>
      </w:r>
    </w:p>
    <w:p w14:paraId="770911B6" w14:textId="77777777" w:rsidR="003107C4" w:rsidRPr="003107C4" w:rsidRDefault="003107C4" w:rsidP="003107C4">
      <w:pPr>
        <w:numPr>
          <w:ilvl w:val="0"/>
          <w:numId w:val="45"/>
        </w:numPr>
        <w:jc w:val="both"/>
        <w:rPr>
          <w:rFonts w:cs="Times New Roman"/>
          <w:lang w:val="en-IN"/>
        </w:rPr>
      </w:pPr>
      <w:r w:rsidRPr="003107C4">
        <w:rPr>
          <w:rFonts w:cs="Times New Roman"/>
          <w:lang w:val="en-IN"/>
        </w:rPr>
        <w:t>Hierarchical Bayesian inference is appropriate for crop-yield prediction because it combines agricultural knowledge, seasonal effects, regional information, and predictive uncertainty.</w:t>
      </w:r>
    </w:p>
    <w:p w14:paraId="31F97904" w14:textId="77777777" w:rsidR="003107C4" w:rsidRPr="003107C4" w:rsidRDefault="003107C4" w:rsidP="003107C4">
      <w:pPr>
        <w:jc w:val="both"/>
        <w:rPr>
          <w:rFonts w:cs="Times New Roman"/>
          <w:lang w:val="en-IN"/>
        </w:rPr>
      </w:pPr>
      <w:r w:rsidRPr="003107C4">
        <w:rPr>
          <w:rFonts w:cs="Times New Roman"/>
          <w:lang w:val="en-IN"/>
        </w:rPr>
        <w:t>A successful real-time system must be evaluated not only by accuracy but also by calibration, false-alarm rate, robustness, latency, interpretability, privacy, and the practical value of its decisions.</w:t>
      </w:r>
    </w:p>
    <w:p w14:paraId="3EC60BC9" w14:textId="09943762" w:rsidR="005648C6" w:rsidRPr="006A2C0B" w:rsidRDefault="005648C6" w:rsidP="003107C4">
      <w:pPr>
        <w:jc w:val="both"/>
        <w:rPr>
          <w:rFonts w:cs="Times New Roman"/>
        </w:rPr>
      </w:pPr>
    </w:p>
    <w:sectPr w:rsidR="005648C6" w:rsidRPr="006A2C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633D7"/>
    <w:multiLevelType w:val="multilevel"/>
    <w:tmpl w:val="199A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74756"/>
    <w:multiLevelType w:val="multilevel"/>
    <w:tmpl w:val="C348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B3797"/>
    <w:multiLevelType w:val="multilevel"/>
    <w:tmpl w:val="C176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40691"/>
    <w:multiLevelType w:val="multilevel"/>
    <w:tmpl w:val="4294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0475E"/>
    <w:multiLevelType w:val="multilevel"/>
    <w:tmpl w:val="6772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20471"/>
    <w:multiLevelType w:val="multilevel"/>
    <w:tmpl w:val="2384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C0DBE"/>
    <w:multiLevelType w:val="multilevel"/>
    <w:tmpl w:val="D538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F727F1"/>
    <w:multiLevelType w:val="multilevel"/>
    <w:tmpl w:val="ECF4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F22CB"/>
    <w:multiLevelType w:val="multilevel"/>
    <w:tmpl w:val="1CB2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71DF6"/>
    <w:multiLevelType w:val="multilevel"/>
    <w:tmpl w:val="3B60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2547E0"/>
    <w:multiLevelType w:val="multilevel"/>
    <w:tmpl w:val="5EBA7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715578"/>
    <w:multiLevelType w:val="multilevel"/>
    <w:tmpl w:val="653A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51121"/>
    <w:multiLevelType w:val="multilevel"/>
    <w:tmpl w:val="B812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702BA"/>
    <w:multiLevelType w:val="multilevel"/>
    <w:tmpl w:val="6D84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A2B6E"/>
    <w:multiLevelType w:val="multilevel"/>
    <w:tmpl w:val="C1EA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C4796D"/>
    <w:multiLevelType w:val="multilevel"/>
    <w:tmpl w:val="4776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09721E"/>
    <w:multiLevelType w:val="multilevel"/>
    <w:tmpl w:val="7FE2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DE5F25"/>
    <w:multiLevelType w:val="multilevel"/>
    <w:tmpl w:val="A894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8E7D12"/>
    <w:multiLevelType w:val="multilevel"/>
    <w:tmpl w:val="DE7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E060C3"/>
    <w:multiLevelType w:val="multilevel"/>
    <w:tmpl w:val="EE04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268FF"/>
    <w:multiLevelType w:val="multilevel"/>
    <w:tmpl w:val="8C58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4F0ECB"/>
    <w:multiLevelType w:val="multilevel"/>
    <w:tmpl w:val="7D0E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0B3A2B"/>
    <w:multiLevelType w:val="multilevel"/>
    <w:tmpl w:val="852E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447039"/>
    <w:multiLevelType w:val="multilevel"/>
    <w:tmpl w:val="2038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F11AA"/>
    <w:multiLevelType w:val="multilevel"/>
    <w:tmpl w:val="A46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B629F6"/>
    <w:multiLevelType w:val="multilevel"/>
    <w:tmpl w:val="09FC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7F17D1"/>
    <w:multiLevelType w:val="multilevel"/>
    <w:tmpl w:val="9F54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1869C1"/>
    <w:multiLevelType w:val="multilevel"/>
    <w:tmpl w:val="E108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F67116"/>
    <w:multiLevelType w:val="multilevel"/>
    <w:tmpl w:val="2CDE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A321D"/>
    <w:multiLevelType w:val="multilevel"/>
    <w:tmpl w:val="9602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B0691"/>
    <w:multiLevelType w:val="multilevel"/>
    <w:tmpl w:val="1F2C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7F0BFC"/>
    <w:multiLevelType w:val="multilevel"/>
    <w:tmpl w:val="01B4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F3033C"/>
    <w:multiLevelType w:val="multilevel"/>
    <w:tmpl w:val="6A24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A02265"/>
    <w:multiLevelType w:val="multilevel"/>
    <w:tmpl w:val="83F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2F5FD1"/>
    <w:multiLevelType w:val="multilevel"/>
    <w:tmpl w:val="2398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8C7A50"/>
    <w:multiLevelType w:val="multilevel"/>
    <w:tmpl w:val="5B1E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901187">
    <w:abstractNumId w:val="8"/>
  </w:num>
  <w:num w:numId="2" w16cid:durableId="94594008">
    <w:abstractNumId w:val="6"/>
  </w:num>
  <w:num w:numId="3" w16cid:durableId="2049066628">
    <w:abstractNumId w:val="5"/>
  </w:num>
  <w:num w:numId="4" w16cid:durableId="1587617181">
    <w:abstractNumId w:val="4"/>
  </w:num>
  <w:num w:numId="5" w16cid:durableId="146478158">
    <w:abstractNumId w:val="7"/>
  </w:num>
  <w:num w:numId="6" w16cid:durableId="1895002348">
    <w:abstractNumId w:val="3"/>
  </w:num>
  <w:num w:numId="7" w16cid:durableId="1966614963">
    <w:abstractNumId w:val="2"/>
  </w:num>
  <w:num w:numId="8" w16cid:durableId="1919246785">
    <w:abstractNumId w:val="1"/>
  </w:num>
  <w:num w:numId="9" w16cid:durableId="185877036">
    <w:abstractNumId w:val="0"/>
  </w:num>
  <w:num w:numId="10" w16cid:durableId="656614320">
    <w:abstractNumId w:val="44"/>
  </w:num>
  <w:num w:numId="11" w16cid:durableId="1164123762">
    <w:abstractNumId w:val="34"/>
  </w:num>
  <w:num w:numId="12" w16cid:durableId="1878152098">
    <w:abstractNumId w:val="43"/>
  </w:num>
  <w:num w:numId="13" w16cid:durableId="1513104833">
    <w:abstractNumId w:val="25"/>
  </w:num>
  <w:num w:numId="14" w16cid:durableId="1411658263">
    <w:abstractNumId w:val="16"/>
  </w:num>
  <w:num w:numId="15" w16cid:durableId="1195845709">
    <w:abstractNumId w:val="30"/>
  </w:num>
  <w:num w:numId="16" w16cid:durableId="512189788">
    <w:abstractNumId w:val="29"/>
  </w:num>
  <w:num w:numId="17" w16cid:durableId="257445609">
    <w:abstractNumId w:val="15"/>
  </w:num>
  <w:num w:numId="18" w16cid:durableId="423035879">
    <w:abstractNumId w:val="37"/>
  </w:num>
  <w:num w:numId="19" w16cid:durableId="832643592">
    <w:abstractNumId w:val="38"/>
  </w:num>
  <w:num w:numId="20" w16cid:durableId="904412063">
    <w:abstractNumId w:val="28"/>
  </w:num>
  <w:num w:numId="21" w16cid:durableId="554124805">
    <w:abstractNumId w:val="41"/>
  </w:num>
  <w:num w:numId="22" w16cid:durableId="542252463">
    <w:abstractNumId w:val="40"/>
  </w:num>
  <w:num w:numId="23" w16cid:durableId="1164316787">
    <w:abstractNumId w:val="32"/>
  </w:num>
  <w:num w:numId="24" w16cid:durableId="161165268">
    <w:abstractNumId w:val="27"/>
  </w:num>
  <w:num w:numId="25" w16cid:durableId="1753044331">
    <w:abstractNumId w:val="18"/>
  </w:num>
  <w:num w:numId="26" w16cid:durableId="1458177740">
    <w:abstractNumId w:val="13"/>
  </w:num>
  <w:num w:numId="27" w16cid:durableId="1029377810">
    <w:abstractNumId w:val="10"/>
  </w:num>
  <w:num w:numId="28" w16cid:durableId="44909429">
    <w:abstractNumId w:val="35"/>
  </w:num>
  <w:num w:numId="29" w16cid:durableId="988708001">
    <w:abstractNumId w:val="17"/>
  </w:num>
  <w:num w:numId="30" w16cid:durableId="567426432">
    <w:abstractNumId w:val="9"/>
  </w:num>
  <w:num w:numId="31" w16cid:durableId="1816988415">
    <w:abstractNumId w:val="11"/>
  </w:num>
  <w:num w:numId="32" w16cid:durableId="696200308">
    <w:abstractNumId w:val="14"/>
  </w:num>
  <w:num w:numId="33" w16cid:durableId="53746651">
    <w:abstractNumId w:val="21"/>
  </w:num>
  <w:num w:numId="34" w16cid:durableId="2135781397">
    <w:abstractNumId w:val="36"/>
  </w:num>
  <w:num w:numId="35" w16cid:durableId="740715623">
    <w:abstractNumId w:val="23"/>
  </w:num>
  <w:num w:numId="36" w16cid:durableId="272908704">
    <w:abstractNumId w:val="12"/>
  </w:num>
  <w:num w:numId="37" w16cid:durableId="1467700278">
    <w:abstractNumId w:val="39"/>
  </w:num>
  <w:num w:numId="38" w16cid:durableId="1607496265">
    <w:abstractNumId w:val="42"/>
  </w:num>
  <w:num w:numId="39" w16cid:durableId="326596693">
    <w:abstractNumId w:val="31"/>
  </w:num>
  <w:num w:numId="40" w16cid:durableId="566383751">
    <w:abstractNumId w:val="20"/>
  </w:num>
  <w:num w:numId="41" w16cid:durableId="390033383">
    <w:abstractNumId w:val="24"/>
  </w:num>
  <w:num w:numId="42" w16cid:durableId="980890194">
    <w:abstractNumId w:val="22"/>
  </w:num>
  <w:num w:numId="43" w16cid:durableId="285547789">
    <w:abstractNumId w:val="26"/>
  </w:num>
  <w:num w:numId="44" w16cid:durableId="607280232">
    <w:abstractNumId w:val="19"/>
  </w:num>
  <w:num w:numId="45" w16cid:durableId="177945106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1EE"/>
    <w:rsid w:val="001F0AC2"/>
    <w:rsid w:val="0029639D"/>
    <w:rsid w:val="003107C4"/>
    <w:rsid w:val="00326F90"/>
    <w:rsid w:val="005648C6"/>
    <w:rsid w:val="006A2C0B"/>
    <w:rsid w:val="007C0403"/>
    <w:rsid w:val="008F2A72"/>
    <w:rsid w:val="00AA1D8D"/>
    <w:rsid w:val="00AD7146"/>
    <w:rsid w:val="00B15561"/>
    <w:rsid w:val="00B46383"/>
    <w:rsid w:val="00B47730"/>
    <w:rsid w:val="00CB0664"/>
    <w:rsid w:val="00EA0E20"/>
    <w:rsid w:val="00F30DAA"/>
    <w:rsid w:val="00FB54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F6C6F"/>
  <w14:defaultImageDpi w14:val="300"/>
  <w15:docId w15:val="{C2ECA22C-F277-1C4A-94B4-2F9EE7DB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107C4"/>
    <w:rPr>
      <w:color w:val="0000FF" w:themeColor="hyperlink"/>
      <w:u w:val="single"/>
    </w:rPr>
  </w:style>
  <w:style w:type="character" w:styleId="UnresolvedMention">
    <w:name w:val="Unresolved Mention"/>
    <w:basedOn w:val="DefaultParagraphFont"/>
    <w:uiPriority w:val="99"/>
    <w:semiHidden/>
    <w:unhideWhenUsed/>
    <w:rsid w:val="003107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18</Pages>
  <Words>2854</Words>
  <Characters>16268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MsM GoD</cp:lastModifiedBy>
  <cp:revision>10</cp:revision>
  <dcterms:created xsi:type="dcterms:W3CDTF">2026-08-07T15:44:00Z</dcterms:created>
  <dcterms:modified xsi:type="dcterms:W3CDTF">2026-08-07T15:54:00Z</dcterms:modified>
  <cp:category/>
</cp:coreProperties>
</file>