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4E09" w14:textId="152B4F6A" w:rsidR="00DA4299" w:rsidRPr="00FE0DDA" w:rsidRDefault="00B13CE1" w:rsidP="00B13CE1">
      <w:pPr>
        <w:jc w:val="center"/>
        <w:rPr>
          <w:b/>
          <w:bCs/>
          <w:sz w:val="30"/>
          <w:szCs w:val="30"/>
          <w:u w:val="single"/>
          <w:lang w:val="en-GB"/>
        </w:rPr>
      </w:pPr>
      <w:r w:rsidRPr="00FE0DDA">
        <w:rPr>
          <w:b/>
          <w:bCs/>
          <w:sz w:val="30"/>
          <w:szCs w:val="30"/>
          <w:u w:val="single"/>
          <w:lang w:val="en-GB"/>
        </w:rPr>
        <w:t>Chapter 5 Summary</w:t>
      </w:r>
    </w:p>
    <w:p w14:paraId="51A80652" w14:textId="77777777" w:rsidR="00137EE2" w:rsidRPr="00137EE2" w:rsidRDefault="00137EE2" w:rsidP="00137EE2">
      <w:pPr>
        <w:numPr>
          <w:ilvl w:val="0"/>
          <w:numId w:val="1"/>
        </w:numPr>
        <w:rPr>
          <w:sz w:val="30"/>
          <w:szCs w:val="30"/>
        </w:rPr>
      </w:pPr>
      <w:r w:rsidRPr="00137EE2">
        <w:rPr>
          <w:b/>
          <w:bCs/>
          <w:sz w:val="30"/>
          <w:szCs w:val="30"/>
        </w:rPr>
        <w:t>Database Definition:</w:t>
      </w:r>
    </w:p>
    <w:p w14:paraId="36074F88" w14:textId="77777777" w:rsidR="00137EE2" w:rsidRPr="00137EE2" w:rsidRDefault="00137EE2" w:rsidP="00137EE2">
      <w:pPr>
        <w:numPr>
          <w:ilvl w:val="1"/>
          <w:numId w:val="1"/>
        </w:numPr>
        <w:rPr>
          <w:sz w:val="30"/>
          <w:szCs w:val="30"/>
        </w:rPr>
      </w:pPr>
      <w:r w:rsidRPr="00137EE2">
        <w:rPr>
          <w:sz w:val="30"/>
          <w:szCs w:val="30"/>
        </w:rPr>
        <w:t>An organized collection of data about related real-world items or concepts.</w:t>
      </w:r>
    </w:p>
    <w:p w14:paraId="5182E2C8" w14:textId="77777777" w:rsidR="00137EE2" w:rsidRPr="00137EE2" w:rsidRDefault="00137EE2" w:rsidP="00137EE2">
      <w:pPr>
        <w:numPr>
          <w:ilvl w:val="1"/>
          <w:numId w:val="1"/>
        </w:numPr>
        <w:rPr>
          <w:sz w:val="30"/>
          <w:szCs w:val="30"/>
        </w:rPr>
      </w:pPr>
      <w:r w:rsidRPr="00137EE2">
        <w:rPr>
          <w:sz w:val="30"/>
          <w:szCs w:val="30"/>
        </w:rPr>
        <w:t>Data stored in bytes, grouped into fields and records.</w:t>
      </w:r>
    </w:p>
    <w:p w14:paraId="2542EC59" w14:textId="77777777" w:rsidR="00137EE2" w:rsidRPr="00137EE2" w:rsidRDefault="00137EE2" w:rsidP="00137EE2">
      <w:pPr>
        <w:numPr>
          <w:ilvl w:val="0"/>
          <w:numId w:val="1"/>
        </w:numPr>
        <w:rPr>
          <w:sz w:val="30"/>
          <w:szCs w:val="30"/>
        </w:rPr>
      </w:pPr>
      <w:r w:rsidRPr="00137EE2">
        <w:rPr>
          <w:b/>
          <w:bCs/>
          <w:sz w:val="30"/>
          <w:szCs w:val="30"/>
        </w:rPr>
        <w:t>Data Organization:</w:t>
      </w:r>
    </w:p>
    <w:p w14:paraId="1371D612" w14:textId="77777777" w:rsidR="00137EE2" w:rsidRPr="00137EE2" w:rsidRDefault="00137EE2" w:rsidP="00137EE2">
      <w:pPr>
        <w:numPr>
          <w:ilvl w:val="1"/>
          <w:numId w:val="1"/>
        </w:numPr>
        <w:rPr>
          <w:sz w:val="30"/>
          <w:szCs w:val="30"/>
        </w:rPr>
      </w:pPr>
      <w:r w:rsidRPr="00137EE2">
        <w:rPr>
          <w:sz w:val="30"/>
          <w:szCs w:val="30"/>
        </w:rPr>
        <w:t>Fields: Contain meaningful data items (e.g., names, addresses).</w:t>
      </w:r>
    </w:p>
    <w:p w14:paraId="112E2BCF" w14:textId="77777777" w:rsidR="00137EE2" w:rsidRPr="00137EE2" w:rsidRDefault="00137EE2" w:rsidP="00137EE2">
      <w:pPr>
        <w:numPr>
          <w:ilvl w:val="1"/>
          <w:numId w:val="1"/>
        </w:numPr>
        <w:rPr>
          <w:sz w:val="30"/>
          <w:szCs w:val="30"/>
        </w:rPr>
      </w:pPr>
      <w:r w:rsidRPr="00137EE2">
        <w:rPr>
          <w:sz w:val="30"/>
          <w:szCs w:val="30"/>
        </w:rPr>
        <w:t>Records: Describe specific entities (e.g., a flight, a student).</w:t>
      </w:r>
    </w:p>
    <w:p w14:paraId="335371AD" w14:textId="77777777" w:rsidR="00137EE2" w:rsidRPr="00137EE2" w:rsidRDefault="00137EE2" w:rsidP="00137EE2">
      <w:pPr>
        <w:numPr>
          <w:ilvl w:val="1"/>
          <w:numId w:val="1"/>
        </w:numPr>
        <w:rPr>
          <w:sz w:val="30"/>
          <w:szCs w:val="30"/>
        </w:rPr>
      </w:pPr>
      <w:r w:rsidRPr="00137EE2">
        <w:rPr>
          <w:sz w:val="30"/>
          <w:szCs w:val="30"/>
        </w:rPr>
        <w:t>Tables: Multiple records of the same type form a table in the database.</w:t>
      </w:r>
    </w:p>
    <w:p w14:paraId="233CCCA5" w14:textId="77777777" w:rsidR="00137EE2" w:rsidRPr="00137EE2" w:rsidRDefault="00137EE2" w:rsidP="00137EE2">
      <w:pPr>
        <w:numPr>
          <w:ilvl w:val="0"/>
          <w:numId w:val="1"/>
        </w:numPr>
        <w:rPr>
          <w:sz w:val="30"/>
          <w:szCs w:val="30"/>
        </w:rPr>
      </w:pPr>
      <w:r w:rsidRPr="00137EE2">
        <w:rPr>
          <w:b/>
          <w:bCs/>
          <w:sz w:val="30"/>
          <w:szCs w:val="30"/>
        </w:rPr>
        <w:t>Field Types:</w:t>
      </w:r>
    </w:p>
    <w:p w14:paraId="6E83A4C3" w14:textId="77777777" w:rsidR="00137EE2" w:rsidRPr="00137EE2" w:rsidRDefault="00137EE2" w:rsidP="00137EE2">
      <w:pPr>
        <w:numPr>
          <w:ilvl w:val="1"/>
          <w:numId w:val="1"/>
        </w:numPr>
        <w:rPr>
          <w:sz w:val="30"/>
          <w:szCs w:val="30"/>
        </w:rPr>
      </w:pPr>
      <w:r w:rsidRPr="00137EE2">
        <w:rPr>
          <w:sz w:val="30"/>
          <w:szCs w:val="30"/>
        </w:rPr>
        <w:t>Characters: Commonly used for names, addresses, and textual data.</w:t>
      </w:r>
    </w:p>
    <w:p w14:paraId="4B54D057" w14:textId="77777777" w:rsidR="00137EE2" w:rsidRPr="00137EE2" w:rsidRDefault="00137EE2" w:rsidP="00137EE2">
      <w:pPr>
        <w:numPr>
          <w:ilvl w:val="1"/>
          <w:numId w:val="1"/>
        </w:numPr>
        <w:rPr>
          <w:sz w:val="30"/>
          <w:szCs w:val="30"/>
        </w:rPr>
      </w:pPr>
      <w:r w:rsidRPr="00137EE2">
        <w:rPr>
          <w:sz w:val="30"/>
          <w:szCs w:val="30"/>
        </w:rPr>
        <w:t>Blobs: Store binary large objects like images, voice recordings.</w:t>
      </w:r>
    </w:p>
    <w:p w14:paraId="0FC96B0E" w14:textId="77777777" w:rsidR="00137EE2" w:rsidRPr="00137EE2" w:rsidRDefault="00137EE2" w:rsidP="00137EE2">
      <w:pPr>
        <w:numPr>
          <w:ilvl w:val="0"/>
          <w:numId w:val="1"/>
        </w:numPr>
        <w:rPr>
          <w:sz w:val="30"/>
          <w:szCs w:val="30"/>
        </w:rPr>
      </w:pPr>
      <w:r w:rsidRPr="00137EE2">
        <w:rPr>
          <w:b/>
          <w:bCs/>
          <w:sz w:val="30"/>
          <w:szCs w:val="30"/>
        </w:rPr>
        <w:t>Database Design Considerations:</w:t>
      </w:r>
    </w:p>
    <w:p w14:paraId="3D1CBC92" w14:textId="77777777" w:rsidR="00137EE2" w:rsidRPr="00137EE2" w:rsidRDefault="00137EE2" w:rsidP="00137EE2">
      <w:pPr>
        <w:numPr>
          <w:ilvl w:val="1"/>
          <w:numId w:val="1"/>
        </w:numPr>
        <w:rPr>
          <w:sz w:val="30"/>
          <w:szCs w:val="30"/>
        </w:rPr>
      </w:pPr>
      <w:r w:rsidRPr="00137EE2">
        <w:rPr>
          <w:sz w:val="30"/>
          <w:szCs w:val="30"/>
        </w:rPr>
        <w:t>Decision-making about data organization crucial.</w:t>
      </w:r>
    </w:p>
    <w:p w14:paraId="127B07A1" w14:textId="77777777" w:rsidR="00137EE2" w:rsidRPr="00137EE2" w:rsidRDefault="00137EE2" w:rsidP="00137EE2">
      <w:pPr>
        <w:numPr>
          <w:ilvl w:val="1"/>
          <w:numId w:val="1"/>
        </w:numPr>
        <w:rPr>
          <w:sz w:val="30"/>
          <w:szCs w:val="30"/>
        </w:rPr>
      </w:pPr>
      <w:r w:rsidRPr="00137EE2">
        <w:rPr>
          <w:sz w:val="30"/>
          <w:szCs w:val="30"/>
        </w:rPr>
        <w:t>Examples: How names are stored (as a whole or separate components).</w:t>
      </w:r>
    </w:p>
    <w:p w14:paraId="14E0761F" w14:textId="77777777" w:rsidR="00137EE2" w:rsidRPr="00137EE2" w:rsidRDefault="00137EE2" w:rsidP="00137EE2">
      <w:pPr>
        <w:numPr>
          <w:ilvl w:val="0"/>
          <w:numId w:val="1"/>
        </w:numPr>
        <w:rPr>
          <w:sz w:val="30"/>
          <w:szCs w:val="30"/>
        </w:rPr>
      </w:pPr>
      <w:r w:rsidRPr="00137EE2">
        <w:rPr>
          <w:b/>
          <w:bCs/>
          <w:sz w:val="30"/>
          <w:szCs w:val="30"/>
        </w:rPr>
        <w:t>Transaction Processing vs. Decision-making Applications:</w:t>
      </w:r>
    </w:p>
    <w:p w14:paraId="02203372" w14:textId="77777777" w:rsidR="00137EE2" w:rsidRPr="00137EE2" w:rsidRDefault="00137EE2" w:rsidP="00137EE2">
      <w:pPr>
        <w:numPr>
          <w:ilvl w:val="1"/>
          <w:numId w:val="1"/>
        </w:numPr>
        <w:rPr>
          <w:sz w:val="30"/>
          <w:szCs w:val="30"/>
        </w:rPr>
      </w:pPr>
      <w:r w:rsidRPr="00137EE2">
        <w:rPr>
          <w:sz w:val="30"/>
          <w:szCs w:val="30"/>
        </w:rPr>
        <w:t>Transaction Processing: Involves updating individual records, high transaction volumes.</w:t>
      </w:r>
    </w:p>
    <w:p w14:paraId="28624806" w14:textId="77777777" w:rsidR="00137EE2" w:rsidRPr="00137EE2" w:rsidRDefault="00137EE2" w:rsidP="00137EE2">
      <w:pPr>
        <w:numPr>
          <w:ilvl w:val="1"/>
          <w:numId w:val="1"/>
        </w:numPr>
        <w:rPr>
          <w:sz w:val="30"/>
          <w:szCs w:val="30"/>
        </w:rPr>
      </w:pPr>
      <w:r w:rsidRPr="00137EE2">
        <w:rPr>
          <w:sz w:val="30"/>
          <w:szCs w:val="30"/>
        </w:rPr>
        <w:t xml:space="preserve">Decision-making Applications: </w:t>
      </w:r>
      <w:proofErr w:type="spellStart"/>
      <w:r w:rsidRPr="00137EE2">
        <w:rPr>
          <w:sz w:val="30"/>
          <w:szCs w:val="30"/>
        </w:rPr>
        <w:t>Analyze</w:t>
      </w:r>
      <w:proofErr w:type="spellEnd"/>
      <w:r w:rsidRPr="00137EE2">
        <w:rPr>
          <w:sz w:val="30"/>
          <w:szCs w:val="30"/>
        </w:rPr>
        <w:t xml:space="preserve"> large volumes of records without updates, support data-driven decision-making. Different database structures for different purposes.</w:t>
      </w:r>
    </w:p>
    <w:p w14:paraId="3D684D50" w14:textId="77777777" w:rsidR="00B13CE1" w:rsidRPr="00FE0DDA" w:rsidRDefault="00B13CE1" w:rsidP="00B13CE1">
      <w:pPr>
        <w:rPr>
          <w:sz w:val="30"/>
          <w:szCs w:val="30"/>
          <w:lang w:val="en-GB"/>
        </w:rPr>
      </w:pPr>
    </w:p>
    <w:p w14:paraId="1A24B7CA" w14:textId="77777777" w:rsidR="00FE0DDA" w:rsidRPr="00FE0DDA" w:rsidRDefault="00FE0DDA" w:rsidP="00FE0DDA">
      <w:pPr>
        <w:rPr>
          <w:sz w:val="30"/>
          <w:szCs w:val="30"/>
        </w:rPr>
      </w:pPr>
      <w:r w:rsidRPr="00FE0DDA">
        <w:rPr>
          <w:b/>
          <w:bCs/>
          <w:sz w:val="30"/>
          <w:szCs w:val="30"/>
        </w:rPr>
        <w:t>Operational Databases:</w:t>
      </w:r>
    </w:p>
    <w:p w14:paraId="0DAB8F23" w14:textId="77777777" w:rsidR="00FE0DDA" w:rsidRPr="00FE0DDA" w:rsidRDefault="00FE0DDA" w:rsidP="00FE0DDA">
      <w:pPr>
        <w:numPr>
          <w:ilvl w:val="0"/>
          <w:numId w:val="2"/>
        </w:numPr>
        <w:rPr>
          <w:sz w:val="30"/>
          <w:szCs w:val="30"/>
        </w:rPr>
      </w:pPr>
      <w:r w:rsidRPr="00FE0DDA">
        <w:rPr>
          <w:sz w:val="30"/>
          <w:szCs w:val="30"/>
        </w:rPr>
        <w:lastRenderedPageBreak/>
        <w:t>Operational databases support business operations, store data about real-world items, and are updated during transactions (e.g., customer withdrawals, hotel check-ins).</w:t>
      </w:r>
    </w:p>
    <w:p w14:paraId="099EE186" w14:textId="77777777" w:rsidR="00FE0DDA" w:rsidRPr="00FE0DDA" w:rsidRDefault="00FE0DDA" w:rsidP="00FE0DDA">
      <w:pPr>
        <w:numPr>
          <w:ilvl w:val="0"/>
          <w:numId w:val="2"/>
        </w:numPr>
        <w:rPr>
          <w:sz w:val="30"/>
          <w:szCs w:val="30"/>
        </w:rPr>
      </w:pPr>
      <w:r w:rsidRPr="00FE0DDA">
        <w:rPr>
          <w:sz w:val="30"/>
          <w:szCs w:val="30"/>
        </w:rPr>
        <w:t>They serve specific purposes, like managing customer data in banks or room data in hotels.</w:t>
      </w:r>
    </w:p>
    <w:p w14:paraId="2F3E80D0" w14:textId="77777777" w:rsidR="00FE0DDA" w:rsidRPr="00FE0DDA" w:rsidRDefault="00FE0DDA" w:rsidP="00FE0DDA">
      <w:pPr>
        <w:numPr>
          <w:ilvl w:val="0"/>
          <w:numId w:val="2"/>
        </w:numPr>
        <w:rPr>
          <w:sz w:val="30"/>
          <w:szCs w:val="30"/>
        </w:rPr>
      </w:pPr>
      <w:r w:rsidRPr="00FE0DDA">
        <w:rPr>
          <w:sz w:val="30"/>
          <w:szCs w:val="30"/>
        </w:rPr>
        <w:t xml:space="preserve">Relational approach, introduced by </w:t>
      </w:r>
      <w:proofErr w:type="spellStart"/>
      <w:r w:rsidRPr="00FE0DDA">
        <w:rPr>
          <w:sz w:val="30"/>
          <w:szCs w:val="30"/>
        </w:rPr>
        <w:t>Dr.</w:t>
      </w:r>
      <w:proofErr w:type="spellEnd"/>
      <w:r w:rsidRPr="00FE0DDA">
        <w:rPr>
          <w:sz w:val="30"/>
          <w:szCs w:val="30"/>
        </w:rPr>
        <w:t xml:space="preserve"> Edgar Codd, organizes data into tables with rows and columns, ensuring data integrity and minimizing redundancy.</w:t>
      </w:r>
    </w:p>
    <w:p w14:paraId="0BE068B5" w14:textId="77777777" w:rsidR="00FE0DDA" w:rsidRPr="00FE0DDA" w:rsidRDefault="00FE0DDA" w:rsidP="00FE0DDA">
      <w:pPr>
        <w:rPr>
          <w:sz w:val="30"/>
          <w:szCs w:val="30"/>
        </w:rPr>
      </w:pPr>
      <w:r w:rsidRPr="00FE0DDA">
        <w:rPr>
          <w:b/>
          <w:bCs/>
          <w:sz w:val="30"/>
          <w:szCs w:val="30"/>
        </w:rPr>
        <w:t>Relational Database Concepts:</w:t>
      </w:r>
    </w:p>
    <w:p w14:paraId="3B1DA39F" w14:textId="77777777" w:rsidR="00FE0DDA" w:rsidRPr="00FE0DDA" w:rsidRDefault="00FE0DDA" w:rsidP="00FE0DDA">
      <w:pPr>
        <w:numPr>
          <w:ilvl w:val="0"/>
          <w:numId w:val="3"/>
        </w:numPr>
        <w:rPr>
          <w:sz w:val="30"/>
          <w:szCs w:val="30"/>
        </w:rPr>
      </w:pPr>
      <w:r w:rsidRPr="00FE0DDA">
        <w:rPr>
          <w:sz w:val="30"/>
          <w:szCs w:val="30"/>
        </w:rPr>
        <w:t>Database tables resemble spreadsheet tables.</w:t>
      </w:r>
    </w:p>
    <w:p w14:paraId="7B1AE99E" w14:textId="77777777" w:rsidR="00FE0DDA" w:rsidRPr="00FE0DDA" w:rsidRDefault="00FE0DDA" w:rsidP="00FE0DDA">
      <w:pPr>
        <w:numPr>
          <w:ilvl w:val="0"/>
          <w:numId w:val="3"/>
        </w:numPr>
        <w:rPr>
          <w:sz w:val="30"/>
          <w:szCs w:val="30"/>
        </w:rPr>
      </w:pPr>
      <w:r w:rsidRPr="00FE0DDA">
        <w:rPr>
          <w:sz w:val="30"/>
          <w:szCs w:val="30"/>
        </w:rPr>
        <w:t>Rows represent real-world items, columns (fields) store the same data for all rows.</w:t>
      </w:r>
    </w:p>
    <w:p w14:paraId="528150F4" w14:textId="77777777" w:rsidR="00FE0DDA" w:rsidRPr="00FE0DDA" w:rsidRDefault="00FE0DDA" w:rsidP="00FE0DDA">
      <w:pPr>
        <w:numPr>
          <w:ilvl w:val="0"/>
          <w:numId w:val="3"/>
        </w:numPr>
        <w:rPr>
          <w:sz w:val="30"/>
          <w:szCs w:val="30"/>
        </w:rPr>
      </w:pPr>
      <w:r w:rsidRPr="00FE0DDA">
        <w:rPr>
          <w:sz w:val="30"/>
          <w:szCs w:val="30"/>
        </w:rPr>
        <w:t>Primary keys uniquely identify rows, foreign keys connect records across different tables.</w:t>
      </w:r>
    </w:p>
    <w:p w14:paraId="460B728A" w14:textId="77777777" w:rsidR="00FE0DDA" w:rsidRPr="00FE0DDA" w:rsidRDefault="00FE0DDA" w:rsidP="00FE0DDA">
      <w:pPr>
        <w:numPr>
          <w:ilvl w:val="0"/>
          <w:numId w:val="3"/>
        </w:numPr>
        <w:rPr>
          <w:sz w:val="30"/>
          <w:szCs w:val="30"/>
        </w:rPr>
      </w:pPr>
      <w:r w:rsidRPr="00FE0DDA">
        <w:rPr>
          <w:sz w:val="30"/>
          <w:szCs w:val="30"/>
        </w:rPr>
        <w:t>Good database design minimizes redundancy, reducing errors and ensuring data accuracy.</w:t>
      </w:r>
    </w:p>
    <w:p w14:paraId="4035E010" w14:textId="77777777" w:rsidR="00FE0DDA" w:rsidRPr="00FE0DDA" w:rsidRDefault="00FE0DDA" w:rsidP="00FE0DDA">
      <w:pPr>
        <w:rPr>
          <w:sz w:val="30"/>
          <w:szCs w:val="30"/>
        </w:rPr>
      </w:pPr>
      <w:r w:rsidRPr="00FE0DDA">
        <w:rPr>
          <w:b/>
          <w:bCs/>
          <w:sz w:val="30"/>
          <w:szCs w:val="30"/>
        </w:rPr>
        <w:t>Entity-Relationship Diagramming (ERD):</w:t>
      </w:r>
    </w:p>
    <w:p w14:paraId="6DE1AE09" w14:textId="77777777" w:rsidR="00FE0DDA" w:rsidRPr="00FE0DDA" w:rsidRDefault="00FE0DDA" w:rsidP="00FE0DDA">
      <w:pPr>
        <w:numPr>
          <w:ilvl w:val="0"/>
          <w:numId w:val="4"/>
        </w:numPr>
        <w:rPr>
          <w:sz w:val="30"/>
          <w:szCs w:val="30"/>
        </w:rPr>
      </w:pPr>
      <w:r w:rsidRPr="00FE0DDA">
        <w:rPr>
          <w:sz w:val="30"/>
          <w:szCs w:val="30"/>
        </w:rPr>
        <w:t>ERDs use symbols to represent entities, attributes, relationships, and cardinalities in a database.</w:t>
      </w:r>
    </w:p>
    <w:p w14:paraId="05DE8283" w14:textId="77777777" w:rsidR="00FE0DDA" w:rsidRPr="00FE0DDA" w:rsidRDefault="00FE0DDA" w:rsidP="00FE0DDA">
      <w:pPr>
        <w:numPr>
          <w:ilvl w:val="0"/>
          <w:numId w:val="4"/>
        </w:numPr>
        <w:rPr>
          <w:sz w:val="30"/>
          <w:szCs w:val="30"/>
        </w:rPr>
      </w:pPr>
      <w:r w:rsidRPr="00FE0DDA">
        <w:rPr>
          <w:sz w:val="30"/>
          <w:szCs w:val="30"/>
        </w:rPr>
        <w:t xml:space="preserve">Many-to-one, many-to-many, and one-to-one relationships can be </w:t>
      </w:r>
      <w:proofErr w:type="spellStart"/>
      <w:r w:rsidRPr="00FE0DDA">
        <w:rPr>
          <w:sz w:val="30"/>
          <w:szCs w:val="30"/>
        </w:rPr>
        <w:t>modeled</w:t>
      </w:r>
      <w:proofErr w:type="spellEnd"/>
      <w:r w:rsidRPr="00FE0DDA">
        <w:rPr>
          <w:sz w:val="30"/>
          <w:szCs w:val="30"/>
        </w:rPr>
        <w:t xml:space="preserve"> in ERDs.</w:t>
      </w:r>
    </w:p>
    <w:p w14:paraId="44419D27" w14:textId="77777777" w:rsidR="00FE0DDA" w:rsidRPr="00FE0DDA" w:rsidRDefault="00FE0DDA" w:rsidP="00FE0DDA">
      <w:pPr>
        <w:numPr>
          <w:ilvl w:val="0"/>
          <w:numId w:val="4"/>
        </w:numPr>
        <w:rPr>
          <w:sz w:val="30"/>
          <w:szCs w:val="30"/>
        </w:rPr>
      </w:pPr>
      <w:r w:rsidRPr="00FE0DDA">
        <w:rPr>
          <w:sz w:val="30"/>
          <w:szCs w:val="30"/>
        </w:rPr>
        <w:t>Attributes are listed within entity rectangles, primary keys are underlined, and foreign keys are starred.</w:t>
      </w:r>
    </w:p>
    <w:p w14:paraId="2436B889" w14:textId="77777777" w:rsidR="00FE0DDA" w:rsidRPr="00FE0DDA" w:rsidRDefault="00FE0DDA" w:rsidP="00FE0DDA">
      <w:pPr>
        <w:numPr>
          <w:ilvl w:val="0"/>
          <w:numId w:val="4"/>
        </w:numPr>
        <w:rPr>
          <w:sz w:val="30"/>
          <w:szCs w:val="30"/>
        </w:rPr>
      </w:pPr>
      <w:r w:rsidRPr="00FE0DDA">
        <w:rPr>
          <w:sz w:val="30"/>
          <w:szCs w:val="30"/>
        </w:rPr>
        <w:t>ERDs help in understanding and communicating database structures and designs.</w:t>
      </w:r>
    </w:p>
    <w:p w14:paraId="625231AA" w14:textId="77777777" w:rsidR="00FE0DDA" w:rsidRPr="00FE0DDA" w:rsidRDefault="00FE0DDA" w:rsidP="00FE0DDA">
      <w:pPr>
        <w:rPr>
          <w:sz w:val="30"/>
          <w:szCs w:val="30"/>
        </w:rPr>
      </w:pPr>
      <w:r w:rsidRPr="00FE0DDA">
        <w:rPr>
          <w:b/>
          <w:bCs/>
          <w:sz w:val="30"/>
          <w:szCs w:val="30"/>
        </w:rPr>
        <w:t>Normalization:</w:t>
      </w:r>
    </w:p>
    <w:p w14:paraId="0648350E" w14:textId="77777777" w:rsidR="00FE0DDA" w:rsidRPr="00FE0DDA" w:rsidRDefault="00FE0DDA" w:rsidP="00FE0DDA">
      <w:pPr>
        <w:numPr>
          <w:ilvl w:val="0"/>
          <w:numId w:val="5"/>
        </w:numPr>
        <w:rPr>
          <w:sz w:val="30"/>
          <w:szCs w:val="30"/>
        </w:rPr>
      </w:pPr>
      <w:r w:rsidRPr="00FE0DDA">
        <w:rPr>
          <w:sz w:val="30"/>
          <w:szCs w:val="30"/>
        </w:rPr>
        <w:t>Normalization ensures clean, correct database structures by minimizing redundancy.</w:t>
      </w:r>
    </w:p>
    <w:p w14:paraId="1B281BF3" w14:textId="77777777" w:rsidR="00FE0DDA" w:rsidRPr="00FE0DDA" w:rsidRDefault="00FE0DDA" w:rsidP="00FE0DDA">
      <w:pPr>
        <w:numPr>
          <w:ilvl w:val="0"/>
          <w:numId w:val="5"/>
        </w:numPr>
        <w:rPr>
          <w:sz w:val="30"/>
          <w:szCs w:val="30"/>
        </w:rPr>
      </w:pPr>
      <w:r w:rsidRPr="00FE0DDA">
        <w:rPr>
          <w:sz w:val="30"/>
          <w:szCs w:val="30"/>
        </w:rPr>
        <w:lastRenderedPageBreak/>
        <w:t>Each data item is stored only once; entities are defined at the lowest possible level, and information is pushed up to higher levels.</w:t>
      </w:r>
    </w:p>
    <w:p w14:paraId="6CC50627" w14:textId="77777777" w:rsidR="00FE0DDA" w:rsidRPr="00FE0DDA" w:rsidRDefault="00FE0DDA" w:rsidP="00FE0DDA">
      <w:pPr>
        <w:numPr>
          <w:ilvl w:val="0"/>
          <w:numId w:val="5"/>
        </w:numPr>
        <w:rPr>
          <w:sz w:val="30"/>
          <w:szCs w:val="30"/>
        </w:rPr>
      </w:pPr>
      <w:r w:rsidRPr="00FE0DDA">
        <w:rPr>
          <w:sz w:val="30"/>
          <w:szCs w:val="30"/>
        </w:rPr>
        <w:t>Normalized databases are more likely to function correctly and reduce the risk of errors.</w:t>
      </w:r>
    </w:p>
    <w:p w14:paraId="5D89EDF1" w14:textId="77777777" w:rsidR="00FE0DDA" w:rsidRPr="00FE0DDA" w:rsidRDefault="00FE0DDA" w:rsidP="00FE0DDA">
      <w:pPr>
        <w:rPr>
          <w:sz w:val="30"/>
          <w:szCs w:val="30"/>
        </w:rPr>
      </w:pPr>
      <w:r w:rsidRPr="00FE0DDA">
        <w:rPr>
          <w:b/>
          <w:bCs/>
          <w:sz w:val="30"/>
          <w:szCs w:val="30"/>
        </w:rPr>
        <w:t>Distributed Databases:</w:t>
      </w:r>
    </w:p>
    <w:p w14:paraId="0F7A266C" w14:textId="77777777" w:rsidR="00FE0DDA" w:rsidRPr="00FE0DDA" w:rsidRDefault="00FE0DDA" w:rsidP="00FE0DDA">
      <w:pPr>
        <w:numPr>
          <w:ilvl w:val="0"/>
          <w:numId w:val="6"/>
        </w:numPr>
        <w:rPr>
          <w:sz w:val="30"/>
          <w:szCs w:val="30"/>
        </w:rPr>
      </w:pPr>
      <w:r w:rsidRPr="00FE0DDA">
        <w:rPr>
          <w:sz w:val="30"/>
          <w:szCs w:val="30"/>
        </w:rPr>
        <w:t>Distributed databases store data in multiple locations and provide unified access.</w:t>
      </w:r>
    </w:p>
    <w:p w14:paraId="5C20B7FA" w14:textId="77777777" w:rsidR="00FE0DDA" w:rsidRPr="00FE0DDA" w:rsidRDefault="00FE0DDA" w:rsidP="00FE0DDA">
      <w:pPr>
        <w:numPr>
          <w:ilvl w:val="0"/>
          <w:numId w:val="6"/>
        </w:numPr>
        <w:rPr>
          <w:sz w:val="30"/>
          <w:szCs w:val="30"/>
        </w:rPr>
      </w:pPr>
      <w:r w:rsidRPr="00FE0DDA">
        <w:rPr>
          <w:sz w:val="30"/>
          <w:szCs w:val="30"/>
        </w:rPr>
        <w:t>Partitioned databases can be horizontally (rows) or vertically (columns) fragmented, while replicated databases maintain copies in different places.</w:t>
      </w:r>
    </w:p>
    <w:p w14:paraId="6E3EDB3E" w14:textId="77777777" w:rsidR="00FE0DDA" w:rsidRPr="00FE0DDA" w:rsidRDefault="00FE0DDA" w:rsidP="00FE0DDA">
      <w:pPr>
        <w:numPr>
          <w:ilvl w:val="0"/>
          <w:numId w:val="6"/>
        </w:numPr>
        <w:rPr>
          <w:sz w:val="30"/>
          <w:szCs w:val="30"/>
        </w:rPr>
      </w:pPr>
      <w:r w:rsidRPr="00FE0DDA">
        <w:rPr>
          <w:sz w:val="30"/>
          <w:szCs w:val="30"/>
        </w:rPr>
        <w:t>Federated databases consist of multiple independent databases providing controlled access to their combined data.</w:t>
      </w:r>
    </w:p>
    <w:p w14:paraId="7C6DC92A" w14:textId="77777777" w:rsidR="00FE0DDA" w:rsidRPr="00FE0DDA" w:rsidRDefault="00FE0DDA" w:rsidP="00FE0DDA">
      <w:pPr>
        <w:rPr>
          <w:sz w:val="30"/>
          <w:szCs w:val="30"/>
        </w:rPr>
      </w:pPr>
      <w:r w:rsidRPr="00FE0DDA">
        <w:rPr>
          <w:b/>
          <w:bCs/>
          <w:sz w:val="30"/>
          <w:szCs w:val="30"/>
        </w:rPr>
        <w:t>Where You Fit In:</w:t>
      </w:r>
    </w:p>
    <w:p w14:paraId="1ACB42FA" w14:textId="77777777" w:rsidR="00FE0DDA" w:rsidRPr="00FE0DDA" w:rsidRDefault="00FE0DDA" w:rsidP="00FE0DDA">
      <w:pPr>
        <w:numPr>
          <w:ilvl w:val="0"/>
          <w:numId w:val="7"/>
        </w:numPr>
        <w:rPr>
          <w:sz w:val="30"/>
          <w:szCs w:val="30"/>
        </w:rPr>
      </w:pPr>
      <w:r w:rsidRPr="00FE0DDA">
        <w:rPr>
          <w:sz w:val="30"/>
          <w:szCs w:val="30"/>
        </w:rPr>
        <w:t>Understanding operational databases and their relational structure is crucial for effective use in various job roles.</w:t>
      </w:r>
    </w:p>
    <w:p w14:paraId="02D527E6" w14:textId="77777777" w:rsidR="00FE0DDA" w:rsidRPr="00FE0DDA" w:rsidRDefault="00FE0DDA" w:rsidP="00FE0DDA">
      <w:pPr>
        <w:numPr>
          <w:ilvl w:val="0"/>
          <w:numId w:val="7"/>
        </w:numPr>
        <w:rPr>
          <w:sz w:val="30"/>
          <w:szCs w:val="30"/>
        </w:rPr>
      </w:pPr>
      <w:r w:rsidRPr="00FE0DDA">
        <w:rPr>
          <w:sz w:val="30"/>
          <w:szCs w:val="30"/>
        </w:rPr>
        <w:t>ERDs are essential tools for both designing databases and understanding proposed designs.</w:t>
      </w:r>
    </w:p>
    <w:p w14:paraId="694AFBF9" w14:textId="32120842" w:rsidR="00137EE2" w:rsidRDefault="00FE0DDA" w:rsidP="00B13CE1">
      <w:pPr>
        <w:numPr>
          <w:ilvl w:val="0"/>
          <w:numId w:val="7"/>
        </w:numPr>
        <w:rPr>
          <w:sz w:val="30"/>
          <w:szCs w:val="30"/>
        </w:rPr>
      </w:pPr>
      <w:r w:rsidRPr="00FE0DDA">
        <w:rPr>
          <w:sz w:val="30"/>
          <w:szCs w:val="30"/>
        </w:rPr>
        <w:t>Decisions related to database distribution and design should be based on business needs and usage requirements, involving collaboration between technical and non-technical stakeholders.</w:t>
      </w:r>
    </w:p>
    <w:p w14:paraId="2C1D5DFF" w14:textId="77777777" w:rsidR="00CF2541" w:rsidRDefault="00CF2541" w:rsidP="00CF2541">
      <w:pPr>
        <w:rPr>
          <w:sz w:val="30"/>
          <w:szCs w:val="30"/>
        </w:rPr>
      </w:pPr>
    </w:p>
    <w:p w14:paraId="67A73055" w14:textId="328B3A91" w:rsidR="00CF2541" w:rsidRPr="00CF2541" w:rsidRDefault="00CF2541" w:rsidP="00CF2541">
      <w:pPr>
        <w:rPr>
          <w:b/>
          <w:bCs/>
          <w:sz w:val="30"/>
          <w:szCs w:val="30"/>
        </w:rPr>
      </w:pPr>
      <w:r w:rsidRPr="00CF2541">
        <w:rPr>
          <w:b/>
          <w:bCs/>
          <w:sz w:val="30"/>
          <w:szCs w:val="30"/>
        </w:rPr>
        <w:t>Differences in Database Usage:</w:t>
      </w:r>
    </w:p>
    <w:p w14:paraId="13F62D62" w14:textId="77777777" w:rsidR="00CF2541" w:rsidRPr="00CF2541" w:rsidRDefault="00CF2541" w:rsidP="00CF2541">
      <w:pPr>
        <w:rPr>
          <w:sz w:val="30"/>
          <w:szCs w:val="30"/>
        </w:rPr>
      </w:pPr>
      <w:r w:rsidRPr="00CF2541">
        <w:rPr>
          <w:b/>
          <w:bCs/>
          <w:sz w:val="30"/>
          <w:szCs w:val="30"/>
        </w:rPr>
        <w:t>Single vs. Multiple Record Access:</w:t>
      </w:r>
      <w:r w:rsidRPr="00CF2541">
        <w:rPr>
          <w:sz w:val="30"/>
          <w:szCs w:val="30"/>
        </w:rPr>
        <w:t xml:space="preserve"> Decision-making databases involve accessing many records, not just one, making it difficult to optimize a database for both single-record and multiple-record access.</w:t>
      </w:r>
    </w:p>
    <w:p w14:paraId="6637CFC8" w14:textId="77777777" w:rsidR="00CF2541" w:rsidRPr="00CF2541" w:rsidRDefault="00CF2541" w:rsidP="00CF2541">
      <w:pPr>
        <w:rPr>
          <w:sz w:val="30"/>
          <w:szCs w:val="30"/>
        </w:rPr>
      </w:pPr>
      <w:r w:rsidRPr="00CF2541">
        <w:rPr>
          <w:b/>
          <w:bCs/>
          <w:sz w:val="30"/>
          <w:szCs w:val="30"/>
        </w:rPr>
        <w:t>Analysis vs. Transaction Processing:</w:t>
      </w:r>
      <w:r w:rsidRPr="00CF2541">
        <w:rPr>
          <w:sz w:val="30"/>
          <w:szCs w:val="30"/>
        </w:rPr>
        <w:t xml:space="preserve"> Analysis does not change the data, and decision-making often does not require up-to-the-second data, unlike transaction processing which requires real-time data.</w:t>
      </w:r>
    </w:p>
    <w:p w14:paraId="062B1AEE" w14:textId="77777777" w:rsidR="00CF2541" w:rsidRDefault="00CF2541" w:rsidP="00CF2541">
      <w:pPr>
        <w:rPr>
          <w:sz w:val="30"/>
          <w:szCs w:val="30"/>
        </w:rPr>
      </w:pPr>
      <w:r w:rsidRPr="00CF2541">
        <w:rPr>
          <w:b/>
          <w:bCs/>
          <w:sz w:val="30"/>
          <w:szCs w:val="30"/>
        </w:rPr>
        <w:lastRenderedPageBreak/>
        <w:t>Data Organization</w:t>
      </w:r>
      <w:r w:rsidRPr="00CF2541">
        <w:rPr>
          <w:sz w:val="30"/>
          <w:szCs w:val="30"/>
        </w:rPr>
        <w:t>: Transaction data is organized by application for speed, while decision-making data is organized by subject to provide an integrated view.</w:t>
      </w:r>
    </w:p>
    <w:p w14:paraId="38EEA33D" w14:textId="77777777" w:rsidR="00CF2541" w:rsidRPr="00CF2541" w:rsidRDefault="00CF2541" w:rsidP="00CF2541">
      <w:pPr>
        <w:rPr>
          <w:sz w:val="30"/>
          <w:szCs w:val="30"/>
        </w:rPr>
      </w:pPr>
    </w:p>
    <w:p w14:paraId="3815ED52" w14:textId="334722A7" w:rsidR="00CF2541" w:rsidRPr="00CF2541" w:rsidRDefault="00CF2541" w:rsidP="00CF2541">
      <w:pPr>
        <w:rPr>
          <w:b/>
          <w:bCs/>
          <w:sz w:val="30"/>
          <w:szCs w:val="30"/>
        </w:rPr>
      </w:pPr>
      <w:r w:rsidRPr="00CF2541">
        <w:rPr>
          <w:b/>
          <w:bCs/>
          <w:sz w:val="30"/>
          <w:szCs w:val="30"/>
        </w:rPr>
        <w:t>Drawbacks of Relational Databases for Decision Support:</w:t>
      </w:r>
    </w:p>
    <w:p w14:paraId="3C3E2913" w14:textId="77777777" w:rsidR="00CF2541" w:rsidRPr="00CF2541" w:rsidRDefault="00CF2541" w:rsidP="00CF2541">
      <w:pPr>
        <w:rPr>
          <w:sz w:val="30"/>
          <w:szCs w:val="30"/>
        </w:rPr>
      </w:pPr>
      <w:r w:rsidRPr="00CF2541">
        <w:rPr>
          <w:b/>
          <w:bCs/>
          <w:sz w:val="30"/>
          <w:szCs w:val="30"/>
        </w:rPr>
        <w:t>Long Queries and Locking:</w:t>
      </w:r>
      <w:r w:rsidRPr="00CF2541">
        <w:rPr>
          <w:sz w:val="30"/>
          <w:szCs w:val="30"/>
        </w:rPr>
        <w:t xml:space="preserve"> Long queries can tie up relational databases for a considerable period, locking out transaction processing users until the query is complete to prevent errors caused by changes in the database during the query.</w:t>
      </w:r>
    </w:p>
    <w:p w14:paraId="013BA5EB" w14:textId="77777777" w:rsidR="00CF2541" w:rsidRDefault="00CF2541" w:rsidP="00CF2541">
      <w:pPr>
        <w:rPr>
          <w:b/>
          <w:bCs/>
          <w:sz w:val="30"/>
          <w:szCs w:val="30"/>
        </w:rPr>
      </w:pPr>
    </w:p>
    <w:p w14:paraId="08CA0ED3" w14:textId="48A7EC3D" w:rsidR="00CF2541" w:rsidRPr="00CF2541" w:rsidRDefault="00CF2541" w:rsidP="00CF2541">
      <w:pPr>
        <w:rPr>
          <w:b/>
          <w:bCs/>
          <w:sz w:val="30"/>
          <w:szCs w:val="30"/>
        </w:rPr>
      </w:pPr>
      <w:r w:rsidRPr="00CF2541">
        <w:rPr>
          <w:b/>
          <w:bCs/>
          <w:sz w:val="30"/>
          <w:szCs w:val="30"/>
        </w:rPr>
        <w:t>Dimensional Databases</w:t>
      </w:r>
      <w:r>
        <w:rPr>
          <w:b/>
          <w:bCs/>
          <w:sz w:val="30"/>
          <w:szCs w:val="30"/>
        </w:rPr>
        <w:t>:</w:t>
      </w:r>
    </w:p>
    <w:p w14:paraId="4AA76DD3" w14:textId="77777777" w:rsidR="00CF2541" w:rsidRPr="00CF2541" w:rsidRDefault="00CF2541" w:rsidP="00CF2541">
      <w:pPr>
        <w:rPr>
          <w:sz w:val="30"/>
          <w:szCs w:val="30"/>
        </w:rPr>
      </w:pPr>
      <w:r w:rsidRPr="00CF2541">
        <w:rPr>
          <w:b/>
          <w:bCs/>
          <w:sz w:val="30"/>
          <w:szCs w:val="30"/>
        </w:rPr>
        <w:t>Multiple Dimensions:</w:t>
      </w:r>
      <w:r w:rsidRPr="00CF2541">
        <w:rPr>
          <w:sz w:val="30"/>
          <w:szCs w:val="30"/>
        </w:rPr>
        <w:t xml:space="preserve"> Transaction data can be represented in multidimensional cubes, allowing analysis along various dimensions. Dimensional databases are suitable for data warehouses, historical databases for decision-making.</w:t>
      </w:r>
    </w:p>
    <w:p w14:paraId="1BE29C8A" w14:textId="77777777" w:rsidR="00CF2541" w:rsidRDefault="00CF2541" w:rsidP="00CF2541">
      <w:pPr>
        <w:rPr>
          <w:b/>
          <w:bCs/>
          <w:sz w:val="30"/>
          <w:szCs w:val="30"/>
        </w:rPr>
      </w:pPr>
    </w:p>
    <w:p w14:paraId="1DAC1B7A" w14:textId="67D61B4F" w:rsidR="00CF2541" w:rsidRPr="00CF2541" w:rsidRDefault="00CF2541" w:rsidP="00CF2541">
      <w:pPr>
        <w:rPr>
          <w:b/>
          <w:bCs/>
          <w:sz w:val="30"/>
          <w:szCs w:val="30"/>
        </w:rPr>
      </w:pPr>
      <w:r w:rsidRPr="00CF2541">
        <w:rPr>
          <w:b/>
          <w:bCs/>
          <w:sz w:val="30"/>
          <w:szCs w:val="30"/>
        </w:rPr>
        <w:t>Challenges of Big Data:</w:t>
      </w:r>
    </w:p>
    <w:p w14:paraId="6EA6DBA7" w14:textId="77777777" w:rsidR="00CF2541" w:rsidRPr="00CF2541" w:rsidRDefault="00CF2541" w:rsidP="00CF2541">
      <w:pPr>
        <w:rPr>
          <w:sz w:val="30"/>
          <w:szCs w:val="30"/>
        </w:rPr>
      </w:pPr>
      <w:r w:rsidRPr="00CF2541">
        <w:rPr>
          <w:b/>
          <w:bCs/>
          <w:sz w:val="30"/>
          <w:szCs w:val="30"/>
        </w:rPr>
        <w:t>Volume, Velocity, and Variety:</w:t>
      </w:r>
      <w:r w:rsidRPr="00CF2541">
        <w:rPr>
          <w:sz w:val="30"/>
          <w:szCs w:val="30"/>
        </w:rPr>
        <w:t xml:space="preserve"> Big data is characterized by the sheer volume of data, the speed at which it is generated and needs to be </w:t>
      </w:r>
      <w:proofErr w:type="spellStart"/>
      <w:r w:rsidRPr="00CF2541">
        <w:rPr>
          <w:sz w:val="30"/>
          <w:szCs w:val="30"/>
        </w:rPr>
        <w:t>analyzed</w:t>
      </w:r>
      <w:proofErr w:type="spellEnd"/>
      <w:r w:rsidRPr="00CF2541">
        <w:rPr>
          <w:sz w:val="30"/>
          <w:szCs w:val="30"/>
        </w:rPr>
        <w:t>, and the variety of data types, including structured, unstructured, audio, and video data.</w:t>
      </w:r>
    </w:p>
    <w:p w14:paraId="124588B0" w14:textId="77777777" w:rsidR="00CF2541" w:rsidRPr="00CF2541" w:rsidRDefault="00CF2541" w:rsidP="00CF2541">
      <w:pPr>
        <w:rPr>
          <w:sz w:val="30"/>
          <w:szCs w:val="30"/>
        </w:rPr>
      </w:pPr>
      <w:r w:rsidRPr="00CF2541">
        <w:rPr>
          <w:b/>
          <w:bCs/>
          <w:sz w:val="30"/>
          <w:szCs w:val="30"/>
        </w:rPr>
        <w:t>Hadoop and MapReduce:</w:t>
      </w:r>
      <w:r w:rsidRPr="00CF2541">
        <w:rPr>
          <w:sz w:val="30"/>
          <w:szCs w:val="30"/>
        </w:rPr>
        <w:t xml:space="preserve"> Hadoop is a framework for running applications on large clusters of commodity hardware. It employs MapReduce, a computational approach where each computer </w:t>
      </w:r>
      <w:proofErr w:type="spellStart"/>
      <w:r w:rsidRPr="00CF2541">
        <w:rPr>
          <w:sz w:val="30"/>
          <w:szCs w:val="30"/>
        </w:rPr>
        <w:t>analyzes</w:t>
      </w:r>
      <w:proofErr w:type="spellEnd"/>
      <w:r w:rsidRPr="00CF2541">
        <w:rPr>
          <w:sz w:val="30"/>
          <w:szCs w:val="30"/>
        </w:rPr>
        <w:t xml:space="preserve"> its part of the data (Map</w:t>
      </w:r>
      <w:proofErr w:type="gramStart"/>
      <w:r w:rsidRPr="00CF2541">
        <w:rPr>
          <w:sz w:val="30"/>
          <w:szCs w:val="30"/>
        </w:rPr>
        <w:t>)</w:t>
      </w:r>
      <w:proofErr w:type="gramEnd"/>
      <w:r w:rsidRPr="00CF2541">
        <w:rPr>
          <w:sz w:val="30"/>
          <w:szCs w:val="30"/>
        </w:rPr>
        <w:t xml:space="preserve"> and the results are combined to produce the final output (Reduce). Hadoop allows parallel processing and can handle diverse data structures.</w:t>
      </w:r>
    </w:p>
    <w:p w14:paraId="10997486" w14:textId="77777777" w:rsidR="00CF2541" w:rsidRPr="00CF2541" w:rsidRDefault="00CF2541" w:rsidP="00CF2541">
      <w:pPr>
        <w:rPr>
          <w:b/>
          <w:bCs/>
          <w:sz w:val="30"/>
          <w:szCs w:val="30"/>
        </w:rPr>
      </w:pPr>
      <w:r w:rsidRPr="00CF2541">
        <w:rPr>
          <w:b/>
          <w:bCs/>
          <w:sz w:val="30"/>
          <w:szCs w:val="30"/>
        </w:rPr>
        <w:t>Business Implications:</w:t>
      </w:r>
    </w:p>
    <w:p w14:paraId="6A17EF13" w14:textId="77777777" w:rsidR="00CF2541" w:rsidRPr="00CF2541" w:rsidRDefault="00CF2541" w:rsidP="00CF2541">
      <w:pPr>
        <w:rPr>
          <w:sz w:val="30"/>
          <w:szCs w:val="30"/>
        </w:rPr>
      </w:pPr>
    </w:p>
    <w:p w14:paraId="333BA729" w14:textId="77777777" w:rsidR="00CF2541" w:rsidRPr="00CF2541" w:rsidRDefault="00CF2541" w:rsidP="00CF2541">
      <w:pPr>
        <w:rPr>
          <w:sz w:val="30"/>
          <w:szCs w:val="30"/>
        </w:rPr>
      </w:pPr>
      <w:r w:rsidRPr="00CF2541">
        <w:rPr>
          <w:b/>
          <w:bCs/>
          <w:sz w:val="30"/>
          <w:szCs w:val="30"/>
        </w:rPr>
        <w:lastRenderedPageBreak/>
        <w:t>Flexible Data Analysis</w:t>
      </w:r>
      <w:r w:rsidRPr="00CF2541">
        <w:rPr>
          <w:sz w:val="30"/>
          <w:szCs w:val="30"/>
        </w:rPr>
        <w:t xml:space="preserve">: Hadoop enables businesses to </w:t>
      </w:r>
      <w:proofErr w:type="spellStart"/>
      <w:r w:rsidRPr="00CF2541">
        <w:rPr>
          <w:sz w:val="30"/>
          <w:szCs w:val="30"/>
        </w:rPr>
        <w:t>analyze</w:t>
      </w:r>
      <w:proofErr w:type="spellEnd"/>
      <w:r w:rsidRPr="00CF2541">
        <w:rPr>
          <w:sz w:val="30"/>
          <w:szCs w:val="30"/>
        </w:rPr>
        <w:t xml:space="preserve"> different types of data with varying structures simultaneously, providing valuable insights.</w:t>
      </w:r>
    </w:p>
    <w:p w14:paraId="665A04F7" w14:textId="1288A205" w:rsidR="00FE0DDA" w:rsidRDefault="00CF2541" w:rsidP="00CF2541">
      <w:pPr>
        <w:rPr>
          <w:sz w:val="30"/>
          <w:szCs w:val="30"/>
        </w:rPr>
      </w:pPr>
      <w:proofErr w:type="gramStart"/>
      <w:r w:rsidRPr="00CF2541">
        <w:rPr>
          <w:b/>
          <w:bCs/>
          <w:sz w:val="30"/>
          <w:szCs w:val="30"/>
        </w:rPr>
        <w:t>Open Source</w:t>
      </w:r>
      <w:proofErr w:type="gramEnd"/>
      <w:r w:rsidRPr="00CF2541">
        <w:rPr>
          <w:b/>
          <w:bCs/>
          <w:sz w:val="30"/>
          <w:szCs w:val="30"/>
        </w:rPr>
        <w:t xml:space="preserve"> Support:</w:t>
      </w:r>
      <w:r w:rsidRPr="00CF2541">
        <w:rPr>
          <w:sz w:val="30"/>
          <w:szCs w:val="30"/>
        </w:rPr>
        <w:t xml:space="preserve"> Hadoop is supported by the open-source community, offering software, training, and expertise for businesses.</w:t>
      </w:r>
    </w:p>
    <w:p w14:paraId="41C442F5" w14:textId="77777777" w:rsidR="001A69FA" w:rsidRPr="001A69FA" w:rsidRDefault="001A69FA" w:rsidP="001A69FA">
      <w:pPr>
        <w:rPr>
          <w:sz w:val="30"/>
          <w:szCs w:val="30"/>
        </w:rPr>
      </w:pPr>
      <w:r w:rsidRPr="001A69FA">
        <w:rPr>
          <w:b/>
          <w:bCs/>
          <w:sz w:val="30"/>
          <w:szCs w:val="30"/>
        </w:rPr>
        <w:t>Database Management Software (DBMS):</w:t>
      </w:r>
    </w:p>
    <w:p w14:paraId="21498171" w14:textId="77777777" w:rsidR="001A69FA" w:rsidRPr="001A69FA" w:rsidRDefault="001A69FA" w:rsidP="001A69FA">
      <w:pPr>
        <w:numPr>
          <w:ilvl w:val="0"/>
          <w:numId w:val="8"/>
        </w:numPr>
        <w:rPr>
          <w:sz w:val="30"/>
          <w:szCs w:val="30"/>
        </w:rPr>
      </w:pPr>
      <w:r w:rsidRPr="001A69FA">
        <w:rPr>
          <w:sz w:val="30"/>
          <w:szCs w:val="30"/>
        </w:rPr>
        <w:t>DBMS are system software that manage databases, providing an interface between users/applications and the underlying database.</w:t>
      </w:r>
    </w:p>
    <w:p w14:paraId="1BF79256" w14:textId="77777777" w:rsidR="001A69FA" w:rsidRPr="001A69FA" w:rsidRDefault="001A69FA" w:rsidP="001A69FA">
      <w:pPr>
        <w:numPr>
          <w:ilvl w:val="0"/>
          <w:numId w:val="8"/>
        </w:numPr>
        <w:rPr>
          <w:sz w:val="30"/>
          <w:szCs w:val="30"/>
        </w:rPr>
      </w:pPr>
      <w:r w:rsidRPr="001A69FA">
        <w:rPr>
          <w:sz w:val="30"/>
          <w:szCs w:val="30"/>
        </w:rPr>
        <w:t>Databases contain metadata (data about data) which includes data element names, formats, storage locations, and access control information.</w:t>
      </w:r>
    </w:p>
    <w:p w14:paraId="03B5AF42" w14:textId="77777777" w:rsidR="001A69FA" w:rsidRPr="001A69FA" w:rsidRDefault="001A69FA" w:rsidP="001A69FA">
      <w:pPr>
        <w:numPr>
          <w:ilvl w:val="0"/>
          <w:numId w:val="8"/>
        </w:numPr>
        <w:rPr>
          <w:sz w:val="30"/>
          <w:szCs w:val="30"/>
        </w:rPr>
      </w:pPr>
      <w:r w:rsidRPr="001A69FA">
        <w:rPr>
          <w:sz w:val="30"/>
          <w:szCs w:val="30"/>
        </w:rPr>
        <w:t>Applications access databases through DBMS using Structured Query Language (SQL) to retrieve specific data.</w:t>
      </w:r>
    </w:p>
    <w:p w14:paraId="6C112B6D" w14:textId="77777777" w:rsidR="001A69FA" w:rsidRPr="001A69FA" w:rsidRDefault="001A69FA" w:rsidP="001A69FA">
      <w:pPr>
        <w:numPr>
          <w:ilvl w:val="0"/>
          <w:numId w:val="8"/>
        </w:numPr>
        <w:rPr>
          <w:sz w:val="30"/>
          <w:szCs w:val="30"/>
        </w:rPr>
      </w:pPr>
      <w:r w:rsidRPr="001A69FA">
        <w:rPr>
          <w:sz w:val="30"/>
          <w:szCs w:val="30"/>
        </w:rPr>
        <w:t>DBMS provide tools for database administrators (DBA) to create, modify, secure, and optimize databases.</w:t>
      </w:r>
    </w:p>
    <w:p w14:paraId="69BBD421" w14:textId="77777777" w:rsidR="001A69FA" w:rsidRPr="001A69FA" w:rsidRDefault="001A69FA" w:rsidP="001A69FA">
      <w:pPr>
        <w:numPr>
          <w:ilvl w:val="0"/>
          <w:numId w:val="8"/>
        </w:numPr>
        <w:rPr>
          <w:sz w:val="30"/>
          <w:szCs w:val="30"/>
        </w:rPr>
      </w:pPr>
      <w:r w:rsidRPr="001A69FA">
        <w:rPr>
          <w:sz w:val="30"/>
          <w:szCs w:val="30"/>
        </w:rPr>
        <w:t>Personal DBMS (e.g., Microsoft Access, FileMaker Pro) cater to single users, making data entry and querying user-friendly through forms and simpler application development languages.</w:t>
      </w:r>
    </w:p>
    <w:p w14:paraId="65C5E69B" w14:textId="77777777" w:rsidR="001A69FA" w:rsidRPr="001A69FA" w:rsidRDefault="001A69FA" w:rsidP="001A69FA">
      <w:pPr>
        <w:rPr>
          <w:sz w:val="30"/>
          <w:szCs w:val="30"/>
        </w:rPr>
      </w:pPr>
      <w:r w:rsidRPr="001A69FA">
        <w:rPr>
          <w:b/>
          <w:bCs/>
          <w:sz w:val="30"/>
          <w:szCs w:val="30"/>
        </w:rPr>
        <w:t>Database Security:</w:t>
      </w:r>
    </w:p>
    <w:p w14:paraId="742CA25F" w14:textId="77777777" w:rsidR="001A69FA" w:rsidRPr="001A69FA" w:rsidRDefault="001A69FA" w:rsidP="001A69FA">
      <w:pPr>
        <w:numPr>
          <w:ilvl w:val="0"/>
          <w:numId w:val="9"/>
        </w:numPr>
        <w:rPr>
          <w:sz w:val="30"/>
          <w:szCs w:val="30"/>
        </w:rPr>
      </w:pPr>
      <w:r w:rsidRPr="001A69FA">
        <w:rPr>
          <w:sz w:val="30"/>
          <w:szCs w:val="30"/>
        </w:rPr>
        <w:t>Database security is crucial to prevent unauthorized access or modification of sensitive data, ensuring compliance with laws and privacy policies.</w:t>
      </w:r>
    </w:p>
    <w:p w14:paraId="6F5DFD16" w14:textId="77777777" w:rsidR="001A69FA" w:rsidRPr="001A69FA" w:rsidRDefault="001A69FA" w:rsidP="001A69FA">
      <w:pPr>
        <w:numPr>
          <w:ilvl w:val="0"/>
          <w:numId w:val="9"/>
        </w:numPr>
        <w:rPr>
          <w:sz w:val="30"/>
          <w:szCs w:val="30"/>
        </w:rPr>
      </w:pPr>
      <w:r w:rsidRPr="001A69FA">
        <w:rPr>
          <w:sz w:val="30"/>
          <w:szCs w:val="30"/>
        </w:rPr>
        <w:t>Access to databases requires authorization (being allowed to use the database) and authentication (confirming the user's identity).</w:t>
      </w:r>
    </w:p>
    <w:p w14:paraId="03C32876" w14:textId="77777777" w:rsidR="001A69FA" w:rsidRPr="001A69FA" w:rsidRDefault="001A69FA" w:rsidP="001A69FA">
      <w:pPr>
        <w:numPr>
          <w:ilvl w:val="0"/>
          <w:numId w:val="9"/>
        </w:numPr>
        <w:rPr>
          <w:sz w:val="30"/>
          <w:szCs w:val="30"/>
        </w:rPr>
      </w:pPr>
      <w:r w:rsidRPr="001A69FA">
        <w:rPr>
          <w:sz w:val="30"/>
          <w:szCs w:val="30"/>
        </w:rPr>
        <w:t>Authentication methods include something you know (passwords), something you have (physical devices like dongles), something you are (biometric data), or something you do (voice or signature recognition).</w:t>
      </w:r>
    </w:p>
    <w:p w14:paraId="70F3E6E5" w14:textId="77777777" w:rsidR="001A69FA" w:rsidRPr="001A69FA" w:rsidRDefault="001A69FA" w:rsidP="001A69FA">
      <w:pPr>
        <w:numPr>
          <w:ilvl w:val="0"/>
          <w:numId w:val="9"/>
        </w:numPr>
        <w:rPr>
          <w:sz w:val="30"/>
          <w:szCs w:val="30"/>
        </w:rPr>
      </w:pPr>
      <w:r w:rsidRPr="001A69FA">
        <w:rPr>
          <w:sz w:val="30"/>
          <w:szCs w:val="30"/>
        </w:rPr>
        <w:lastRenderedPageBreak/>
        <w:t>Access control methods include column access control (specific data elements), row access control (restricting access to specific rows), and type of access control (read, create, modify).</w:t>
      </w:r>
    </w:p>
    <w:p w14:paraId="57EDC997" w14:textId="77777777" w:rsidR="001A69FA" w:rsidRPr="001A69FA" w:rsidRDefault="001A69FA" w:rsidP="001A69FA">
      <w:pPr>
        <w:numPr>
          <w:ilvl w:val="0"/>
          <w:numId w:val="9"/>
        </w:numPr>
        <w:rPr>
          <w:sz w:val="30"/>
          <w:szCs w:val="30"/>
        </w:rPr>
      </w:pPr>
      <w:r w:rsidRPr="001A69FA">
        <w:rPr>
          <w:sz w:val="30"/>
          <w:szCs w:val="30"/>
        </w:rPr>
        <w:t>Access permissions can be determined through role-based access, user-based access, or context-based access.</w:t>
      </w:r>
    </w:p>
    <w:p w14:paraId="585B7CFF" w14:textId="77777777" w:rsidR="001A69FA" w:rsidRPr="001A69FA" w:rsidRDefault="001A69FA" w:rsidP="001A69FA">
      <w:pPr>
        <w:numPr>
          <w:ilvl w:val="0"/>
          <w:numId w:val="9"/>
        </w:numPr>
        <w:rPr>
          <w:sz w:val="30"/>
          <w:szCs w:val="30"/>
        </w:rPr>
      </w:pPr>
      <w:r w:rsidRPr="001A69FA">
        <w:rPr>
          <w:sz w:val="30"/>
          <w:szCs w:val="30"/>
        </w:rPr>
        <w:t>Two security approaches are highlighted:</w:t>
      </w:r>
    </w:p>
    <w:p w14:paraId="48D725FE" w14:textId="77777777" w:rsidR="001A69FA" w:rsidRPr="001A69FA" w:rsidRDefault="001A69FA" w:rsidP="001A69FA">
      <w:pPr>
        <w:numPr>
          <w:ilvl w:val="1"/>
          <w:numId w:val="9"/>
        </w:numPr>
        <w:rPr>
          <w:sz w:val="30"/>
          <w:szCs w:val="30"/>
        </w:rPr>
      </w:pPr>
      <w:r w:rsidRPr="001A69FA">
        <w:rPr>
          <w:sz w:val="30"/>
          <w:szCs w:val="30"/>
        </w:rPr>
        <w:t>The traditional castle and moat approach (once inside the system, all resources are accessible).</w:t>
      </w:r>
    </w:p>
    <w:p w14:paraId="00D95592" w14:textId="77777777" w:rsidR="001A69FA" w:rsidRPr="001A69FA" w:rsidRDefault="001A69FA" w:rsidP="001A69FA">
      <w:pPr>
        <w:numPr>
          <w:ilvl w:val="1"/>
          <w:numId w:val="9"/>
        </w:numPr>
        <w:rPr>
          <w:sz w:val="30"/>
          <w:szCs w:val="30"/>
        </w:rPr>
      </w:pPr>
      <w:r w:rsidRPr="001A69FA">
        <w:rPr>
          <w:sz w:val="30"/>
          <w:szCs w:val="30"/>
        </w:rPr>
        <w:t>The newer zero-trust approach (each access request is validated to ensure the user needs the specific resource for an authorized task).</w:t>
      </w:r>
    </w:p>
    <w:p w14:paraId="2CB482C7" w14:textId="77777777" w:rsidR="001A69FA" w:rsidRPr="001A69FA" w:rsidRDefault="001A69FA" w:rsidP="001A69FA">
      <w:pPr>
        <w:rPr>
          <w:sz w:val="30"/>
          <w:szCs w:val="30"/>
        </w:rPr>
      </w:pPr>
      <w:r w:rsidRPr="001A69FA">
        <w:rPr>
          <w:b/>
          <w:bCs/>
          <w:sz w:val="30"/>
          <w:szCs w:val="30"/>
        </w:rPr>
        <w:t>Business Implications:</w:t>
      </w:r>
    </w:p>
    <w:p w14:paraId="2409E3BD" w14:textId="77777777" w:rsidR="001A69FA" w:rsidRPr="001A69FA" w:rsidRDefault="001A69FA" w:rsidP="001A69FA">
      <w:pPr>
        <w:numPr>
          <w:ilvl w:val="0"/>
          <w:numId w:val="10"/>
        </w:numPr>
        <w:rPr>
          <w:sz w:val="30"/>
          <w:szCs w:val="30"/>
        </w:rPr>
      </w:pPr>
      <w:r w:rsidRPr="001A69FA">
        <w:rPr>
          <w:sz w:val="30"/>
          <w:szCs w:val="30"/>
        </w:rPr>
        <w:t>The choice between security approaches (castle and moat vs. zero-trust) is a business decision, considering the trade-off between added security costs and benefits.</w:t>
      </w:r>
    </w:p>
    <w:p w14:paraId="2A7287AA" w14:textId="77777777" w:rsidR="001A69FA" w:rsidRPr="001A69FA" w:rsidRDefault="001A69FA" w:rsidP="001A69FA">
      <w:pPr>
        <w:numPr>
          <w:ilvl w:val="0"/>
          <w:numId w:val="10"/>
        </w:numPr>
        <w:rPr>
          <w:sz w:val="30"/>
          <w:szCs w:val="30"/>
        </w:rPr>
      </w:pPr>
      <w:r w:rsidRPr="001A69FA">
        <w:rPr>
          <w:sz w:val="30"/>
          <w:szCs w:val="30"/>
        </w:rPr>
        <w:t>Users and their managers must assess the balance between access benefits and security risks, making it a crucial business decision.</w:t>
      </w:r>
    </w:p>
    <w:p w14:paraId="472FA490" w14:textId="77777777" w:rsidR="001A69FA" w:rsidRPr="00FE0DDA" w:rsidRDefault="001A69FA" w:rsidP="00CF2541">
      <w:pPr>
        <w:rPr>
          <w:sz w:val="30"/>
          <w:szCs w:val="30"/>
        </w:rPr>
      </w:pPr>
    </w:p>
    <w:sectPr w:rsidR="001A69FA" w:rsidRPr="00FE0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52343"/>
    <w:multiLevelType w:val="multilevel"/>
    <w:tmpl w:val="D3DA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2B394F"/>
    <w:multiLevelType w:val="multilevel"/>
    <w:tmpl w:val="A5EA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282E65"/>
    <w:multiLevelType w:val="multilevel"/>
    <w:tmpl w:val="4FDE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D22542"/>
    <w:multiLevelType w:val="multilevel"/>
    <w:tmpl w:val="019C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885DF7"/>
    <w:multiLevelType w:val="multilevel"/>
    <w:tmpl w:val="2600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574676"/>
    <w:multiLevelType w:val="multilevel"/>
    <w:tmpl w:val="CD98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1141FD"/>
    <w:multiLevelType w:val="multilevel"/>
    <w:tmpl w:val="705E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D44911"/>
    <w:multiLevelType w:val="multilevel"/>
    <w:tmpl w:val="B92A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1C212F"/>
    <w:multiLevelType w:val="multilevel"/>
    <w:tmpl w:val="690C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780A6D"/>
    <w:multiLevelType w:val="multilevel"/>
    <w:tmpl w:val="5986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4032530">
    <w:abstractNumId w:val="7"/>
  </w:num>
  <w:num w:numId="2" w16cid:durableId="1416975784">
    <w:abstractNumId w:val="9"/>
  </w:num>
  <w:num w:numId="3" w16cid:durableId="298388364">
    <w:abstractNumId w:val="6"/>
  </w:num>
  <w:num w:numId="4" w16cid:durableId="1821967954">
    <w:abstractNumId w:val="0"/>
  </w:num>
  <w:num w:numId="5" w16cid:durableId="470170320">
    <w:abstractNumId w:val="4"/>
  </w:num>
  <w:num w:numId="6" w16cid:durableId="1158887978">
    <w:abstractNumId w:val="8"/>
  </w:num>
  <w:num w:numId="7" w16cid:durableId="1949463074">
    <w:abstractNumId w:val="2"/>
  </w:num>
  <w:num w:numId="8" w16cid:durableId="1483277096">
    <w:abstractNumId w:val="1"/>
  </w:num>
  <w:num w:numId="9" w16cid:durableId="1582330118">
    <w:abstractNumId w:val="3"/>
  </w:num>
  <w:num w:numId="10" w16cid:durableId="1710836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E1"/>
    <w:rsid w:val="00137EE2"/>
    <w:rsid w:val="001A69FA"/>
    <w:rsid w:val="00B13CE1"/>
    <w:rsid w:val="00CF2541"/>
    <w:rsid w:val="00DA4299"/>
    <w:rsid w:val="00FE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77103B"/>
  <w15:chartTrackingRefBased/>
  <w15:docId w15:val="{318B143A-3A02-4440-85FF-F8A3309B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1108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Horn</dc:creator>
  <cp:keywords/>
  <dc:description/>
  <cp:lastModifiedBy>Peter Horn</cp:lastModifiedBy>
  <cp:revision>5</cp:revision>
  <dcterms:created xsi:type="dcterms:W3CDTF">2023-10-31T08:36:00Z</dcterms:created>
  <dcterms:modified xsi:type="dcterms:W3CDTF">2023-10-31T08:45:00Z</dcterms:modified>
</cp:coreProperties>
</file>