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586" w:rsidRPr="0005526A" w:rsidRDefault="00320E99" w:rsidP="006C2B14">
      <w:pPr>
        <w:spacing w:line="480" w:lineRule="auto"/>
        <w:jc w:val="center"/>
        <w:rPr>
          <w:rFonts w:ascii="Times New Roman" w:eastAsia="Times New Roman" w:hAnsi="Times New Roman" w:cs="Times New Roman"/>
          <w:b/>
          <w:bCs/>
          <w:color w:val="000000" w:themeColor="text1"/>
          <w:shd w:val="clear" w:color="auto" w:fill="FFFFFF"/>
        </w:rPr>
      </w:pPr>
      <w:r w:rsidRPr="0005526A">
        <w:rPr>
          <w:rFonts w:ascii="Times New Roman" w:eastAsia="Times New Roman" w:hAnsi="Times New Roman" w:cs="Times New Roman"/>
          <w:b/>
          <w:bCs/>
          <w:color w:val="000000" w:themeColor="text1"/>
          <w:shd w:val="clear" w:color="auto" w:fill="FFFFFF"/>
        </w:rPr>
        <w:t>COVID-19 Data Visualization, Growth Factor and Predictions</w:t>
      </w:r>
    </w:p>
    <w:p w:rsidR="00334586" w:rsidRPr="0005526A" w:rsidRDefault="00320E99" w:rsidP="006C2B14">
      <w:pPr>
        <w:spacing w:line="480" w:lineRule="auto"/>
        <w:jc w:val="center"/>
        <w:rPr>
          <w:rFonts w:ascii="Times New Roman" w:eastAsia="Times New Roman" w:hAnsi="Times New Roman" w:cs="Times New Roman"/>
          <w:b/>
          <w:bCs/>
          <w:color w:val="000000" w:themeColor="text1"/>
          <w:shd w:val="clear" w:color="auto" w:fill="FFFFFF"/>
        </w:rPr>
      </w:pPr>
      <w:r w:rsidRPr="0005526A">
        <w:rPr>
          <w:rFonts w:ascii="Times New Roman" w:eastAsia="Times New Roman" w:hAnsi="Times New Roman" w:cs="Times New Roman"/>
          <w:b/>
          <w:bCs/>
          <w:color w:val="000000" w:themeColor="text1"/>
          <w:shd w:val="clear" w:color="auto" w:fill="FFFFFF"/>
        </w:rPr>
        <w:t>Mihir Patel</w:t>
      </w:r>
    </w:p>
    <w:p w:rsidR="00334586" w:rsidRPr="0005526A" w:rsidRDefault="00320E99" w:rsidP="006C2B14">
      <w:pPr>
        <w:spacing w:line="480" w:lineRule="auto"/>
        <w:jc w:val="center"/>
        <w:rPr>
          <w:rFonts w:ascii="Times New Roman" w:eastAsia="Times New Roman" w:hAnsi="Times New Roman" w:cs="Times New Roman"/>
          <w:b/>
          <w:bCs/>
          <w:color w:val="000000" w:themeColor="text1"/>
          <w:shd w:val="clear" w:color="auto" w:fill="FFFFFF"/>
        </w:rPr>
      </w:pPr>
      <w:r w:rsidRPr="0005526A">
        <w:rPr>
          <w:rFonts w:ascii="Times New Roman" w:eastAsia="Times New Roman" w:hAnsi="Times New Roman" w:cs="Times New Roman"/>
          <w:b/>
          <w:bCs/>
          <w:color w:val="000000" w:themeColor="text1"/>
          <w:shd w:val="clear" w:color="auto" w:fill="FFFFFF"/>
        </w:rPr>
        <w:t>April 1, 2020</w:t>
      </w:r>
    </w:p>
    <w:p w:rsidR="00C378A3" w:rsidRPr="0005526A" w:rsidRDefault="00320E99" w:rsidP="006C2B14">
      <w:pPr>
        <w:pStyle w:val="Heading1"/>
        <w:spacing w:line="480" w:lineRule="auto"/>
        <w:rPr>
          <w:rFonts w:ascii="Times New Roman" w:hAnsi="Times New Roman" w:cs="Times New Roman"/>
        </w:rPr>
      </w:pPr>
      <w:r w:rsidRPr="0005526A">
        <w:rPr>
          <w:rFonts w:ascii="Times New Roman" w:hAnsi="Times New Roman" w:cs="Times New Roman"/>
        </w:rPr>
        <w:t>1.0 Introduction</w:t>
      </w:r>
    </w:p>
    <w:p w:rsidR="0047099F" w:rsidRPr="0005526A" w:rsidRDefault="00320E99" w:rsidP="006C2B14">
      <w:pPr>
        <w:pStyle w:val="Heading2"/>
        <w:spacing w:line="480" w:lineRule="auto"/>
        <w:rPr>
          <w:color w:val="000000" w:themeColor="text1"/>
          <w:sz w:val="28"/>
          <w:szCs w:val="28"/>
        </w:rPr>
      </w:pPr>
      <w:r w:rsidRPr="0005526A">
        <w:rPr>
          <w:color w:val="000000" w:themeColor="text1"/>
          <w:sz w:val="28"/>
          <w:szCs w:val="28"/>
        </w:rPr>
        <w:t>1.1 Background</w:t>
      </w:r>
    </w:p>
    <w:p w:rsidR="00334586" w:rsidRPr="0005526A" w:rsidRDefault="00320E99" w:rsidP="006C2B14">
      <w:pPr>
        <w:spacing w:line="480" w:lineRule="auto"/>
        <w:rPr>
          <w:rFonts w:ascii="Times New Roman" w:hAnsi="Times New Roman" w:cs="Times New Roman"/>
          <w:color w:val="000000" w:themeColor="text1"/>
        </w:rPr>
      </w:pPr>
      <w:r w:rsidRPr="0005526A">
        <w:rPr>
          <w:rFonts w:ascii="Times New Roman" w:eastAsia="Times New Roman" w:hAnsi="Times New Roman" w:cs="Times New Roman"/>
          <w:color w:val="000000" w:themeColor="text1"/>
          <w:shd w:val="clear" w:color="auto" w:fill="FFFFFF"/>
        </w:rPr>
        <w:t xml:space="preserve">COVID-19 is a respiratory illness caused by a new virus. Symptoms include fever, coughing, sore throat, and shortness of breath. The virus can spread from person to person, but good hygiene can prevent infection. </w:t>
      </w:r>
      <w:r w:rsidRPr="0005526A">
        <w:rPr>
          <w:rFonts w:ascii="Times New Roman" w:hAnsi="Times New Roman" w:cs="Times New Roman"/>
          <w:color w:val="000000" w:themeColor="text1"/>
        </w:rPr>
        <w:t xml:space="preserve">COVID-19 may not be fatal, but it spreads faster than other diseases, like a common cold. Every virus has a Basic Reproduction number (R0), which implies how many people will get the disease from an infected person. As per the initial research work, the R0 of COVID-19 is 2.7. Currently, the goal of all scientists around the world is to "Flatten the Curve." COVID-19 has an exponential growth rate around the world, which we will see in the notebook ahead. Flattening the curve typically implies that even if the number of confirmed cases is increasing, but the distribution of those cases should be over longer timestamp. To put it in simple words, if say suppose COVID-19 is going infect 100K people, then those many people should be infected in 1 year but not in a month. The sole reason to Flatten the Curve is to reduce the load on the Medical Systems to increase the focus of Research to find Medicine for the disease. </w:t>
      </w:r>
    </w:p>
    <w:p w:rsidR="00C378A3" w:rsidRPr="0005526A" w:rsidRDefault="00320E99" w:rsidP="006C2B14">
      <w:pPr>
        <w:pStyle w:val="NormalWeb"/>
        <w:shd w:val="clear" w:color="auto" w:fill="FFFFFF"/>
        <w:spacing w:before="0" w:beforeAutospacing="0" w:after="240" w:afterAutospacing="0" w:line="480" w:lineRule="auto"/>
        <w:rPr>
          <w:i/>
          <w:iCs/>
          <w:color w:val="000000" w:themeColor="text1"/>
        </w:rPr>
      </w:pPr>
      <w:r w:rsidRPr="0005526A">
        <w:rPr>
          <w:i/>
          <w:iCs/>
          <w:color w:val="000000" w:themeColor="text1"/>
        </w:rPr>
        <w:t>Every pandemic has four stages:</w:t>
      </w:r>
    </w:p>
    <w:p w:rsidR="00C378A3" w:rsidRPr="0005526A" w:rsidRDefault="00320E99" w:rsidP="006C2B14">
      <w:pPr>
        <w:pStyle w:val="NormalWeb"/>
        <w:shd w:val="clear" w:color="auto" w:fill="FFFFFF"/>
        <w:spacing w:before="0" w:beforeAutospacing="0" w:after="240" w:afterAutospacing="0" w:line="480" w:lineRule="auto"/>
        <w:rPr>
          <w:i/>
          <w:iCs/>
          <w:color w:val="000000" w:themeColor="text1"/>
        </w:rPr>
      </w:pPr>
      <w:r w:rsidRPr="0005526A">
        <w:rPr>
          <w:i/>
          <w:iCs/>
          <w:color w:val="000000" w:themeColor="text1"/>
        </w:rPr>
        <w:t>Stage 1: Confirmed Cases come from other countries</w:t>
      </w:r>
    </w:p>
    <w:p w:rsidR="00C378A3" w:rsidRPr="0005526A" w:rsidRDefault="00320E99" w:rsidP="006C2B14">
      <w:pPr>
        <w:pStyle w:val="NormalWeb"/>
        <w:shd w:val="clear" w:color="auto" w:fill="FFFFFF"/>
        <w:spacing w:before="0" w:beforeAutospacing="0" w:after="240" w:afterAutospacing="0" w:line="480" w:lineRule="auto"/>
        <w:rPr>
          <w:i/>
          <w:iCs/>
          <w:color w:val="000000" w:themeColor="text1"/>
        </w:rPr>
      </w:pPr>
      <w:r w:rsidRPr="0005526A">
        <w:rPr>
          <w:i/>
          <w:iCs/>
          <w:color w:val="000000" w:themeColor="text1"/>
        </w:rPr>
        <w:t>Stage 2: Local Transmission</w:t>
      </w:r>
    </w:p>
    <w:p w:rsidR="00C378A3" w:rsidRPr="0005526A" w:rsidRDefault="00320E99" w:rsidP="006C2B14">
      <w:pPr>
        <w:pStyle w:val="NormalWeb"/>
        <w:shd w:val="clear" w:color="auto" w:fill="FFFFFF"/>
        <w:spacing w:before="0" w:beforeAutospacing="0" w:after="240" w:afterAutospacing="0" w:line="480" w:lineRule="auto"/>
        <w:rPr>
          <w:i/>
          <w:iCs/>
          <w:color w:val="000000" w:themeColor="text1"/>
        </w:rPr>
      </w:pPr>
      <w:r w:rsidRPr="0005526A">
        <w:rPr>
          <w:i/>
          <w:iCs/>
          <w:color w:val="000000" w:themeColor="text1"/>
        </w:rPr>
        <w:lastRenderedPageBreak/>
        <w:t xml:space="preserve">Stage 3: Communities impacted with local </w:t>
      </w:r>
      <w:r w:rsidR="00334586" w:rsidRPr="0005526A">
        <w:rPr>
          <w:i/>
          <w:iCs/>
          <w:color w:val="000000" w:themeColor="text1"/>
        </w:rPr>
        <w:t>transmission</w:t>
      </w:r>
    </w:p>
    <w:p w:rsidR="00C378A3" w:rsidRPr="0005526A" w:rsidRDefault="00320E99" w:rsidP="006C2B14">
      <w:pPr>
        <w:pStyle w:val="NormalWeb"/>
        <w:shd w:val="clear" w:color="auto" w:fill="FFFFFF"/>
        <w:spacing w:before="0" w:beforeAutospacing="0" w:after="240" w:afterAutospacing="0" w:line="480" w:lineRule="auto"/>
        <w:rPr>
          <w:i/>
          <w:iCs/>
          <w:color w:val="000000" w:themeColor="text1"/>
        </w:rPr>
      </w:pPr>
      <w:r w:rsidRPr="0005526A">
        <w:rPr>
          <w:i/>
          <w:iCs/>
          <w:color w:val="000000" w:themeColor="text1"/>
        </w:rPr>
        <w:t>Stage 4: Significant Transmission with no end in sight</w:t>
      </w:r>
    </w:p>
    <w:p w:rsidR="00C378A3" w:rsidRPr="0005526A" w:rsidRDefault="00320E99" w:rsidP="006C2B14">
      <w:pPr>
        <w:pStyle w:val="NormalWeb"/>
        <w:shd w:val="clear" w:color="auto" w:fill="FFFFFF"/>
        <w:spacing w:before="0" w:beforeAutospacing="0" w:after="240" w:afterAutospacing="0" w:line="480" w:lineRule="auto"/>
        <w:rPr>
          <w:color w:val="000000" w:themeColor="text1"/>
        </w:rPr>
      </w:pPr>
      <w:r w:rsidRPr="0005526A">
        <w:rPr>
          <w:color w:val="000000" w:themeColor="text1"/>
        </w:rPr>
        <w:t xml:space="preserve">Other </w:t>
      </w:r>
      <w:r w:rsidR="00334586" w:rsidRPr="0005526A">
        <w:rPr>
          <w:color w:val="000000" w:themeColor="text1"/>
        </w:rPr>
        <w:t>more robust ways</w:t>
      </w:r>
      <w:r w:rsidRPr="0005526A">
        <w:rPr>
          <w:color w:val="000000" w:themeColor="text1"/>
        </w:rPr>
        <w:t xml:space="preserve"> to tackle the disease</w:t>
      </w:r>
      <w:r w:rsidR="00334586" w:rsidRPr="0005526A">
        <w:rPr>
          <w:color w:val="000000" w:themeColor="text1"/>
        </w:rPr>
        <w:t xml:space="preserve"> are to</w:t>
      </w:r>
      <w:r w:rsidRPr="0005526A">
        <w:rPr>
          <w:color w:val="000000" w:themeColor="text1"/>
        </w:rPr>
        <w:t xml:space="preserve"> </w:t>
      </w:r>
      <w:r w:rsidR="00334586" w:rsidRPr="0005526A">
        <w:rPr>
          <w:color w:val="000000" w:themeColor="text1"/>
        </w:rPr>
        <w:t>c</w:t>
      </w:r>
      <w:r w:rsidRPr="0005526A">
        <w:rPr>
          <w:color w:val="000000" w:themeColor="text1"/>
        </w:rPr>
        <w:t>ross-</w:t>
      </w:r>
      <w:r w:rsidR="00334586" w:rsidRPr="0005526A">
        <w:rPr>
          <w:color w:val="000000" w:themeColor="text1"/>
        </w:rPr>
        <w:t>b</w:t>
      </w:r>
      <w:r w:rsidRPr="0005526A">
        <w:rPr>
          <w:color w:val="000000" w:themeColor="text1"/>
        </w:rPr>
        <w:t>order shutdown,</w:t>
      </w:r>
      <w:r w:rsidR="00334586" w:rsidRPr="0005526A">
        <w:rPr>
          <w:color w:val="000000" w:themeColor="text1"/>
        </w:rPr>
        <w:t xml:space="preserve"> c</w:t>
      </w:r>
      <w:r w:rsidRPr="0005526A">
        <w:rPr>
          <w:color w:val="000000" w:themeColor="text1"/>
        </w:rPr>
        <w:t xml:space="preserve">ontact </w:t>
      </w:r>
      <w:r w:rsidR="00334586" w:rsidRPr="0005526A">
        <w:rPr>
          <w:color w:val="000000" w:themeColor="text1"/>
        </w:rPr>
        <w:t>t</w:t>
      </w:r>
      <w:r w:rsidRPr="0005526A">
        <w:rPr>
          <w:color w:val="000000" w:themeColor="text1"/>
        </w:rPr>
        <w:t xml:space="preserve">racing, and </w:t>
      </w:r>
      <w:r w:rsidR="00334586" w:rsidRPr="0005526A">
        <w:rPr>
          <w:color w:val="000000" w:themeColor="text1"/>
        </w:rPr>
        <w:t>q</w:t>
      </w:r>
      <w:r w:rsidRPr="0005526A">
        <w:rPr>
          <w:color w:val="000000" w:themeColor="text1"/>
        </w:rPr>
        <w:t>uarantine</w:t>
      </w:r>
      <w:r w:rsidR="00334586" w:rsidRPr="0005526A">
        <w:rPr>
          <w:color w:val="000000" w:themeColor="text1"/>
        </w:rPr>
        <w:t xml:space="preserve"> people as necessary.</w:t>
      </w:r>
    </w:p>
    <w:p w:rsidR="0047099F" w:rsidRPr="0005526A" w:rsidRDefault="00320E99" w:rsidP="006C2B14">
      <w:pPr>
        <w:pStyle w:val="Heading2"/>
        <w:spacing w:line="480" w:lineRule="auto"/>
        <w:rPr>
          <w:color w:val="000000" w:themeColor="text1"/>
          <w:sz w:val="28"/>
          <w:szCs w:val="28"/>
        </w:rPr>
      </w:pPr>
      <w:r w:rsidRPr="0005526A">
        <w:rPr>
          <w:color w:val="000000" w:themeColor="text1"/>
          <w:sz w:val="28"/>
          <w:szCs w:val="28"/>
        </w:rPr>
        <w:t>1.2 Problem Statement</w:t>
      </w:r>
    </w:p>
    <w:p w:rsidR="00C378A3" w:rsidRPr="0005526A" w:rsidRDefault="00320E99" w:rsidP="006C2B14">
      <w:pPr>
        <w:spacing w:line="480" w:lineRule="auto"/>
        <w:rPr>
          <w:rFonts w:ascii="Times New Roman" w:eastAsia="Times New Roman" w:hAnsi="Times New Roman" w:cs="Times New Roman"/>
          <w:color w:val="000000" w:themeColor="text1"/>
          <w:shd w:val="clear" w:color="auto" w:fill="FFFFFF"/>
        </w:rPr>
      </w:pPr>
      <w:r w:rsidRPr="0005526A">
        <w:rPr>
          <w:rFonts w:ascii="Times New Roman" w:eastAsia="Times New Roman" w:hAnsi="Times New Roman" w:cs="Times New Roman"/>
          <w:color w:val="000000" w:themeColor="text1"/>
          <w:shd w:val="clear" w:color="auto" w:fill="FFFFFF"/>
        </w:rPr>
        <w:t xml:space="preserve">The objective of this </w:t>
      </w:r>
      <w:r w:rsidR="00334586" w:rsidRPr="0005526A">
        <w:rPr>
          <w:rFonts w:ascii="Times New Roman" w:eastAsia="Times New Roman" w:hAnsi="Times New Roman" w:cs="Times New Roman"/>
          <w:color w:val="000000" w:themeColor="text1"/>
          <w:shd w:val="clear" w:color="auto" w:fill="FFFFFF"/>
        </w:rPr>
        <w:t xml:space="preserve">report is to </w:t>
      </w:r>
      <w:r w:rsidRPr="0005526A">
        <w:rPr>
          <w:rFonts w:ascii="Times New Roman" w:eastAsia="Times New Roman" w:hAnsi="Times New Roman" w:cs="Times New Roman"/>
          <w:color w:val="000000" w:themeColor="text1"/>
          <w:shd w:val="clear" w:color="auto" w:fill="FFFFFF"/>
        </w:rPr>
        <w:t xml:space="preserve">study the COVID-19 outbreak with the help of some basic </w:t>
      </w:r>
      <w:r w:rsidR="00334586" w:rsidRPr="0005526A">
        <w:rPr>
          <w:rFonts w:ascii="Times New Roman" w:eastAsia="Times New Roman" w:hAnsi="Times New Roman" w:cs="Times New Roman"/>
          <w:color w:val="000000" w:themeColor="text1"/>
          <w:shd w:val="clear" w:color="auto" w:fill="FFFFFF"/>
        </w:rPr>
        <w:t>visualizations’</w:t>
      </w:r>
      <w:r w:rsidRPr="0005526A">
        <w:rPr>
          <w:rFonts w:ascii="Times New Roman" w:eastAsia="Times New Roman" w:hAnsi="Times New Roman" w:cs="Times New Roman"/>
          <w:color w:val="000000" w:themeColor="text1"/>
          <w:shd w:val="clear" w:color="auto" w:fill="FFFFFF"/>
        </w:rPr>
        <w:t xml:space="preserve"> techniques. Comparison of </w:t>
      </w:r>
      <w:r w:rsidR="00334586" w:rsidRPr="0005526A">
        <w:rPr>
          <w:rFonts w:ascii="Times New Roman" w:eastAsia="Times New Roman" w:hAnsi="Times New Roman" w:cs="Times New Roman"/>
          <w:color w:val="000000" w:themeColor="text1"/>
          <w:shd w:val="clear" w:color="auto" w:fill="FFFFFF"/>
        </w:rPr>
        <w:t>disease spread across the different states within the United States and p</w:t>
      </w:r>
      <w:r w:rsidRPr="0005526A">
        <w:rPr>
          <w:rFonts w:ascii="Times New Roman" w:eastAsia="Times New Roman" w:hAnsi="Times New Roman" w:cs="Times New Roman"/>
          <w:color w:val="000000" w:themeColor="text1"/>
          <w:shd w:val="clear" w:color="auto" w:fill="FFFFFF"/>
        </w:rPr>
        <w:t xml:space="preserve">erform predictions and Time Series forecasting in order to study the impact and spread of the COVID-19 in </w:t>
      </w:r>
      <w:r w:rsidR="00334586" w:rsidRPr="0005526A">
        <w:rPr>
          <w:rFonts w:ascii="Times New Roman" w:eastAsia="Times New Roman" w:hAnsi="Times New Roman" w:cs="Times New Roman"/>
          <w:color w:val="000000" w:themeColor="text1"/>
          <w:shd w:val="clear" w:color="auto" w:fill="FFFFFF"/>
        </w:rPr>
        <w:t>the coming</w:t>
      </w:r>
      <w:r w:rsidRPr="0005526A">
        <w:rPr>
          <w:rFonts w:ascii="Times New Roman" w:eastAsia="Times New Roman" w:hAnsi="Times New Roman" w:cs="Times New Roman"/>
          <w:color w:val="000000" w:themeColor="text1"/>
          <w:shd w:val="clear" w:color="auto" w:fill="FFFFFF"/>
        </w:rPr>
        <w:t xml:space="preserve"> days.</w:t>
      </w:r>
    </w:p>
    <w:p w:rsidR="00D92C6A" w:rsidRPr="0005526A" w:rsidRDefault="00D92C6A" w:rsidP="006C2B14">
      <w:pPr>
        <w:spacing w:line="480" w:lineRule="auto"/>
        <w:rPr>
          <w:rFonts w:ascii="Times New Roman" w:eastAsia="Times New Roman" w:hAnsi="Times New Roman" w:cs="Times New Roman"/>
          <w:color w:val="000000" w:themeColor="text1"/>
        </w:rPr>
      </w:pPr>
    </w:p>
    <w:p w:rsidR="007F10EA" w:rsidRPr="0005526A" w:rsidRDefault="00320E99" w:rsidP="006C2B14">
      <w:pPr>
        <w:pStyle w:val="Heading2"/>
        <w:spacing w:line="480" w:lineRule="auto"/>
        <w:rPr>
          <w:color w:val="000000" w:themeColor="text1"/>
        </w:rPr>
      </w:pPr>
      <w:r w:rsidRPr="0005526A">
        <w:rPr>
          <w:color w:val="000000" w:themeColor="text1"/>
        </w:rPr>
        <w:t xml:space="preserve">2.0 </w:t>
      </w:r>
      <w:r w:rsidR="0047099F" w:rsidRPr="0005526A">
        <w:rPr>
          <w:color w:val="000000" w:themeColor="text1"/>
        </w:rPr>
        <w:t xml:space="preserve">Data </w:t>
      </w:r>
      <w:r w:rsidR="008A5DBD">
        <w:rPr>
          <w:color w:val="000000" w:themeColor="text1"/>
        </w:rPr>
        <w:t>A</w:t>
      </w:r>
      <w:r w:rsidR="0047099F" w:rsidRPr="0005526A">
        <w:rPr>
          <w:color w:val="000000" w:themeColor="text1"/>
        </w:rPr>
        <w:t xml:space="preserve">cquisition and </w:t>
      </w:r>
      <w:r w:rsidR="008A5DBD">
        <w:rPr>
          <w:color w:val="000000" w:themeColor="text1"/>
        </w:rPr>
        <w:t>Cl</w:t>
      </w:r>
      <w:r w:rsidR="0047099F" w:rsidRPr="0005526A">
        <w:rPr>
          <w:color w:val="000000" w:themeColor="text1"/>
        </w:rPr>
        <w:t xml:space="preserve">eaning </w:t>
      </w:r>
    </w:p>
    <w:p w:rsidR="007F10EA" w:rsidRPr="0005526A" w:rsidRDefault="00320E99" w:rsidP="006C2B14">
      <w:pPr>
        <w:pStyle w:val="Heading2"/>
        <w:spacing w:line="480" w:lineRule="auto"/>
        <w:rPr>
          <w:color w:val="000000" w:themeColor="text1"/>
          <w:sz w:val="28"/>
          <w:szCs w:val="28"/>
        </w:rPr>
      </w:pPr>
      <w:r w:rsidRPr="0005526A">
        <w:rPr>
          <w:color w:val="000000" w:themeColor="text1"/>
          <w:sz w:val="28"/>
          <w:szCs w:val="28"/>
        </w:rPr>
        <w:t>2.1 Loading data</w:t>
      </w:r>
    </w:p>
    <w:p w:rsidR="004A781A" w:rsidRPr="0005526A" w:rsidRDefault="00320E99" w:rsidP="006C2B14">
      <w:pPr>
        <w:shd w:val="clear" w:color="auto" w:fill="FFFFFF"/>
        <w:spacing w:after="24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Johns Hopkins University has made an excellent dashboard using the affected case data. Data is extracted from the google sheets associated with the dashboard. The data is available from January 22, 2020.</w:t>
      </w:r>
      <w:r w:rsidR="0047099F" w:rsidRPr="0005526A">
        <w:rPr>
          <w:rFonts w:ascii="Times New Roman" w:eastAsia="Times New Roman" w:hAnsi="Times New Roman" w:cs="Times New Roman"/>
          <w:color w:val="000000" w:themeColor="text1"/>
        </w:rPr>
        <w:t xml:space="preserve"> Since the scope of this project is limited to the United States, the data will be extracted </w:t>
      </w:r>
      <w:r w:rsidR="00334586" w:rsidRPr="0005526A">
        <w:rPr>
          <w:rFonts w:ascii="Times New Roman" w:eastAsia="Times New Roman" w:hAnsi="Times New Roman" w:cs="Times New Roman"/>
          <w:color w:val="000000" w:themeColor="text1"/>
        </w:rPr>
        <w:t>only from</w:t>
      </w:r>
      <w:r w:rsidR="0047099F" w:rsidRPr="0005526A">
        <w:rPr>
          <w:rFonts w:ascii="Times New Roman" w:eastAsia="Times New Roman" w:hAnsi="Times New Roman" w:cs="Times New Roman"/>
          <w:color w:val="000000" w:themeColor="text1"/>
        </w:rPr>
        <w:t xml:space="preserve"> March 10 to March 3</w:t>
      </w:r>
      <w:r w:rsidRPr="0005526A">
        <w:rPr>
          <w:rFonts w:ascii="Times New Roman" w:eastAsia="Times New Roman" w:hAnsi="Times New Roman" w:cs="Times New Roman"/>
          <w:color w:val="000000" w:themeColor="text1"/>
        </w:rPr>
        <w:t xml:space="preserve">1. The other data has been </w:t>
      </w:r>
      <w:r w:rsidR="006C2B14" w:rsidRPr="0005526A">
        <w:rPr>
          <w:rFonts w:ascii="Times New Roman" w:eastAsia="Times New Roman" w:hAnsi="Times New Roman" w:cs="Times New Roman"/>
          <w:color w:val="000000" w:themeColor="text1"/>
        </w:rPr>
        <w:t>acquired</w:t>
      </w:r>
      <w:r w:rsidRPr="0005526A">
        <w:rPr>
          <w:rFonts w:ascii="Times New Roman" w:eastAsia="Times New Roman" w:hAnsi="Times New Roman" w:cs="Times New Roman"/>
          <w:color w:val="000000" w:themeColor="text1"/>
        </w:rPr>
        <w:t xml:space="preserve"> from New York Time</w:t>
      </w:r>
      <w:r w:rsidR="006C2B14" w:rsidRPr="0005526A">
        <w:rPr>
          <w:rFonts w:ascii="Times New Roman" w:eastAsia="Times New Roman" w:hAnsi="Times New Roman" w:cs="Times New Roman"/>
          <w:color w:val="000000" w:themeColor="text1"/>
        </w:rPr>
        <w:t>’</w:t>
      </w:r>
      <w:r w:rsidRPr="0005526A">
        <w:rPr>
          <w:rFonts w:ascii="Times New Roman" w:eastAsia="Times New Roman" w:hAnsi="Times New Roman" w:cs="Times New Roman"/>
          <w:color w:val="000000" w:themeColor="text1"/>
        </w:rPr>
        <w:t xml:space="preserve">s GitHub </w:t>
      </w:r>
      <w:r w:rsidR="006C2B14" w:rsidRPr="0005526A">
        <w:rPr>
          <w:rFonts w:ascii="Times New Roman" w:eastAsia="Times New Roman" w:hAnsi="Times New Roman" w:cs="Times New Roman"/>
          <w:color w:val="000000" w:themeColor="text1"/>
        </w:rPr>
        <w:t>repository;</w:t>
      </w:r>
      <w:r w:rsidRPr="0005526A">
        <w:rPr>
          <w:rFonts w:ascii="Times New Roman" w:eastAsia="Times New Roman" w:hAnsi="Times New Roman" w:cs="Times New Roman"/>
          <w:color w:val="000000" w:themeColor="text1"/>
        </w:rPr>
        <w:t xml:space="preserve"> the data can be used for free of cost for educational purposes. However, author permission must be </w:t>
      </w:r>
      <w:r w:rsidR="006C2B14" w:rsidRPr="0005526A">
        <w:rPr>
          <w:rFonts w:ascii="Times New Roman" w:eastAsia="Times New Roman" w:hAnsi="Times New Roman" w:cs="Times New Roman"/>
          <w:color w:val="000000" w:themeColor="text1"/>
        </w:rPr>
        <w:t>obtained</w:t>
      </w:r>
      <w:r w:rsidRPr="0005526A">
        <w:rPr>
          <w:rFonts w:ascii="Times New Roman" w:eastAsia="Times New Roman" w:hAnsi="Times New Roman" w:cs="Times New Roman"/>
          <w:color w:val="000000" w:themeColor="text1"/>
        </w:rPr>
        <w:t xml:space="preserve"> for commercial use(s).</w:t>
      </w:r>
    </w:p>
    <w:p w:rsidR="006D689D" w:rsidRPr="0005526A" w:rsidRDefault="006D689D" w:rsidP="006C2B14">
      <w:pPr>
        <w:shd w:val="clear" w:color="auto" w:fill="FFFFFF"/>
        <w:spacing w:after="240" w:line="480" w:lineRule="auto"/>
        <w:rPr>
          <w:rFonts w:ascii="Times New Roman" w:eastAsia="Times New Roman" w:hAnsi="Times New Roman" w:cs="Times New Roman"/>
          <w:color w:val="000000" w:themeColor="text1"/>
          <w:vertAlign w:val="superscript"/>
        </w:rPr>
      </w:pPr>
    </w:p>
    <w:p w:rsidR="007F10EA" w:rsidRPr="0005526A" w:rsidRDefault="00320E99" w:rsidP="006C2B14">
      <w:pPr>
        <w:shd w:val="clear" w:color="auto" w:fill="FFFFFF"/>
        <w:spacing w:after="240" w:line="480" w:lineRule="auto"/>
        <w:rPr>
          <w:rFonts w:ascii="Times New Roman" w:hAnsi="Times New Roman" w:cs="Times New Roman"/>
          <w:b/>
          <w:bCs/>
          <w:color w:val="000000" w:themeColor="text1"/>
          <w:sz w:val="28"/>
          <w:szCs w:val="28"/>
        </w:rPr>
      </w:pPr>
      <w:r w:rsidRPr="0005526A">
        <w:rPr>
          <w:rFonts w:ascii="Times New Roman" w:hAnsi="Times New Roman" w:cs="Times New Roman"/>
          <w:b/>
          <w:bCs/>
          <w:color w:val="000000" w:themeColor="text1"/>
          <w:sz w:val="28"/>
          <w:szCs w:val="28"/>
        </w:rPr>
        <w:lastRenderedPageBreak/>
        <w:t>2.2 Column Description</w:t>
      </w:r>
    </w:p>
    <w:p w:rsidR="004A781A" w:rsidRPr="0005526A" w:rsidRDefault="00320E99" w:rsidP="006C2B14">
      <w:pPr>
        <w:shd w:val="clear" w:color="auto" w:fill="FFFFFF"/>
        <w:spacing w:after="240" w:line="480" w:lineRule="auto"/>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The data contain several columns, including the latitude and longitude data, which will be used for geospatial analysis.</w:t>
      </w:r>
      <w:r w:rsidR="00BE36D4" w:rsidRPr="0005526A">
        <w:rPr>
          <w:rFonts w:ascii="Times New Roman" w:hAnsi="Times New Roman" w:cs="Times New Roman"/>
          <w:color w:val="000000" w:themeColor="text1"/>
        </w:rPr>
        <w:t xml:space="preserve"> </w:t>
      </w:r>
      <w:r w:rsidR="00BA2F6D" w:rsidRPr="0005526A">
        <w:rPr>
          <w:rFonts w:ascii="Times New Roman" w:hAnsi="Times New Roman" w:cs="Times New Roman"/>
          <w:color w:val="000000" w:themeColor="text1"/>
        </w:rPr>
        <w:t xml:space="preserve">The </w:t>
      </w:r>
      <w:r w:rsidRPr="0005526A">
        <w:rPr>
          <w:rFonts w:ascii="Times New Roman" w:hAnsi="Times New Roman" w:cs="Times New Roman"/>
          <w:color w:val="000000" w:themeColor="text1"/>
        </w:rPr>
        <w:t>confirmed, death and recovered</w:t>
      </w:r>
      <w:r w:rsidR="00BE36D4" w:rsidRPr="0005526A">
        <w:rPr>
          <w:rFonts w:ascii="Times New Roman" w:hAnsi="Times New Roman" w:cs="Times New Roman"/>
          <w:color w:val="000000" w:themeColor="text1"/>
        </w:rPr>
        <w:t xml:space="preserve"> cases</w:t>
      </w:r>
      <w:r w:rsidRPr="0005526A">
        <w:rPr>
          <w:rFonts w:ascii="Times New Roman" w:hAnsi="Times New Roman" w:cs="Times New Roman"/>
          <w:color w:val="000000" w:themeColor="text1"/>
        </w:rPr>
        <w:t xml:space="preserve"> data will be used for statistical analysis and model training </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Province</w:t>
      </w:r>
      <w:r w:rsidR="00CB5070" w:rsidRPr="0005526A">
        <w:rPr>
          <w:rFonts w:ascii="Times New Roman" w:eastAsia="Times New Roman" w:hAnsi="Times New Roman" w:cs="Times New Roman"/>
          <w:color w:val="000000" w:themeColor="text1"/>
        </w:rPr>
        <w:t>_s</w:t>
      </w:r>
      <w:r w:rsidRPr="0005526A">
        <w:rPr>
          <w:rFonts w:ascii="Times New Roman" w:eastAsia="Times New Roman" w:hAnsi="Times New Roman" w:cs="Times New Roman"/>
          <w:color w:val="000000" w:themeColor="text1"/>
        </w:rPr>
        <w:t>tate - Province or state of the observation (Could be empty when missing)</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Country</w:t>
      </w:r>
      <w:r w:rsidR="00CB5070" w:rsidRPr="0005526A">
        <w:rPr>
          <w:rFonts w:ascii="Times New Roman" w:eastAsia="Times New Roman" w:hAnsi="Times New Roman" w:cs="Times New Roman"/>
          <w:color w:val="000000" w:themeColor="text1"/>
        </w:rPr>
        <w:t>_r</w:t>
      </w:r>
      <w:r w:rsidRPr="0005526A">
        <w:rPr>
          <w:rFonts w:ascii="Times New Roman" w:eastAsia="Times New Roman" w:hAnsi="Times New Roman" w:cs="Times New Roman"/>
          <w:color w:val="000000" w:themeColor="text1"/>
        </w:rPr>
        <w:t>egion - Country of observation</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Last Update - Time in UTC at which the row is updated for the given province or country. (Not </w:t>
      </w:r>
      <w:r w:rsidR="004A781A" w:rsidRPr="0005526A">
        <w:rPr>
          <w:rFonts w:ascii="Times New Roman" w:eastAsia="Times New Roman" w:hAnsi="Times New Roman" w:cs="Times New Roman"/>
          <w:color w:val="000000" w:themeColor="text1"/>
        </w:rPr>
        <w:t>standardized</w:t>
      </w:r>
      <w:r w:rsidRPr="0005526A">
        <w:rPr>
          <w:rFonts w:ascii="Times New Roman" w:eastAsia="Times New Roman" w:hAnsi="Times New Roman" w:cs="Times New Roman"/>
          <w:color w:val="000000" w:themeColor="text1"/>
        </w:rPr>
        <w:t xml:space="preserve"> and so please clean before using it)</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Confirmed - Cumulative number of confirmed cases till that date</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Deaths - Cumulative number of deaths till that date</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Recovered - Cumulative number of recovered cases till that date</w:t>
      </w:r>
    </w:p>
    <w:p w:rsidR="004A781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Lat – Latitude data</w:t>
      </w:r>
    </w:p>
    <w:p w:rsidR="007F10EA" w:rsidRPr="0005526A" w:rsidRDefault="00320E99" w:rsidP="006C2B14">
      <w:pPr>
        <w:pStyle w:val="ListParagraph"/>
        <w:numPr>
          <w:ilvl w:val="0"/>
          <w:numId w:val="7"/>
        </w:numPr>
        <w:shd w:val="clear" w:color="auto" w:fill="FFFFFF"/>
        <w:spacing w:before="100" w:beforeAutospacing="1" w:after="6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Long – Longitude data</w:t>
      </w:r>
    </w:p>
    <w:p w:rsidR="0005526A" w:rsidRPr="0005526A" w:rsidRDefault="0005526A" w:rsidP="0005526A">
      <w:pPr>
        <w:pStyle w:val="ListParagraph"/>
        <w:shd w:val="clear" w:color="auto" w:fill="FFFFFF"/>
        <w:spacing w:before="100" w:beforeAutospacing="1" w:after="60" w:line="480" w:lineRule="auto"/>
        <w:rPr>
          <w:rFonts w:ascii="Times New Roman" w:eastAsia="Times New Roman" w:hAnsi="Times New Roman" w:cs="Times New Roman"/>
          <w:color w:val="000000" w:themeColor="text1"/>
        </w:rPr>
      </w:pPr>
    </w:p>
    <w:p w:rsidR="00CB5070" w:rsidRPr="0005526A" w:rsidRDefault="0005526A" w:rsidP="006C2B14">
      <w:pPr>
        <w:pStyle w:val="Heading1"/>
        <w:spacing w:line="480" w:lineRule="auto"/>
        <w:rPr>
          <w:rFonts w:ascii="Times New Roman" w:hAnsi="Times New Roman" w:cs="Times New Roman"/>
        </w:rPr>
      </w:pPr>
      <w:r w:rsidRPr="0005526A">
        <w:rPr>
          <w:rFonts w:ascii="Times New Roman" w:hAnsi="Times New Roman" w:cs="Times New Roman"/>
        </w:rPr>
        <w:t>3</w:t>
      </w:r>
      <w:r w:rsidR="00320E99" w:rsidRPr="0005526A">
        <w:rPr>
          <w:rFonts w:ascii="Times New Roman" w:hAnsi="Times New Roman" w:cs="Times New Roman"/>
        </w:rPr>
        <w:t>.0 Data Visualization and Analysis</w:t>
      </w:r>
    </w:p>
    <w:p w:rsidR="004A781A" w:rsidRPr="0005526A" w:rsidRDefault="00320E99" w:rsidP="006D689D">
      <w:pPr>
        <w:spacing w:line="480" w:lineRule="auto"/>
        <w:rPr>
          <w:rFonts w:ascii="Times New Roman" w:eastAsia="Times New Roman" w:hAnsi="Times New Roman" w:cs="Times New Roman"/>
          <w:color w:val="000000" w:themeColor="text1"/>
          <w:shd w:val="clear" w:color="auto" w:fill="FFFFFF"/>
        </w:rPr>
      </w:pPr>
      <w:r w:rsidRPr="0005526A">
        <w:rPr>
          <w:rFonts w:ascii="Times New Roman" w:eastAsia="Times New Roman" w:hAnsi="Times New Roman" w:cs="Times New Roman"/>
          <w:color w:val="000000" w:themeColor="text1"/>
          <w:shd w:val="clear" w:color="auto" w:fill="FFFFFF"/>
        </w:rPr>
        <w:t>The following outcome is recorded through basis analysis for quick. The total number of states include the cases from American Territories and Cruise Ships that arrived through various ports.</w:t>
      </w:r>
    </w:p>
    <w:p w:rsidR="006D689D" w:rsidRPr="0005526A" w:rsidRDefault="006D689D" w:rsidP="006D689D">
      <w:pPr>
        <w:spacing w:line="480" w:lineRule="auto"/>
        <w:rPr>
          <w:rFonts w:ascii="Times New Roman" w:eastAsia="Times New Roman" w:hAnsi="Times New Roman" w:cs="Times New Roman"/>
          <w:color w:val="000000" w:themeColor="text1"/>
          <w:shd w:val="clear" w:color="auto" w:fill="FFFFFF"/>
        </w:rPr>
      </w:pP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Total number of States with Disease Spread: </w:t>
      </w:r>
      <w:r w:rsidRPr="0005526A">
        <w:rPr>
          <w:rFonts w:ascii="Times New Roman" w:eastAsia="Times New Roman" w:hAnsi="Times New Roman" w:cs="Times New Roman"/>
          <w:b/>
          <w:bCs/>
          <w:i/>
          <w:iCs/>
          <w:color w:val="000000" w:themeColor="text1"/>
          <w:sz w:val="22"/>
          <w:szCs w:val="22"/>
        </w:rPr>
        <w:t xml:space="preserve"> 63</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Total number of Confirmed Cases in the US:  </w:t>
      </w:r>
      <w:r w:rsidRPr="0005526A">
        <w:rPr>
          <w:rFonts w:ascii="Times New Roman" w:eastAsia="Times New Roman" w:hAnsi="Times New Roman" w:cs="Times New Roman"/>
          <w:b/>
          <w:bCs/>
          <w:i/>
          <w:iCs/>
          <w:color w:val="000000" w:themeColor="text1"/>
          <w:sz w:val="22"/>
          <w:szCs w:val="22"/>
        </w:rPr>
        <w:t>188172</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Total number of Recovered Cases in the US:  </w:t>
      </w:r>
      <w:r w:rsidRPr="0005526A">
        <w:rPr>
          <w:rFonts w:ascii="Times New Roman" w:eastAsia="Times New Roman" w:hAnsi="Times New Roman" w:cs="Times New Roman"/>
          <w:b/>
          <w:bCs/>
          <w:i/>
          <w:iCs/>
          <w:color w:val="000000" w:themeColor="text1"/>
          <w:sz w:val="22"/>
          <w:szCs w:val="22"/>
        </w:rPr>
        <w:t>7024</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Total number of Deaths Cases around in the US: </w:t>
      </w:r>
      <w:r w:rsidRPr="0005526A">
        <w:rPr>
          <w:rFonts w:ascii="Times New Roman" w:eastAsia="Times New Roman" w:hAnsi="Times New Roman" w:cs="Times New Roman"/>
          <w:b/>
          <w:bCs/>
          <w:i/>
          <w:iCs/>
          <w:color w:val="000000" w:themeColor="text1"/>
          <w:sz w:val="22"/>
          <w:szCs w:val="22"/>
        </w:rPr>
        <w:t xml:space="preserve"> 3873</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lastRenderedPageBreak/>
        <w:t xml:space="preserve">Total number of Active Cases around in the US:  </w:t>
      </w:r>
      <w:r w:rsidRPr="0005526A">
        <w:rPr>
          <w:rFonts w:ascii="Times New Roman" w:eastAsia="Times New Roman" w:hAnsi="Times New Roman" w:cs="Times New Roman"/>
          <w:b/>
          <w:bCs/>
          <w:i/>
          <w:iCs/>
          <w:color w:val="000000" w:themeColor="text1"/>
          <w:sz w:val="22"/>
          <w:szCs w:val="22"/>
        </w:rPr>
        <w:t>177275</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Total number of Closed Cases around in the US:  </w:t>
      </w:r>
      <w:r w:rsidRPr="0005526A">
        <w:rPr>
          <w:rFonts w:ascii="Times New Roman" w:eastAsia="Times New Roman" w:hAnsi="Times New Roman" w:cs="Times New Roman"/>
          <w:b/>
          <w:bCs/>
          <w:i/>
          <w:iCs/>
          <w:color w:val="000000" w:themeColor="text1"/>
          <w:sz w:val="22"/>
          <w:szCs w:val="22"/>
        </w:rPr>
        <w:t>10897</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The approximate number of Confirmed Cases per Day in the US:  </w:t>
      </w:r>
      <w:r w:rsidRPr="0005526A">
        <w:rPr>
          <w:rFonts w:ascii="Times New Roman" w:eastAsia="Times New Roman" w:hAnsi="Times New Roman" w:cs="Times New Roman"/>
          <w:b/>
          <w:bCs/>
          <w:i/>
          <w:iCs/>
          <w:color w:val="000000" w:themeColor="text1"/>
          <w:sz w:val="22"/>
          <w:szCs w:val="22"/>
        </w:rPr>
        <w:t>8961.0</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The approximate number of Recovered Cases per Day in the US:  </w:t>
      </w:r>
      <w:r w:rsidRPr="0005526A">
        <w:rPr>
          <w:rFonts w:ascii="Times New Roman" w:eastAsia="Times New Roman" w:hAnsi="Times New Roman" w:cs="Times New Roman"/>
          <w:b/>
          <w:bCs/>
          <w:i/>
          <w:iCs/>
          <w:color w:val="000000" w:themeColor="text1"/>
          <w:sz w:val="22"/>
          <w:szCs w:val="22"/>
        </w:rPr>
        <w:t>334.0</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The approximate number of Death Cases per Day in the US:  </w:t>
      </w:r>
      <w:r w:rsidRPr="0005526A">
        <w:rPr>
          <w:rFonts w:ascii="Times New Roman" w:eastAsia="Times New Roman" w:hAnsi="Times New Roman" w:cs="Times New Roman"/>
          <w:b/>
          <w:bCs/>
          <w:i/>
          <w:iCs/>
          <w:color w:val="000000" w:themeColor="text1"/>
          <w:sz w:val="22"/>
          <w:szCs w:val="22"/>
        </w:rPr>
        <w:t>184.0</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The approximate number of Confirmed Cases per hour in the US: </w:t>
      </w:r>
      <w:r w:rsidRPr="0005526A">
        <w:rPr>
          <w:rFonts w:ascii="Times New Roman" w:eastAsia="Times New Roman" w:hAnsi="Times New Roman" w:cs="Times New Roman"/>
          <w:b/>
          <w:bCs/>
          <w:i/>
          <w:iCs/>
          <w:color w:val="000000" w:themeColor="text1"/>
          <w:sz w:val="22"/>
          <w:szCs w:val="22"/>
        </w:rPr>
        <w:t xml:space="preserve"> 373.0</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The approximate number of Recovered Cases per hour in the US:  </w:t>
      </w:r>
      <w:r w:rsidRPr="0005526A">
        <w:rPr>
          <w:rFonts w:ascii="Times New Roman" w:eastAsia="Times New Roman" w:hAnsi="Times New Roman" w:cs="Times New Roman"/>
          <w:b/>
          <w:bCs/>
          <w:i/>
          <w:iCs/>
          <w:color w:val="000000" w:themeColor="text1"/>
          <w:sz w:val="22"/>
          <w:szCs w:val="22"/>
        </w:rPr>
        <w:t>14.0</w:t>
      </w:r>
    </w:p>
    <w:p w:rsidR="008241FF" w:rsidRPr="0005526A" w:rsidRDefault="00320E99" w:rsidP="006D6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r w:rsidRPr="0005526A">
        <w:rPr>
          <w:rFonts w:ascii="Times New Roman" w:eastAsia="Times New Roman" w:hAnsi="Times New Roman" w:cs="Times New Roman"/>
          <w:i/>
          <w:iCs/>
          <w:color w:val="000000" w:themeColor="text1"/>
          <w:sz w:val="22"/>
          <w:szCs w:val="22"/>
        </w:rPr>
        <w:t xml:space="preserve">The approximate number of Death Cases per hour in the US:  </w:t>
      </w:r>
      <w:r w:rsidRPr="0005526A">
        <w:rPr>
          <w:rFonts w:ascii="Times New Roman" w:eastAsia="Times New Roman" w:hAnsi="Times New Roman" w:cs="Times New Roman"/>
          <w:b/>
          <w:bCs/>
          <w:i/>
          <w:iCs/>
          <w:color w:val="000000" w:themeColor="text1"/>
          <w:sz w:val="22"/>
          <w:szCs w:val="22"/>
        </w:rPr>
        <w:t>8.0</w:t>
      </w:r>
    </w:p>
    <w:p w:rsidR="006D689D" w:rsidRPr="0005526A" w:rsidRDefault="006D689D" w:rsidP="006D68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i/>
          <w:iCs/>
          <w:color w:val="000000" w:themeColor="text1"/>
          <w:sz w:val="22"/>
          <w:szCs w:val="22"/>
        </w:rPr>
      </w:pPr>
    </w:p>
    <w:p w:rsidR="008241FF" w:rsidRPr="0005526A" w:rsidRDefault="00320E99" w:rsidP="006C2B14">
      <w:pPr>
        <w:spacing w:line="480" w:lineRule="auto"/>
        <w:rPr>
          <w:rFonts w:ascii="Times New Roman" w:hAnsi="Times New Roman" w:cs="Times New Roman"/>
          <w:color w:val="000000" w:themeColor="text1"/>
        </w:rPr>
      </w:pPr>
      <w:r w:rsidRPr="0005526A">
        <w:rPr>
          <w:rFonts w:ascii="Times New Roman" w:hAnsi="Times New Roman" w:cs="Times New Roman"/>
          <w:color w:val="000000" w:themeColor="text1"/>
        </w:rPr>
        <w:t xml:space="preserve">The distribution plot </w:t>
      </w:r>
      <w:r w:rsidR="006D689D" w:rsidRPr="0005526A">
        <w:rPr>
          <w:rFonts w:ascii="Times New Roman" w:hAnsi="Times New Roman" w:cs="Times New Roman"/>
          <w:color w:val="000000" w:themeColor="text1"/>
        </w:rPr>
        <w:t xml:space="preserve">in </w:t>
      </w:r>
      <w:r w:rsidR="006D689D" w:rsidRPr="0005526A">
        <w:rPr>
          <w:rFonts w:ascii="Times New Roman" w:hAnsi="Times New Roman" w:cs="Times New Roman"/>
          <w:b/>
          <w:bCs/>
          <w:color w:val="000000" w:themeColor="text1"/>
        </w:rPr>
        <w:t>Figure 1</w:t>
      </w:r>
      <w:r w:rsidR="006D689D" w:rsidRPr="0005526A">
        <w:rPr>
          <w:rFonts w:ascii="Times New Roman" w:hAnsi="Times New Roman" w:cs="Times New Roman"/>
          <w:color w:val="000000" w:themeColor="text1"/>
        </w:rPr>
        <w:t xml:space="preserve"> shows </w:t>
      </w:r>
      <w:r w:rsidRPr="0005526A">
        <w:rPr>
          <w:rFonts w:ascii="Times New Roman" w:hAnsi="Times New Roman" w:cs="Times New Roman"/>
          <w:color w:val="000000" w:themeColor="text1"/>
        </w:rPr>
        <w:t xml:space="preserve">the </w:t>
      </w:r>
      <w:r>
        <w:rPr>
          <w:rFonts w:ascii="Times New Roman" w:hAnsi="Times New Roman" w:cs="Times New Roman"/>
          <w:color w:val="000000" w:themeColor="text1"/>
        </w:rPr>
        <w:t>number of confirmed</w:t>
      </w:r>
      <w:r w:rsidRPr="0005526A">
        <w:rPr>
          <w:rFonts w:ascii="Times New Roman" w:hAnsi="Times New Roman" w:cs="Times New Roman"/>
          <w:color w:val="000000" w:themeColor="text1"/>
        </w:rPr>
        <w:t xml:space="preserve"> cases in the United </w:t>
      </w:r>
      <w:r w:rsidR="002D1605" w:rsidRPr="0005526A">
        <w:rPr>
          <w:rFonts w:ascii="Times New Roman" w:hAnsi="Times New Roman" w:cs="Times New Roman"/>
          <w:color w:val="000000" w:themeColor="text1"/>
        </w:rPr>
        <w:t>States. The</w:t>
      </w:r>
      <w:r w:rsidRPr="0005526A">
        <w:rPr>
          <w:rFonts w:ascii="Times New Roman" w:hAnsi="Times New Roman" w:cs="Times New Roman"/>
          <w:color w:val="000000" w:themeColor="text1"/>
        </w:rPr>
        <w:t xml:space="preserve"> confirmed case distribution </w:t>
      </w:r>
      <w:r w:rsidR="004A781A" w:rsidRPr="0005526A">
        <w:rPr>
          <w:rFonts w:ascii="Times New Roman" w:hAnsi="Times New Roman" w:cs="Times New Roman"/>
          <w:color w:val="000000" w:themeColor="text1"/>
        </w:rPr>
        <w:t xml:space="preserve">validates the </w:t>
      </w:r>
      <w:r w:rsidRPr="0005526A">
        <w:rPr>
          <w:rFonts w:ascii="Times New Roman" w:hAnsi="Times New Roman" w:cs="Times New Roman"/>
          <w:color w:val="000000" w:themeColor="text1"/>
        </w:rPr>
        <w:t>exponential growth</w:t>
      </w:r>
      <w:r w:rsidR="004A781A" w:rsidRPr="0005526A">
        <w:rPr>
          <w:rFonts w:ascii="Times New Roman" w:hAnsi="Times New Roman" w:cs="Times New Roman"/>
          <w:color w:val="000000" w:themeColor="text1"/>
        </w:rPr>
        <w:t xml:space="preserve"> trend</w:t>
      </w:r>
      <w:r w:rsidRPr="0005526A">
        <w:rPr>
          <w:rFonts w:ascii="Times New Roman" w:hAnsi="Times New Roman" w:cs="Times New Roman"/>
          <w:color w:val="000000" w:themeColor="text1"/>
        </w:rPr>
        <w:t xml:space="preserve">. The number </w:t>
      </w:r>
      <w:r w:rsidR="004A781A" w:rsidRPr="0005526A">
        <w:rPr>
          <w:rFonts w:ascii="Times New Roman" w:hAnsi="Times New Roman" w:cs="Times New Roman"/>
          <w:color w:val="000000" w:themeColor="text1"/>
        </w:rPr>
        <w:t>of cases is rapidly</w:t>
      </w:r>
      <w:r w:rsidRPr="0005526A">
        <w:rPr>
          <w:rFonts w:ascii="Times New Roman" w:hAnsi="Times New Roman" w:cs="Times New Roman"/>
          <w:color w:val="000000" w:themeColor="text1"/>
        </w:rPr>
        <w:t xml:space="preserve"> </w:t>
      </w:r>
      <w:r w:rsidR="004A781A" w:rsidRPr="0005526A">
        <w:rPr>
          <w:rFonts w:ascii="Times New Roman" w:hAnsi="Times New Roman" w:cs="Times New Roman"/>
          <w:color w:val="000000" w:themeColor="text1"/>
        </w:rPr>
        <w:t>increasing in last week</w:t>
      </w:r>
      <w:r w:rsidRPr="0005526A">
        <w:rPr>
          <w:rFonts w:ascii="Times New Roman" w:hAnsi="Times New Roman" w:cs="Times New Roman"/>
          <w:color w:val="000000" w:themeColor="text1"/>
        </w:rPr>
        <w:t xml:space="preserve">. The number almost doubled in </w:t>
      </w:r>
      <w:r w:rsidR="004A781A" w:rsidRPr="0005526A">
        <w:rPr>
          <w:rFonts w:ascii="Times New Roman" w:hAnsi="Times New Roman" w:cs="Times New Roman"/>
          <w:color w:val="000000" w:themeColor="text1"/>
        </w:rPr>
        <w:t>a week.</w:t>
      </w:r>
    </w:p>
    <w:p w:rsidR="00F268BD" w:rsidRPr="0005526A" w:rsidRDefault="00320E99" w:rsidP="00A85EE1">
      <w:pPr>
        <w:keepNext/>
        <w:shd w:val="clear" w:color="auto" w:fill="FFFFFF"/>
        <w:spacing w:after="180"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5649222" cy="230428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22866" name="Screen Shot 2020-04-05 at 7.04.3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49222" cy="2304288"/>
                    </a:xfrm>
                    <a:prstGeom prst="rect">
                      <a:avLst/>
                    </a:prstGeom>
                  </pic:spPr>
                </pic:pic>
              </a:graphicData>
            </a:graphic>
          </wp:inline>
        </w:drawing>
      </w:r>
    </w:p>
    <w:p w:rsidR="00AB44C9" w:rsidRPr="0005526A" w:rsidRDefault="00320E99" w:rsidP="006C2B14">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Distribution Plot for</w:t>
      </w:r>
      <w:r w:rsidR="00FE2E47">
        <w:rPr>
          <w:rFonts w:ascii="Times New Roman" w:hAnsi="Times New Roman" w:cs="Times New Roman"/>
          <w:color w:val="000000" w:themeColor="text1"/>
        </w:rPr>
        <w:t xml:space="preserve"> Confirmed</w:t>
      </w:r>
      <w:r w:rsidRPr="0005526A">
        <w:rPr>
          <w:rFonts w:ascii="Times New Roman" w:hAnsi="Times New Roman" w:cs="Times New Roman"/>
          <w:color w:val="000000" w:themeColor="text1"/>
        </w:rPr>
        <w:t xml:space="preserve"> Cases Over Date</w:t>
      </w:r>
    </w:p>
    <w:p w:rsidR="008241FF" w:rsidRPr="0005526A" w:rsidRDefault="00320E99" w:rsidP="006C2B14">
      <w:pPr>
        <w:shd w:val="clear" w:color="auto" w:fill="FFFFFF"/>
        <w:spacing w:after="24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Confirmed cases reached </w:t>
      </w:r>
      <w:r w:rsidR="00AB44C9" w:rsidRPr="0005526A">
        <w:rPr>
          <w:rFonts w:ascii="Times New Roman" w:eastAsia="Times New Roman" w:hAnsi="Times New Roman" w:cs="Times New Roman"/>
          <w:color w:val="000000" w:themeColor="text1"/>
        </w:rPr>
        <w:t>200K</w:t>
      </w:r>
      <w:r w:rsidRPr="0005526A">
        <w:rPr>
          <w:rFonts w:ascii="Times New Roman" w:eastAsia="Times New Roman" w:hAnsi="Times New Roman" w:cs="Times New Roman"/>
          <w:color w:val="000000" w:themeColor="text1"/>
        </w:rPr>
        <w:t xml:space="preserve"> </w:t>
      </w:r>
      <w:r w:rsidR="00AB44C9" w:rsidRPr="0005526A">
        <w:rPr>
          <w:rFonts w:ascii="Times New Roman" w:eastAsia="Times New Roman" w:hAnsi="Times New Roman" w:cs="Times New Roman"/>
          <w:color w:val="000000" w:themeColor="text1"/>
        </w:rPr>
        <w:t>as of April 1</w:t>
      </w:r>
      <w:r w:rsidR="00F268BD" w:rsidRPr="0005526A">
        <w:rPr>
          <w:rFonts w:ascii="Times New Roman" w:eastAsia="Times New Roman" w:hAnsi="Times New Roman" w:cs="Times New Roman"/>
          <w:color w:val="000000" w:themeColor="text1"/>
        </w:rPr>
        <w:t>, 2020</w:t>
      </w:r>
      <w:r w:rsidR="00034400" w:rsidRPr="0005526A">
        <w:rPr>
          <w:rFonts w:ascii="Times New Roman" w:eastAsia="Times New Roman" w:hAnsi="Times New Roman" w:cs="Times New Roman"/>
          <w:color w:val="000000" w:themeColor="text1"/>
        </w:rPr>
        <w:t>,</w:t>
      </w:r>
      <w:r w:rsidRPr="0005526A">
        <w:rPr>
          <w:rFonts w:ascii="Times New Roman" w:eastAsia="Times New Roman" w:hAnsi="Times New Roman" w:cs="Times New Roman"/>
          <w:color w:val="000000" w:themeColor="text1"/>
        </w:rPr>
        <w:t xml:space="preserve"> and </w:t>
      </w:r>
      <w:r w:rsidR="00AB44C9" w:rsidRPr="0005526A">
        <w:rPr>
          <w:rFonts w:ascii="Times New Roman" w:eastAsia="Times New Roman" w:hAnsi="Times New Roman" w:cs="Times New Roman"/>
          <w:color w:val="000000" w:themeColor="text1"/>
        </w:rPr>
        <w:t xml:space="preserve">approximately 1800 </w:t>
      </w:r>
      <w:r w:rsidRPr="0005526A">
        <w:rPr>
          <w:rFonts w:ascii="Times New Roman" w:eastAsia="Times New Roman" w:hAnsi="Times New Roman" w:cs="Times New Roman"/>
          <w:color w:val="000000" w:themeColor="text1"/>
        </w:rPr>
        <w:t>people</w:t>
      </w:r>
      <w:r w:rsidR="00A85EE1" w:rsidRPr="0005526A">
        <w:rPr>
          <w:rFonts w:ascii="Times New Roman" w:eastAsia="Times New Roman" w:hAnsi="Times New Roman" w:cs="Times New Roman"/>
          <w:color w:val="000000" w:themeColor="text1"/>
        </w:rPr>
        <w:t xml:space="preserve"> </w:t>
      </w:r>
      <w:r w:rsidRPr="0005526A">
        <w:rPr>
          <w:rFonts w:ascii="Times New Roman" w:eastAsia="Times New Roman" w:hAnsi="Times New Roman" w:cs="Times New Roman"/>
          <w:color w:val="000000" w:themeColor="text1"/>
        </w:rPr>
        <w:t>died</w:t>
      </w:r>
      <w:r w:rsidR="00A85EE1" w:rsidRPr="0005526A">
        <w:rPr>
          <w:rFonts w:ascii="Times New Roman" w:eastAsia="Times New Roman" w:hAnsi="Times New Roman" w:cs="Times New Roman"/>
          <w:color w:val="000000" w:themeColor="text1"/>
        </w:rPr>
        <w:t xml:space="preserve"> within the US</w:t>
      </w:r>
      <w:r w:rsidRPr="0005526A">
        <w:rPr>
          <w:rFonts w:ascii="Times New Roman" w:eastAsia="Times New Roman" w:hAnsi="Times New Roman" w:cs="Times New Roman"/>
          <w:color w:val="000000" w:themeColor="text1"/>
        </w:rPr>
        <w:t xml:space="preserve">, and </w:t>
      </w:r>
      <w:r w:rsidR="00034400" w:rsidRPr="0005526A">
        <w:rPr>
          <w:rFonts w:ascii="Times New Roman" w:eastAsia="Times New Roman" w:hAnsi="Times New Roman" w:cs="Times New Roman"/>
          <w:color w:val="000000" w:themeColor="text1"/>
        </w:rPr>
        <w:t xml:space="preserve">worldwide </w:t>
      </w:r>
      <w:r w:rsidRPr="0005526A">
        <w:rPr>
          <w:rFonts w:ascii="Times New Roman" w:eastAsia="Times New Roman" w:hAnsi="Times New Roman" w:cs="Times New Roman"/>
          <w:color w:val="000000" w:themeColor="text1"/>
        </w:rPr>
        <w:t xml:space="preserve">52K people already died </w:t>
      </w:r>
      <w:r w:rsidR="00034400" w:rsidRPr="0005526A">
        <w:rPr>
          <w:rFonts w:ascii="Times New Roman" w:eastAsia="Times New Roman" w:hAnsi="Times New Roman" w:cs="Times New Roman"/>
          <w:color w:val="000000" w:themeColor="text1"/>
        </w:rPr>
        <w:t>as of</w:t>
      </w:r>
      <w:r w:rsidRPr="0005526A">
        <w:rPr>
          <w:rFonts w:ascii="Times New Roman" w:eastAsia="Times New Roman" w:hAnsi="Times New Roman" w:cs="Times New Roman"/>
          <w:color w:val="000000" w:themeColor="text1"/>
        </w:rPr>
        <w:t xml:space="preserve"> April </w:t>
      </w:r>
      <w:r w:rsidR="00034400" w:rsidRPr="0005526A">
        <w:rPr>
          <w:rFonts w:ascii="Times New Roman" w:eastAsia="Times New Roman" w:hAnsi="Times New Roman" w:cs="Times New Roman"/>
          <w:color w:val="000000" w:themeColor="text1"/>
        </w:rPr>
        <w:t>1.</w:t>
      </w:r>
    </w:p>
    <w:p w:rsidR="008241FF" w:rsidRPr="0005526A" w:rsidRDefault="008241FF"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F268BD" w:rsidRPr="0005526A" w:rsidRDefault="00320E99" w:rsidP="00A85EE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textAlignment w:val="baseline"/>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lastRenderedPageBreak/>
        <w:drawing>
          <wp:inline distT="0" distB="0" distL="0" distR="0">
            <wp:extent cx="6385810" cy="2857500"/>
            <wp:effectExtent l="0" t="0" r="254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7036" name="newplot.png"/>
                    <pic:cNvPicPr/>
                  </pic:nvPicPr>
                  <pic:blipFill>
                    <a:blip r:embed="rId6">
                      <a:extLst>
                        <a:ext uri="{28A0092B-C50C-407E-A947-70E740481C1C}">
                          <a14:useLocalDpi xmlns:a14="http://schemas.microsoft.com/office/drawing/2010/main" val="0"/>
                        </a:ext>
                      </a:extLst>
                    </a:blip>
                    <a:stretch>
                      <a:fillRect/>
                    </a:stretch>
                  </pic:blipFill>
                  <pic:spPr>
                    <a:xfrm>
                      <a:off x="0" y="0"/>
                      <a:ext cx="6394039" cy="2861182"/>
                    </a:xfrm>
                    <a:prstGeom prst="rect">
                      <a:avLst/>
                    </a:prstGeom>
                  </pic:spPr>
                </pic:pic>
              </a:graphicData>
            </a:graphic>
          </wp:inline>
        </w:drawing>
      </w:r>
    </w:p>
    <w:p w:rsidR="00F268BD" w:rsidRPr="0005526A" w:rsidRDefault="00320E99" w:rsidP="00A85EE1">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2</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Confirmed Cases Progression</w:t>
      </w:r>
    </w:p>
    <w:p w:rsidR="00AB44C9"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The </w:t>
      </w:r>
      <w:r w:rsidR="00071228" w:rsidRPr="0005526A">
        <w:rPr>
          <w:rFonts w:ascii="Times New Roman" w:eastAsia="Times New Roman" w:hAnsi="Times New Roman" w:cs="Times New Roman"/>
          <w:color w:val="000000" w:themeColor="text1"/>
        </w:rPr>
        <w:t>closed</w:t>
      </w:r>
      <w:r w:rsidRPr="0005526A">
        <w:rPr>
          <w:rFonts w:ascii="Times New Roman" w:eastAsia="Times New Roman" w:hAnsi="Times New Roman" w:cs="Times New Roman"/>
          <w:color w:val="000000" w:themeColor="text1"/>
        </w:rPr>
        <w:t xml:space="preserve"> cases </w:t>
      </w:r>
      <w:r w:rsidR="00034400" w:rsidRPr="0005526A">
        <w:rPr>
          <w:rFonts w:ascii="Times New Roman" w:eastAsia="Times New Roman" w:hAnsi="Times New Roman" w:cs="Times New Roman"/>
          <w:color w:val="000000" w:themeColor="text1"/>
        </w:rPr>
        <w:t>have</w:t>
      </w:r>
      <w:r w:rsidRPr="0005526A">
        <w:rPr>
          <w:rFonts w:ascii="Times New Roman" w:eastAsia="Times New Roman" w:hAnsi="Times New Roman" w:cs="Times New Roman"/>
          <w:color w:val="000000" w:themeColor="text1"/>
        </w:rPr>
        <w:t xml:space="preserve"> been calculated using the following formula </w:t>
      </w:r>
    </w:p>
    <w:p w:rsidR="00034400" w:rsidRPr="0005526A" w:rsidRDefault="00034400"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034400"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m:oMathPara>
        <m:oMath>
          <m:r>
            <m:rPr>
              <m:sty m:val="p"/>
            </m:rPr>
            <w:rPr>
              <w:rFonts w:ascii="Cambria Math" w:eastAsia="Times New Roman" w:hAnsi="Cambria Math" w:cs="Times New Roman"/>
              <w:color w:val="000000" w:themeColor="text1"/>
            </w:rPr>
            <m:t>Closed Cases = Number of Recovered Cases + Number of Death Cases</m:t>
          </m:r>
          <m:r>
            <w:rPr>
              <w:rFonts w:ascii="Cambria Math" w:eastAsia="Times New Roman" w:hAnsi="Cambria Math" w:cs="Times New Roman"/>
              <w:color w:val="000000" w:themeColor="text1"/>
            </w:rPr>
            <m:t xml:space="preserve"> </m:t>
          </m:r>
        </m:oMath>
      </m:oMathPara>
    </w:p>
    <w:p w:rsidR="00AB44C9" w:rsidRPr="0005526A" w:rsidRDefault="00AB44C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AB44C9"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An increase in the number of </w:t>
      </w:r>
      <w:r w:rsidR="00071228" w:rsidRPr="0005526A">
        <w:rPr>
          <w:rFonts w:ascii="Times New Roman" w:eastAsia="Times New Roman" w:hAnsi="Times New Roman" w:cs="Times New Roman"/>
          <w:color w:val="000000" w:themeColor="text1"/>
        </w:rPr>
        <w:t>Closed</w:t>
      </w:r>
      <w:r w:rsidRPr="0005526A">
        <w:rPr>
          <w:rFonts w:ascii="Times New Roman" w:eastAsia="Times New Roman" w:hAnsi="Times New Roman" w:cs="Times New Roman"/>
          <w:color w:val="000000" w:themeColor="text1"/>
        </w:rPr>
        <w:t xml:space="preserve"> Cases is an indication of Recovered</w:t>
      </w:r>
      <w:r w:rsidR="00071228" w:rsidRPr="0005526A">
        <w:rPr>
          <w:rFonts w:ascii="Times New Roman" w:eastAsia="Times New Roman" w:hAnsi="Times New Roman" w:cs="Times New Roman"/>
          <w:color w:val="000000" w:themeColor="text1"/>
        </w:rPr>
        <w:t xml:space="preserve"> </w:t>
      </w:r>
      <w:r w:rsidRPr="0005526A">
        <w:rPr>
          <w:rFonts w:ascii="Times New Roman" w:eastAsia="Times New Roman" w:hAnsi="Times New Roman" w:cs="Times New Roman"/>
          <w:color w:val="000000" w:themeColor="text1"/>
        </w:rPr>
        <w:t>or Death case number</w:t>
      </w:r>
      <w:r w:rsidR="00071228" w:rsidRPr="0005526A">
        <w:rPr>
          <w:rFonts w:ascii="Times New Roman" w:eastAsia="Times New Roman" w:hAnsi="Times New Roman" w:cs="Times New Roman"/>
          <w:color w:val="000000" w:themeColor="text1"/>
        </w:rPr>
        <w:t>s are</w:t>
      </w:r>
      <w:r w:rsidR="00412676" w:rsidRPr="0005526A">
        <w:rPr>
          <w:rFonts w:ascii="Times New Roman" w:eastAsia="Times New Roman" w:hAnsi="Times New Roman" w:cs="Times New Roman"/>
          <w:color w:val="000000" w:themeColor="text1"/>
        </w:rPr>
        <w:t xml:space="preserve"> drastically</w:t>
      </w:r>
      <w:r w:rsidRPr="0005526A">
        <w:rPr>
          <w:rFonts w:ascii="Times New Roman" w:eastAsia="Times New Roman" w:hAnsi="Times New Roman" w:cs="Times New Roman"/>
          <w:color w:val="000000" w:themeColor="text1"/>
        </w:rPr>
        <w:t xml:space="preserve"> </w:t>
      </w:r>
      <w:r w:rsidR="00071228" w:rsidRPr="0005526A">
        <w:rPr>
          <w:rFonts w:ascii="Times New Roman" w:eastAsia="Times New Roman" w:hAnsi="Times New Roman" w:cs="Times New Roman"/>
          <w:color w:val="000000" w:themeColor="text1"/>
        </w:rPr>
        <w:t>increasing</w:t>
      </w:r>
      <w:r w:rsidRPr="0005526A">
        <w:rPr>
          <w:rFonts w:ascii="Times New Roman" w:eastAsia="Times New Roman" w:hAnsi="Times New Roman" w:cs="Times New Roman"/>
          <w:color w:val="000000" w:themeColor="text1"/>
        </w:rPr>
        <w:t xml:space="preserve"> in comparison to a number of Confirmed Cases.</w:t>
      </w:r>
      <w:r w:rsidR="00071228" w:rsidRPr="0005526A">
        <w:rPr>
          <w:rFonts w:ascii="Times New Roman" w:eastAsia="Times New Roman" w:hAnsi="Times New Roman" w:cs="Times New Roman"/>
          <w:color w:val="000000" w:themeColor="text1"/>
        </w:rPr>
        <w:t xml:space="preserve"> The following graph shows an increase in the number of closed cases. However, the exponential growth in closed cases is due to more recover cases and not </w:t>
      </w:r>
      <w:r w:rsidR="00412676" w:rsidRPr="0005526A">
        <w:rPr>
          <w:rFonts w:ascii="Times New Roman" w:eastAsia="Times New Roman" w:hAnsi="Times New Roman" w:cs="Times New Roman"/>
          <w:color w:val="000000" w:themeColor="text1"/>
        </w:rPr>
        <w:t>necessarily</w:t>
      </w:r>
      <w:r w:rsidR="00071228" w:rsidRPr="0005526A">
        <w:rPr>
          <w:rFonts w:ascii="Times New Roman" w:eastAsia="Times New Roman" w:hAnsi="Times New Roman" w:cs="Times New Roman"/>
          <w:color w:val="000000" w:themeColor="text1"/>
        </w:rPr>
        <w:t xml:space="preserve"> due to death cases. We will </w:t>
      </w:r>
      <w:r w:rsidR="00412676" w:rsidRPr="0005526A">
        <w:rPr>
          <w:rFonts w:ascii="Times New Roman" w:eastAsia="Times New Roman" w:hAnsi="Times New Roman" w:cs="Times New Roman"/>
          <w:color w:val="000000" w:themeColor="text1"/>
        </w:rPr>
        <w:t>differentiate</w:t>
      </w:r>
      <w:r w:rsidR="00071228" w:rsidRPr="0005526A">
        <w:rPr>
          <w:rFonts w:ascii="Times New Roman" w:eastAsia="Times New Roman" w:hAnsi="Times New Roman" w:cs="Times New Roman"/>
          <w:color w:val="000000" w:themeColor="text1"/>
        </w:rPr>
        <w:t xml:space="preserve"> this later when we look at the mortality rate </w:t>
      </w:r>
    </w:p>
    <w:p w:rsidR="00071228" w:rsidRPr="0005526A" w:rsidRDefault="00071228"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F268BD" w:rsidRPr="0005526A" w:rsidRDefault="00320E99" w:rsidP="00A85EE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textAlignment w:val="baseline"/>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lastRenderedPageBreak/>
        <w:drawing>
          <wp:inline distT="0" distB="0" distL="0" distR="0">
            <wp:extent cx="5651500" cy="2199290"/>
            <wp:effectExtent l="0" t="0" r="254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9567" name="Screen Shot 2020-04-05 at 7.25.3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51500" cy="2199290"/>
                    </a:xfrm>
                    <a:prstGeom prst="rect">
                      <a:avLst/>
                    </a:prstGeom>
                  </pic:spPr>
                </pic:pic>
              </a:graphicData>
            </a:graphic>
          </wp:inline>
        </w:drawing>
      </w:r>
    </w:p>
    <w:p w:rsidR="00071228" w:rsidRPr="0005526A" w:rsidRDefault="00320E99" w:rsidP="00A85EE1">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3</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Distribution of Closed Cases Over Date</w:t>
      </w:r>
    </w:p>
    <w:p w:rsidR="00071228"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The active cases have been calculated using the following formula</w:t>
      </w:r>
    </w:p>
    <w:p w:rsidR="00071228" w:rsidRPr="0005526A" w:rsidRDefault="00071228"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071228"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Active Cases = Number of Confirmed Cases - Number of Recovered Cases - Number of Death Cases</m:t>
          </m:r>
        </m:oMath>
      </m:oMathPara>
    </w:p>
    <w:p w:rsidR="00071228" w:rsidRPr="0005526A" w:rsidRDefault="00071228"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071228"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An increase in a number of </w:t>
      </w:r>
      <w:r w:rsidR="00A85EE1" w:rsidRPr="0005526A">
        <w:rPr>
          <w:rFonts w:ascii="Times New Roman" w:eastAsia="Times New Roman" w:hAnsi="Times New Roman" w:cs="Times New Roman"/>
          <w:color w:val="000000" w:themeColor="text1"/>
        </w:rPr>
        <w:t>a</w:t>
      </w:r>
      <w:r w:rsidRPr="0005526A">
        <w:rPr>
          <w:rFonts w:ascii="Times New Roman" w:eastAsia="Times New Roman" w:hAnsi="Times New Roman" w:cs="Times New Roman"/>
          <w:color w:val="000000" w:themeColor="text1"/>
        </w:rPr>
        <w:t>ctive Cases is an indication of Recovered or Death case</w:t>
      </w:r>
      <w:r w:rsidR="00412676" w:rsidRPr="0005526A">
        <w:rPr>
          <w:rFonts w:ascii="Times New Roman" w:eastAsia="Times New Roman" w:hAnsi="Times New Roman" w:cs="Times New Roman"/>
          <w:color w:val="000000" w:themeColor="text1"/>
        </w:rPr>
        <w:t>s</w:t>
      </w:r>
      <w:r w:rsidRPr="0005526A">
        <w:rPr>
          <w:rFonts w:ascii="Times New Roman" w:eastAsia="Times New Roman" w:hAnsi="Times New Roman" w:cs="Times New Roman"/>
          <w:color w:val="000000" w:themeColor="text1"/>
        </w:rPr>
        <w:t xml:space="preserve"> number is dropping in comparison to a number of Confirmed Cases. </w:t>
      </w:r>
      <w:r w:rsidR="00412676" w:rsidRPr="0005526A">
        <w:rPr>
          <w:rFonts w:ascii="Times New Roman" w:eastAsia="Times New Roman" w:hAnsi="Times New Roman" w:cs="Times New Roman"/>
          <w:color w:val="000000" w:themeColor="text1"/>
        </w:rPr>
        <w:t>We w</w:t>
      </w:r>
      <w:r w:rsidRPr="0005526A">
        <w:rPr>
          <w:rFonts w:ascii="Times New Roman" w:eastAsia="Times New Roman" w:hAnsi="Times New Roman" w:cs="Times New Roman"/>
          <w:color w:val="000000" w:themeColor="text1"/>
        </w:rPr>
        <w:t>ill look for the conclusive evidence for the same in this report later.</w:t>
      </w:r>
    </w:p>
    <w:p w:rsidR="00071228" w:rsidRPr="0005526A" w:rsidRDefault="00071228"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936CBC" w:rsidRPr="0005526A" w:rsidRDefault="00320E99" w:rsidP="00A85EE1">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center"/>
        <w:textAlignment w:val="baseline"/>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4792717" cy="187919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0476" name="Screen Shot 2020-04-05 at 7.30.3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5514" cy="1899897"/>
                    </a:xfrm>
                    <a:prstGeom prst="rect">
                      <a:avLst/>
                    </a:prstGeom>
                  </pic:spPr>
                </pic:pic>
              </a:graphicData>
            </a:graphic>
          </wp:inline>
        </w:drawing>
      </w:r>
    </w:p>
    <w:p w:rsidR="00071228" w:rsidRPr="0005526A" w:rsidRDefault="00320E99" w:rsidP="006C2B14">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4</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Distribution of Active Cases Over Date</w:t>
      </w:r>
    </w:p>
    <w:p w:rsidR="008241FF" w:rsidRPr="0005526A" w:rsidRDefault="00320E99"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lastRenderedPageBreak/>
        <w:t xml:space="preserve">Now,  look at the increase in a number of cases </w:t>
      </w:r>
      <w:r w:rsidR="004C7126" w:rsidRPr="0005526A">
        <w:rPr>
          <w:rFonts w:ascii="Times New Roman" w:eastAsia="Times New Roman" w:hAnsi="Times New Roman" w:cs="Times New Roman"/>
          <w:color w:val="000000" w:themeColor="text1"/>
        </w:rPr>
        <w:t xml:space="preserve">altogether </w:t>
      </w:r>
      <w:r w:rsidR="00216B3A" w:rsidRPr="0005526A">
        <w:rPr>
          <w:rFonts w:ascii="Times New Roman" w:eastAsia="Times New Roman" w:hAnsi="Times New Roman" w:cs="Times New Roman"/>
          <w:color w:val="000000" w:themeColor="text1"/>
        </w:rPr>
        <w:t xml:space="preserve">in </w:t>
      </w:r>
      <w:r w:rsidR="00216B3A" w:rsidRPr="0005526A">
        <w:rPr>
          <w:rFonts w:ascii="Times New Roman" w:eastAsia="Times New Roman" w:hAnsi="Times New Roman" w:cs="Times New Roman"/>
          <w:b/>
          <w:bCs/>
          <w:color w:val="000000" w:themeColor="text1"/>
        </w:rPr>
        <w:t>Figure 5</w:t>
      </w:r>
      <w:r w:rsidR="00D348C5" w:rsidRPr="0005526A">
        <w:rPr>
          <w:rFonts w:ascii="Times New Roman" w:eastAsia="Times New Roman" w:hAnsi="Times New Roman" w:cs="Times New Roman"/>
          <w:color w:val="000000" w:themeColor="text1"/>
        </w:rPr>
        <w:t>,</w:t>
      </w:r>
      <w:r w:rsidR="00216B3A" w:rsidRPr="0005526A">
        <w:rPr>
          <w:rFonts w:ascii="Times New Roman" w:eastAsia="Times New Roman" w:hAnsi="Times New Roman" w:cs="Times New Roman"/>
          <w:color w:val="000000" w:themeColor="text1"/>
        </w:rPr>
        <w:t xml:space="preserve"> </w:t>
      </w:r>
      <w:r w:rsidR="004C7126" w:rsidRPr="0005526A">
        <w:rPr>
          <w:rFonts w:ascii="Times New Roman" w:eastAsia="Times New Roman" w:hAnsi="Times New Roman" w:cs="Times New Roman"/>
          <w:color w:val="000000" w:themeColor="text1"/>
        </w:rPr>
        <w:t>as week progress in March-2020</w:t>
      </w:r>
      <w:r w:rsidRPr="0005526A">
        <w:rPr>
          <w:rFonts w:ascii="Times New Roman" w:eastAsia="Times New Roman" w:hAnsi="Times New Roman" w:cs="Times New Roman"/>
          <w:color w:val="000000" w:themeColor="text1"/>
        </w:rPr>
        <w:t xml:space="preserve">, the blue line indicate the 'Confirmed' cases which are increasing </w:t>
      </w:r>
      <w:r w:rsidR="004C7126" w:rsidRPr="0005526A">
        <w:rPr>
          <w:rFonts w:ascii="Times New Roman" w:eastAsia="Times New Roman" w:hAnsi="Times New Roman" w:cs="Times New Roman"/>
          <w:color w:val="000000" w:themeColor="text1"/>
        </w:rPr>
        <w:t>exponentially</w:t>
      </w:r>
      <w:r w:rsidRPr="0005526A">
        <w:rPr>
          <w:rFonts w:ascii="Times New Roman" w:eastAsia="Times New Roman" w:hAnsi="Times New Roman" w:cs="Times New Roman"/>
          <w:color w:val="000000" w:themeColor="text1"/>
        </w:rPr>
        <w:t xml:space="preserve">, </w:t>
      </w:r>
      <w:r w:rsidR="004C7126" w:rsidRPr="0005526A">
        <w:rPr>
          <w:rFonts w:ascii="Times New Roman" w:eastAsia="Times New Roman" w:hAnsi="Times New Roman" w:cs="Times New Roman"/>
          <w:color w:val="000000" w:themeColor="text1"/>
        </w:rPr>
        <w:t>the orange line shows the recovered cases and green line indicate an increase in a number of death cases.</w:t>
      </w:r>
    </w:p>
    <w:p w:rsidR="004C7126" w:rsidRPr="0005526A" w:rsidRDefault="004C7126"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4C7126" w:rsidRPr="0005526A" w:rsidRDefault="004C7126" w:rsidP="006C2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color w:val="000000" w:themeColor="text1"/>
        </w:rPr>
      </w:pPr>
    </w:p>
    <w:p w:rsidR="00936CBC" w:rsidRPr="0005526A" w:rsidRDefault="00320E99" w:rsidP="006C2B14">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5943600" cy="35471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4382" name="Screen Shot 2020-04-05 at 7.35.2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CB5070" w:rsidRPr="0005526A" w:rsidRDefault="00320E99" w:rsidP="00216B3A">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5</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Weekly Progression of Different Types of Cases</w:t>
      </w:r>
    </w:p>
    <w:p w:rsidR="00CB5070" w:rsidRPr="0005526A" w:rsidRDefault="00320E99" w:rsidP="006C2B14">
      <w:pPr>
        <w:spacing w:line="480" w:lineRule="auto"/>
        <w:rPr>
          <w:rFonts w:ascii="Times New Roman" w:eastAsia="Times New Roman" w:hAnsi="Times New Roman" w:cs="Times New Roman"/>
          <w:color w:val="000000" w:themeColor="text1"/>
          <w:shd w:val="clear" w:color="auto" w:fill="FFFFFF"/>
        </w:rPr>
      </w:pPr>
      <w:r w:rsidRPr="0005526A">
        <w:rPr>
          <w:rFonts w:ascii="Times New Roman" w:eastAsia="Times New Roman" w:hAnsi="Times New Roman" w:cs="Times New Roman"/>
          <w:b/>
          <w:bCs/>
          <w:color w:val="000000" w:themeColor="text1"/>
          <w:shd w:val="clear" w:color="auto" w:fill="FFFFFF"/>
        </w:rPr>
        <w:t>Figure 6</w:t>
      </w:r>
      <w:r w:rsidR="004C7126" w:rsidRPr="0005526A">
        <w:rPr>
          <w:rFonts w:ascii="Times New Roman" w:eastAsia="Times New Roman" w:hAnsi="Times New Roman" w:cs="Times New Roman"/>
          <w:color w:val="000000" w:themeColor="text1"/>
          <w:shd w:val="clear" w:color="auto" w:fill="FFFFFF"/>
        </w:rPr>
        <w:t xml:space="preserve"> </w:t>
      </w:r>
      <w:r w:rsidR="00F268BD" w:rsidRPr="0005526A">
        <w:rPr>
          <w:rFonts w:ascii="Times New Roman" w:eastAsia="Times New Roman" w:hAnsi="Times New Roman" w:cs="Times New Roman"/>
          <w:color w:val="000000" w:themeColor="text1"/>
          <w:shd w:val="clear" w:color="auto" w:fill="FFFFFF"/>
        </w:rPr>
        <w:t>show</w:t>
      </w:r>
      <w:r w:rsidR="004C7126" w:rsidRPr="0005526A">
        <w:rPr>
          <w:rFonts w:ascii="Times New Roman" w:eastAsia="Times New Roman" w:hAnsi="Times New Roman" w:cs="Times New Roman"/>
          <w:color w:val="000000" w:themeColor="text1"/>
          <w:shd w:val="clear" w:color="auto" w:fill="FFFFFF"/>
        </w:rPr>
        <w:t>s an increase in confirmed and death cases for the last three weeks of March; it can be concluded that in the third week of March</w:t>
      </w:r>
      <w:r w:rsidRPr="0005526A">
        <w:rPr>
          <w:rFonts w:ascii="Times New Roman" w:eastAsia="Times New Roman" w:hAnsi="Times New Roman" w:cs="Times New Roman"/>
          <w:color w:val="000000" w:themeColor="text1"/>
          <w:shd w:val="clear" w:color="auto" w:fill="FFFFFF"/>
        </w:rPr>
        <w:t>,</w:t>
      </w:r>
      <w:r w:rsidR="004C7126" w:rsidRPr="0005526A">
        <w:rPr>
          <w:rFonts w:ascii="Times New Roman" w:eastAsia="Times New Roman" w:hAnsi="Times New Roman" w:cs="Times New Roman"/>
          <w:color w:val="000000" w:themeColor="text1"/>
          <w:shd w:val="clear" w:color="auto" w:fill="FFFFFF"/>
        </w:rPr>
        <w:t xml:space="preserve"> the number of confirmed cases rose significantly</w:t>
      </w:r>
      <w:r w:rsidRPr="0005526A">
        <w:rPr>
          <w:rFonts w:ascii="Times New Roman" w:eastAsia="Times New Roman" w:hAnsi="Times New Roman" w:cs="Times New Roman"/>
          <w:color w:val="000000" w:themeColor="text1"/>
          <w:shd w:val="clear" w:color="auto" w:fill="FFFFFF"/>
        </w:rPr>
        <w:t>.</w:t>
      </w:r>
    </w:p>
    <w:p w:rsidR="004C7126" w:rsidRPr="0005526A" w:rsidRDefault="004C7126" w:rsidP="006C2B14">
      <w:pPr>
        <w:spacing w:line="480" w:lineRule="auto"/>
        <w:rPr>
          <w:rFonts w:ascii="Times New Roman" w:eastAsia="Times New Roman" w:hAnsi="Times New Roman" w:cs="Times New Roman"/>
          <w:color w:val="000000" w:themeColor="text1"/>
          <w:shd w:val="clear" w:color="auto" w:fill="FFFFFF"/>
        </w:rPr>
      </w:pPr>
    </w:p>
    <w:p w:rsidR="00936CBC" w:rsidRPr="0005526A" w:rsidRDefault="00320E99" w:rsidP="00D348C5">
      <w:pPr>
        <w:keepNext/>
        <w:spacing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shd w:val="clear" w:color="auto" w:fill="FFFFFF"/>
        </w:rPr>
        <w:lastRenderedPageBreak/>
        <w:drawing>
          <wp:inline distT="0" distB="0" distL="0" distR="0">
            <wp:extent cx="6446932" cy="2475186"/>
            <wp:effectExtent l="0" t="0" r="508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84220" name="Screen Shot 2020-04-05 at 7.38.0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334" cy="2492617"/>
                    </a:xfrm>
                    <a:prstGeom prst="rect">
                      <a:avLst/>
                    </a:prstGeom>
                  </pic:spPr>
                </pic:pic>
              </a:graphicData>
            </a:graphic>
          </wp:inline>
        </w:drawing>
      </w:r>
    </w:p>
    <w:p w:rsidR="007F10EA" w:rsidRPr="0005526A" w:rsidRDefault="00320E99" w:rsidP="00D348C5">
      <w:pPr>
        <w:pStyle w:val="Caption"/>
        <w:spacing w:line="480" w:lineRule="auto"/>
        <w:jc w:val="center"/>
        <w:rPr>
          <w:rFonts w:ascii="Times New Roman" w:eastAsia="Times New Roman" w:hAnsi="Times New Roman" w:cs="Times New Roman"/>
          <w:color w:val="000000" w:themeColor="text1"/>
          <w:sz w:val="24"/>
          <w:szCs w:val="24"/>
          <w:shd w:val="clear" w:color="auto" w:fill="FFFFFF"/>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6</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Weekly Increase in No. of Confirmed and Death Cases</w:t>
      </w:r>
    </w:p>
    <w:p w:rsidR="004C7126"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The graph in </w:t>
      </w:r>
      <w:r w:rsidRPr="0005526A">
        <w:rPr>
          <w:rFonts w:ascii="Times New Roman" w:eastAsia="Times New Roman" w:hAnsi="Times New Roman" w:cs="Times New Roman"/>
          <w:b/>
          <w:bCs/>
          <w:color w:val="000000" w:themeColor="text1"/>
        </w:rPr>
        <w:t>Figure 7</w:t>
      </w:r>
      <w:r w:rsidRPr="0005526A">
        <w:rPr>
          <w:rFonts w:ascii="Times New Roman" w:eastAsia="Times New Roman" w:hAnsi="Times New Roman" w:cs="Times New Roman"/>
          <w:color w:val="000000" w:themeColor="text1"/>
        </w:rPr>
        <w:t xml:space="preserve"> shows a daily exponential increase in the number of cases</w:t>
      </w:r>
    </w:p>
    <w:p w:rsidR="00936CBC" w:rsidRPr="0005526A" w:rsidRDefault="00320E99" w:rsidP="006C2B14">
      <w:pPr>
        <w:keepNext/>
        <w:shd w:val="clear" w:color="auto" w:fill="FFFFFF"/>
        <w:spacing w:before="100" w:beforeAutospacing="1" w:after="150" w:line="480" w:lineRule="auto"/>
        <w:rPr>
          <w:rFonts w:ascii="Times New Roman" w:hAnsi="Times New Roman" w:cs="Times New Roman"/>
          <w:color w:val="000000" w:themeColor="text1"/>
        </w:rPr>
      </w:pPr>
      <w:r w:rsidRPr="0005526A">
        <w:rPr>
          <w:rFonts w:ascii="Times New Roman" w:eastAsia="Times New Roman" w:hAnsi="Times New Roman" w:cs="Times New Roman"/>
          <w:b/>
          <w:bCs/>
          <w:noProof/>
          <w:color w:val="000000" w:themeColor="text1"/>
        </w:rPr>
        <w:drawing>
          <wp:inline distT="0" distB="0" distL="0" distR="0">
            <wp:extent cx="5943600" cy="331978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20162" name="Screen Shot 2020-04-05 at 7.39.5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rsidR="004C7126" w:rsidRPr="0005526A" w:rsidRDefault="00320E99" w:rsidP="006C2B14">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7</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Growth of Different Types of Cases over Time</w:t>
      </w:r>
    </w:p>
    <w:p w:rsidR="00D348C5" w:rsidRPr="0005526A" w:rsidRDefault="00D348C5" w:rsidP="006C2B14">
      <w:pPr>
        <w:shd w:val="clear" w:color="auto" w:fill="FFFFFF"/>
        <w:spacing w:before="100" w:beforeAutospacing="1" w:after="150" w:line="480" w:lineRule="auto"/>
        <w:rPr>
          <w:rFonts w:ascii="Times New Roman" w:eastAsia="Times New Roman" w:hAnsi="Times New Roman" w:cs="Times New Roman"/>
          <w:color w:val="000000" w:themeColor="text1"/>
        </w:rPr>
      </w:pPr>
    </w:p>
    <w:p w:rsidR="004C7126" w:rsidRPr="0005526A" w:rsidRDefault="0005526A" w:rsidP="00D348C5">
      <w:pPr>
        <w:pStyle w:val="Heading2"/>
        <w:rPr>
          <w:color w:val="000000" w:themeColor="text1"/>
          <w:sz w:val="28"/>
          <w:szCs w:val="28"/>
        </w:rPr>
      </w:pPr>
      <w:r>
        <w:rPr>
          <w:color w:val="000000" w:themeColor="text1"/>
          <w:sz w:val="28"/>
          <w:szCs w:val="28"/>
        </w:rPr>
        <w:lastRenderedPageBreak/>
        <w:t>3</w:t>
      </w:r>
      <w:r w:rsidR="00320E99" w:rsidRPr="0005526A">
        <w:rPr>
          <w:color w:val="000000" w:themeColor="text1"/>
          <w:sz w:val="28"/>
          <w:szCs w:val="28"/>
        </w:rPr>
        <w:t>. 1 Mortality and Recovery Rate</w:t>
      </w:r>
    </w:p>
    <w:p w:rsidR="004C7126"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In the simplest form, mortality and recovery equation can be calculated as below</w:t>
      </w:r>
    </w:p>
    <w:p w:rsidR="004C7126"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 xml:space="preserve">Mortality Rate= </m:t>
          </m:r>
          <m:d>
            <m:dPr>
              <m:ctrlPr>
                <w:rPr>
                  <w:rFonts w:ascii="Cambria Math" w:eastAsia="Times New Roman" w:hAnsi="Cambria Math" w:cs="Times New Roman"/>
                  <w:i/>
                  <w:color w:val="000000" w:themeColor="text1"/>
                </w:rPr>
              </m:ctrlPr>
            </m:dPr>
            <m:e>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No. of Death Cases</m:t>
                  </m:r>
                </m:num>
                <m:den>
                  <m:r>
                    <w:rPr>
                      <w:rFonts w:ascii="Cambria Math" w:eastAsia="Times New Roman" w:hAnsi="Cambria Math" w:cs="Times New Roman"/>
                      <w:color w:val="000000" w:themeColor="text1"/>
                    </w:rPr>
                    <m:t>No. Of Confirmed Cases</m:t>
                  </m:r>
                </m:den>
              </m:f>
            </m:e>
          </m:d>
          <m:r>
            <w:rPr>
              <w:rFonts w:ascii="Cambria Math" w:eastAsia="Times New Roman" w:hAnsi="Cambria Math" w:cs="Times New Roman"/>
              <w:color w:val="000000" w:themeColor="text1"/>
            </w:rPr>
            <m:t>*100</m:t>
          </m:r>
        </m:oMath>
      </m:oMathPara>
    </w:p>
    <w:p w:rsidR="004C7126"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 xml:space="preserve">Recovery Rate= </m:t>
          </m:r>
          <m:d>
            <m:dPr>
              <m:ctrlPr>
                <w:rPr>
                  <w:rFonts w:ascii="Cambria Math" w:eastAsia="Times New Roman" w:hAnsi="Cambria Math" w:cs="Times New Roman"/>
                  <w:i/>
                  <w:color w:val="000000" w:themeColor="text1"/>
                </w:rPr>
              </m:ctrlPr>
            </m:dPr>
            <m:e>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No. of Recovered Cases</m:t>
                  </m:r>
                </m:num>
                <m:den>
                  <m:r>
                    <w:rPr>
                      <w:rFonts w:ascii="Cambria Math" w:eastAsia="Times New Roman" w:hAnsi="Cambria Math" w:cs="Times New Roman"/>
                      <w:color w:val="000000" w:themeColor="text1"/>
                    </w:rPr>
                    <m:t>No. Of Confirmed Cases</m:t>
                  </m:r>
                </m:den>
              </m:f>
            </m:e>
          </m:d>
          <m:r>
            <w:rPr>
              <w:rFonts w:ascii="Cambria Math" w:eastAsia="Times New Roman" w:hAnsi="Cambria Math" w:cs="Times New Roman"/>
              <w:color w:val="000000" w:themeColor="text1"/>
            </w:rPr>
            <m:t>*100</m:t>
          </m:r>
        </m:oMath>
      </m:oMathPara>
    </w:p>
    <w:p w:rsidR="004C7126" w:rsidRPr="0005526A" w:rsidRDefault="004C7126" w:rsidP="006C2B14">
      <w:pPr>
        <w:shd w:val="clear" w:color="auto" w:fill="FFFFFF"/>
        <w:spacing w:before="100" w:beforeAutospacing="1" w:after="150" w:line="480" w:lineRule="auto"/>
        <w:rPr>
          <w:rFonts w:ascii="Times New Roman" w:eastAsia="Times New Roman" w:hAnsi="Times New Roman" w:cs="Times New Roman"/>
          <w:color w:val="000000" w:themeColor="text1"/>
        </w:rPr>
      </w:pPr>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b/>
          <w:bCs/>
          <w:color w:val="000000" w:themeColor="text1"/>
        </w:rPr>
        <w:t>Figure 8</w:t>
      </w:r>
      <w:r w:rsidRPr="0005526A">
        <w:rPr>
          <w:rFonts w:ascii="Times New Roman" w:eastAsia="Times New Roman" w:hAnsi="Times New Roman" w:cs="Times New Roman"/>
          <w:color w:val="000000" w:themeColor="text1"/>
        </w:rPr>
        <w:t xml:space="preserve"> shows two </w:t>
      </w:r>
      <w:r w:rsidR="004C7126" w:rsidRPr="0005526A">
        <w:rPr>
          <w:rFonts w:ascii="Times New Roman" w:eastAsia="Times New Roman" w:hAnsi="Times New Roman" w:cs="Times New Roman"/>
          <w:color w:val="000000" w:themeColor="text1"/>
        </w:rPr>
        <w:t>graphs</w:t>
      </w:r>
      <w:r w:rsidRPr="0005526A">
        <w:rPr>
          <w:rFonts w:ascii="Times New Roman" w:eastAsia="Times New Roman" w:hAnsi="Times New Roman" w:cs="Times New Roman"/>
          <w:color w:val="000000" w:themeColor="text1"/>
        </w:rPr>
        <w:t xml:space="preserve"> of mortality and recovery rate. The mortality rates remain low for COVID-19, which is good news. The second graph shows the recovery rate is also low, which is due to an increase in a testing capacity, which increases confirmed cases every day. Recovery rate will increase in upcoming weeks since strict social-distancing guidelines are already in place since March.</w:t>
      </w:r>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Mortality rate increment is pretty significant, along with the drastic drop in recovery rate falling even below the average </w:t>
      </w:r>
      <w:r w:rsidR="00D348C5" w:rsidRPr="0005526A">
        <w:rPr>
          <w:rFonts w:ascii="Times New Roman" w:eastAsia="Times New Roman" w:hAnsi="Times New Roman" w:cs="Times New Roman"/>
          <w:color w:val="000000" w:themeColor="text1"/>
        </w:rPr>
        <w:t>r</w:t>
      </w:r>
      <w:r w:rsidRPr="0005526A">
        <w:rPr>
          <w:rFonts w:ascii="Times New Roman" w:eastAsia="Times New Roman" w:hAnsi="Times New Roman" w:cs="Times New Roman"/>
          <w:color w:val="000000" w:themeColor="text1"/>
        </w:rPr>
        <w:t xml:space="preserve">ecovery </w:t>
      </w:r>
      <w:r w:rsidR="00D348C5" w:rsidRPr="0005526A">
        <w:rPr>
          <w:rFonts w:ascii="Times New Roman" w:eastAsia="Times New Roman" w:hAnsi="Times New Roman" w:cs="Times New Roman"/>
          <w:color w:val="000000" w:themeColor="text1"/>
        </w:rPr>
        <w:t>r</w:t>
      </w:r>
      <w:r w:rsidRPr="0005526A">
        <w:rPr>
          <w:rFonts w:ascii="Times New Roman" w:eastAsia="Times New Roman" w:hAnsi="Times New Roman" w:cs="Times New Roman"/>
          <w:color w:val="000000" w:themeColor="text1"/>
        </w:rPr>
        <w:t xml:space="preserve">ate </w:t>
      </w:r>
      <w:r w:rsidR="00D348C5" w:rsidRPr="0005526A">
        <w:rPr>
          <w:rFonts w:ascii="Times New Roman" w:eastAsia="Times New Roman" w:hAnsi="Times New Roman" w:cs="Times New Roman"/>
          <w:color w:val="000000" w:themeColor="text1"/>
        </w:rPr>
        <w:t>in</w:t>
      </w:r>
      <w:r w:rsidRPr="0005526A">
        <w:rPr>
          <w:rFonts w:ascii="Times New Roman" w:eastAsia="Times New Roman" w:hAnsi="Times New Roman" w:cs="Times New Roman"/>
          <w:color w:val="000000" w:themeColor="text1"/>
        </w:rPr>
        <w:t xml:space="preserve"> the US. That's conclusive evidence of why the number of active cases are rising. Also, there is an increase in the number of closed cases as the mortality rate is a clear indication of an increase</w:t>
      </w:r>
      <w:r w:rsidR="00D348C5" w:rsidRPr="0005526A">
        <w:rPr>
          <w:rFonts w:ascii="Times New Roman" w:eastAsia="Times New Roman" w:hAnsi="Times New Roman" w:cs="Times New Roman"/>
          <w:color w:val="000000" w:themeColor="text1"/>
        </w:rPr>
        <w:t xml:space="preserve"> in</w:t>
      </w:r>
      <w:r w:rsidRPr="0005526A">
        <w:rPr>
          <w:rFonts w:ascii="Times New Roman" w:eastAsia="Times New Roman" w:hAnsi="Times New Roman" w:cs="Times New Roman"/>
          <w:color w:val="000000" w:themeColor="text1"/>
        </w:rPr>
        <w:t xml:space="preserve"> the number of </w:t>
      </w:r>
      <w:r w:rsidR="00D348C5" w:rsidRPr="0005526A">
        <w:rPr>
          <w:rFonts w:ascii="Times New Roman" w:eastAsia="Times New Roman" w:hAnsi="Times New Roman" w:cs="Times New Roman"/>
          <w:color w:val="000000" w:themeColor="text1"/>
        </w:rPr>
        <w:t>d</w:t>
      </w:r>
      <w:r w:rsidRPr="0005526A">
        <w:rPr>
          <w:rFonts w:ascii="Times New Roman" w:eastAsia="Times New Roman" w:hAnsi="Times New Roman" w:cs="Times New Roman"/>
          <w:color w:val="000000" w:themeColor="text1"/>
        </w:rPr>
        <w:t xml:space="preserve">eath </w:t>
      </w:r>
      <w:r w:rsidR="00D348C5" w:rsidRPr="0005526A">
        <w:rPr>
          <w:rFonts w:ascii="Times New Roman" w:eastAsia="Times New Roman" w:hAnsi="Times New Roman" w:cs="Times New Roman"/>
          <w:color w:val="000000" w:themeColor="text1"/>
        </w:rPr>
        <w:t>c</w:t>
      </w:r>
      <w:r w:rsidRPr="0005526A">
        <w:rPr>
          <w:rFonts w:ascii="Times New Roman" w:eastAsia="Times New Roman" w:hAnsi="Times New Roman" w:cs="Times New Roman"/>
          <w:color w:val="000000" w:themeColor="text1"/>
        </w:rPr>
        <w:t>ases</w:t>
      </w:r>
    </w:p>
    <w:p w:rsidR="009E5AC9" w:rsidRPr="0005526A" w:rsidRDefault="009E5AC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p>
    <w:p w:rsidR="00936CBC" w:rsidRPr="0005526A" w:rsidRDefault="00320E99" w:rsidP="00B55975">
      <w:pPr>
        <w:keepNext/>
        <w:shd w:val="clear" w:color="auto" w:fill="FFFFFF"/>
        <w:spacing w:before="100" w:beforeAutospacing="1" w:after="150"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lastRenderedPageBreak/>
        <w:drawing>
          <wp:inline distT="0" distB="0" distL="0" distR="0">
            <wp:extent cx="6491026" cy="2664372"/>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0526" name="Screen Shot 2020-04-05 at 7.47.1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4450" cy="2669882"/>
                    </a:xfrm>
                    <a:prstGeom prst="rect">
                      <a:avLst/>
                    </a:prstGeom>
                  </pic:spPr>
                </pic:pic>
              </a:graphicData>
            </a:graphic>
          </wp:inline>
        </w:drawing>
      </w:r>
    </w:p>
    <w:p w:rsidR="00936CBC" w:rsidRPr="0005526A" w:rsidRDefault="00320E99" w:rsidP="00B55975">
      <w:pPr>
        <w:pStyle w:val="Caption"/>
        <w:spacing w:line="480" w:lineRule="auto"/>
        <w:jc w:val="center"/>
        <w:rPr>
          <w:rFonts w:ascii="Times New Roman" w:eastAsia="Times New Roman" w:hAnsi="Times New Roman" w:cs="Times New Roman"/>
          <w:color w:val="000000" w:themeColor="text1"/>
          <w:sz w:val="24"/>
          <w:szCs w:val="24"/>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8</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Recovery vs. Mortality Rate</w:t>
      </w:r>
    </w:p>
    <w:p w:rsidR="009E5AC9" w:rsidRPr="0005526A" w:rsidRDefault="0005526A" w:rsidP="00B55975">
      <w:pPr>
        <w:pStyle w:val="Heading2"/>
        <w:rPr>
          <w:color w:val="000000" w:themeColor="text1"/>
          <w:sz w:val="28"/>
          <w:szCs w:val="28"/>
        </w:rPr>
      </w:pPr>
      <w:r>
        <w:rPr>
          <w:color w:val="000000" w:themeColor="text1"/>
          <w:sz w:val="28"/>
          <w:szCs w:val="28"/>
        </w:rPr>
        <w:t>3</w:t>
      </w:r>
      <w:r w:rsidR="00320E99" w:rsidRPr="0005526A">
        <w:rPr>
          <w:color w:val="000000" w:themeColor="text1"/>
          <w:sz w:val="28"/>
          <w:szCs w:val="28"/>
        </w:rPr>
        <w:t>.2 Growth Factor</w:t>
      </w:r>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The ‘Growth factor’ is the factor by which a quantity multiplies itself over time. The following formula is used to calculate the growth factor</w:t>
      </w:r>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m:oMathPara>
        <m:oMath>
          <m:r>
            <w:rPr>
              <w:rFonts w:ascii="Cambria Math" w:eastAsia="Times New Roman" w:hAnsi="Cambria Math" w:cs="Times New Roman"/>
              <w:color w:val="000000" w:themeColor="text1"/>
            </w:rPr>
            <m:t>Growth Factor=</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Toda</m:t>
              </m:r>
              <m:sSup>
                <m:sSupPr>
                  <m:ctrlPr>
                    <w:rPr>
                      <w:rFonts w:ascii="Cambria Math" w:eastAsia="Times New Roman" w:hAnsi="Cambria Math" w:cs="Times New Roman"/>
                      <w:i/>
                      <w:color w:val="000000" w:themeColor="text1"/>
                    </w:rPr>
                  </m:ctrlPr>
                </m:sSupPr>
                <m:e>
                  <m:r>
                    <w:rPr>
                      <w:rFonts w:ascii="Cambria Math" w:eastAsia="Times New Roman" w:hAnsi="Cambria Math" w:cs="Times New Roman"/>
                      <w:color w:val="000000" w:themeColor="text1"/>
                    </w:rPr>
                    <m:t>y</m:t>
                  </m:r>
                </m:e>
                <m:sup>
                  <m:r>
                    <w:rPr>
                      <w:rFonts w:ascii="Cambria Math" w:eastAsia="Times New Roman" w:hAnsi="Cambria Math" w:cs="Times New Roman"/>
                      <w:color w:val="000000" w:themeColor="text1"/>
                    </w:rPr>
                    <m:t>'</m:t>
                  </m:r>
                </m:sup>
              </m:sSup>
              <m:r>
                <w:rPr>
                  <w:rFonts w:ascii="Cambria Math" w:eastAsia="Times New Roman" w:hAnsi="Cambria Math" w:cs="Times New Roman"/>
                  <w:color w:val="000000" w:themeColor="text1"/>
                </w:rPr>
                <m:t xml:space="preserve">s Total </m:t>
              </m:r>
              <m:d>
                <m:dPr>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Confirmed+Recovere+Deaths</m:t>
                  </m:r>
                </m:e>
              </m:d>
              <m:r>
                <w:rPr>
                  <w:rFonts w:ascii="Cambria Math" w:eastAsia="Times New Roman" w:hAnsi="Cambria Math" w:cs="Times New Roman"/>
                  <w:color w:val="000000" w:themeColor="text1"/>
                </w:rPr>
                <m:t>Cases</m:t>
              </m:r>
              <m:r>
                <m:rPr>
                  <m:sty m:val="p"/>
                </m:rPr>
                <w:rPr>
                  <w:rFonts w:ascii="Cambria Math" w:eastAsia="Times New Roman" w:hAnsi="Cambria Math" w:cs="Times New Roman"/>
                  <w:color w:val="000000" w:themeColor="text1"/>
                </w:rPr>
                <m:t xml:space="preserve"> </m:t>
              </m:r>
            </m:num>
            <m:den>
              <m:r>
                <w:rPr>
                  <w:rFonts w:ascii="Cambria Math" w:eastAsia="Times New Roman" w:hAnsi="Cambria Math" w:cs="Times New Roman"/>
                  <w:color w:val="000000" w:themeColor="text1"/>
                </w:rPr>
                <m:t xml:space="preserve">Yesterday's Total </m:t>
              </m:r>
              <m:d>
                <m:dPr>
                  <m:ctrlPr>
                    <w:rPr>
                      <w:rFonts w:ascii="Cambria Math" w:eastAsia="Times New Roman" w:hAnsi="Cambria Math" w:cs="Times New Roman"/>
                      <w:i/>
                      <w:color w:val="000000" w:themeColor="text1"/>
                    </w:rPr>
                  </m:ctrlPr>
                </m:dPr>
                <m:e>
                  <m:r>
                    <w:rPr>
                      <w:rFonts w:ascii="Cambria Math" w:eastAsia="Times New Roman" w:hAnsi="Cambria Math" w:cs="Times New Roman"/>
                      <w:color w:val="000000" w:themeColor="text1"/>
                    </w:rPr>
                    <m:t>Confirmed+Recovere+Deaths</m:t>
                  </m:r>
                </m:e>
              </m:d>
              <m:r>
                <w:rPr>
                  <w:rFonts w:ascii="Cambria Math" w:eastAsia="Times New Roman" w:hAnsi="Cambria Math" w:cs="Times New Roman"/>
                  <w:color w:val="000000" w:themeColor="text1"/>
                </w:rPr>
                <m:t>Cases</m:t>
              </m:r>
              <m:r>
                <m:rPr>
                  <m:sty m:val="p"/>
                </m:rPr>
                <w:rPr>
                  <w:rFonts w:ascii="Cambria Math" w:eastAsia="Times New Roman" w:hAnsi="Cambria Math" w:cs="Times New Roman"/>
                  <w:color w:val="000000" w:themeColor="text1"/>
                </w:rPr>
                <m:t xml:space="preserve"> </m:t>
              </m:r>
            </m:den>
          </m:f>
        </m:oMath>
      </m:oMathPara>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A growth factor above 1 indicates an increase in the corresponding case</w:t>
      </w:r>
      <w:r w:rsidR="00526379" w:rsidRPr="0005526A">
        <w:rPr>
          <w:rFonts w:ascii="Times New Roman" w:eastAsia="Times New Roman" w:hAnsi="Times New Roman" w:cs="Times New Roman"/>
          <w:color w:val="000000" w:themeColor="text1"/>
        </w:rPr>
        <w:t>.</w:t>
      </w:r>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A growth factor above 1 but trending downward is a positive sign, whereas a growth factor consistently above 1 is the sign of exponential growth.</w:t>
      </w:r>
    </w:p>
    <w:p w:rsidR="009E5AC9"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A growth factor constant at 1 indicates there is no change in any kind of cases.</w:t>
      </w:r>
    </w:p>
    <w:p w:rsidR="009E5AC9" w:rsidRPr="0005526A" w:rsidRDefault="009E5AC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p>
    <w:p w:rsidR="00CF255F" w:rsidRPr="0005526A" w:rsidRDefault="00320E99" w:rsidP="00526379">
      <w:pPr>
        <w:keepNext/>
        <w:shd w:val="clear" w:color="auto" w:fill="FFFFFF"/>
        <w:spacing w:before="100" w:beforeAutospacing="1" w:after="150"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lastRenderedPageBreak/>
        <w:drawing>
          <wp:inline distT="0" distB="0" distL="0" distR="0">
            <wp:extent cx="4824248" cy="2481705"/>
            <wp:effectExtent l="0" t="0" r="1905"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87323" name="Screen Shot 2020-04-05 at 9.44.2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9746" cy="2489677"/>
                    </a:xfrm>
                    <a:prstGeom prst="rect">
                      <a:avLst/>
                    </a:prstGeom>
                  </pic:spPr>
                </pic:pic>
              </a:graphicData>
            </a:graphic>
          </wp:inline>
        </w:drawing>
      </w:r>
    </w:p>
    <w:p w:rsidR="009E5AC9" w:rsidRPr="0005526A" w:rsidRDefault="00320E99" w:rsidP="006C2B14">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9</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Growth Factor of different Type of Cases </w:t>
      </w:r>
      <w:r w:rsidR="00526379" w:rsidRPr="0005526A">
        <w:rPr>
          <w:rFonts w:ascii="Times New Roman" w:hAnsi="Times New Roman" w:cs="Times New Roman"/>
          <w:color w:val="000000" w:themeColor="text1"/>
        </w:rPr>
        <w:t>Statewide</w:t>
      </w:r>
    </w:p>
    <w:p w:rsidR="000D7676" w:rsidRPr="0005526A" w:rsidRDefault="0005526A" w:rsidP="00526379">
      <w:pPr>
        <w:pStyle w:val="Heading2"/>
        <w:rPr>
          <w:color w:val="000000" w:themeColor="text1"/>
          <w:sz w:val="28"/>
          <w:szCs w:val="28"/>
        </w:rPr>
      </w:pPr>
      <w:r>
        <w:rPr>
          <w:color w:val="000000" w:themeColor="text1"/>
          <w:sz w:val="28"/>
          <w:szCs w:val="28"/>
        </w:rPr>
        <w:t>3</w:t>
      </w:r>
      <w:r w:rsidR="00320E99" w:rsidRPr="0005526A">
        <w:rPr>
          <w:color w:val="000000" w:themeColor="text1"/>
          <w:sz w:val="28"/>
          <w:szCs w:val="28"/>
        </w:rPr>
        <w:t xml:space="preserve">.3 </w:t>
      </w:r>
      <w:r w:rsidR="009E5AC9" w:rsidRPr="0005526A">
        <w:rPr>
          <w:color w:val="000000" w:themeColor="text1"/>
          <w:sz w:val="28"/>
          <w:szCs w:val="28"/>
        </w:rPr>
        <w:t>Survival Probability</w:t>
      </w:r>
    </w:p>
    <w:p w:rsidR="000D7676"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Survival Probability is the only graph that looks the most promising</w:t>
      </w:r>
      <w:r w:rsidR="00526379" w:rsidRPr="0005526A">
        <w:rPr>
          <w:rFonts w:ascii="Times New Roman" w:eastAsia="Times New Roman" w:hAnsi="Times New Roman" w:cs="Times New Roman"/>
          <w:color w:val="000000" w:themeColor="text1"/>
        </w:rPr>
        <w:t>.</w:t>
      </w:r>
      <w:r w:rsidRPr="0005526A">
        <w:rPr>
          <w:rFonts w:ascii="Times New Roman" w:eastAsia="Times New Roman" w:hAnsi="Times New Roman" w:cs="Times New Roman"/>
          <w:color w:val="000000" w:themeColor="text1"/>
        </w:rPr>
        <w:t xml:space="preserve"> Having an average survival probability of 98%+ across all states</w:t>
      </w:r>
      <w:r w:rsidR="00526379" w:rsidRPr="0005526A">
        <w:rPr>
          <w:rFonts w:ascii="Times New Roman" w:eastAsia="Times New Roman" w:hAnsi="Times New Roman" w:cs="Times New Roman"/>
          <w:color w:val="000000" w:themeColor="text1"/>
        </w:rPr>
        <w:t xml:space="preserve"> is a very good sign, but this is subject to change in upcoming weeks due to a sudden increase in a number of cases</w:t>
      </w:r>
      <w:r w:rsidRPr="0005526A">
        <w:rPr>
          <w:rFonts w:ascii="Times New Roman" w:eastAsia="Times New Roman" w:hAnsi="Times New Roman" w:cs="Times New Roman"/>
          <w:color w:val="000000" w:themeColor="text1"/>
        </w:rPr>
        <w:t xml:space="preserve">. The equation and other necessary information can be found in </w:t>
      </w:r>
      <w:r w:rsidR="00F317B4" w:rsidRPr="0005526A">
        <w:rPr>
          <w:rFonts w:ascii="Times New Roman" w:eastAsia="Times New Roman" w:hAnsi="Times New Roman" w:cs="Times New Roman"/>
          <w:color w:val="000000" w:themeColor="text1"/>
        </w:rPr>
        <w:t>the notebook linked to this report</w:t>
      </w:r>
      <w:r w:rsidR="00526379" w:rsidRPr="0005526A">
        <w:rPr>
          <w:rFonts w:ascii="Times New Roman" w:eastAsia="Times New Roman" w:hAnsi="Times New Roman" w:cs="Times New Roman"/>
          <w:color w:val="000000" w:themeColor="text1"/>
        </w:rPr>
        <w:t>.</w:t>
      </w:r>
    </w:p>
    <w:p w:rsidR="00632387" w:rsidRPr="0005526A" w:rsidRDefault="00320E99" w:rsidP="00526379">
      <w:pPr>
        <w:keepNext/>
        <w:shd w:val="clear" w:color="auto" w:fill="FFFFFF"/>
        <w:spacing w:before="100" w:beforeAutospacing="1" w:after="150"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5943600" cy="22517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3107" name="Screen Shot 2020-04-05 at 8.09.5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rsidR="009E5AC9" w:rsidRPr="0005526A" w:rsidRDefault="00320E99" w:rsidP="006C2B14">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10</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Top and Bottom States as per Survival Probability</w:t>
      </w:r>
    </w:p>
    <w:p w:rsidR="009E5AC9" w:rsidRPr="0005526A" w:rsidRDefault="0005526A" w:rsidP="00526379">
      <w:pPr>
        <w:pStyle w:val="Heading2"/>
        <w:rPr>
          <w:color w:val="000000" w:themeColor="text1"/>
          <w:sz w:val="28"/>
          <w:szCs w:val="28"/>
        </w:rPr>
      </w:pPr>
      <w:r>
        <w:rPr>
          <w:color w:val="000000" w:themeColor="text1"/>
          <w:sz w:val="28"/>
          <w:szCs w:val="28"/>
        </w:rPr>
        <w:lastRenderedPageBreak/>
        <w:t>3</w:t>
      </w:r>
      <w:r w:rsidR="00320E99" w:rsidRPr="0005526A">
        <w:rPr>
          <w:color w:val="000000" w:themeColor="text1"/>
          <w:sz w:val="28"/>
          <w:szCs w:val="28"/>
        </w:rPr>
        <w:t xml:space="preserve">.4 </w:t>
      </w:r>
      <w:r w:rsidR="00F317B4" w:rsidRPr="0005526A">
        <w:rPr>
          <w:color w:val="000000" w:themeColor="text1"/>
          <w:sz w:val="28"/>
          <w:szCs w:val="28"/>
        </w:rPr>
        <w:t>Geospatial Analysis</w:t>
      </w:r>
    </w:p>
    <w:p w:rsidR="00F317B4"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COVID-19 geospatial analysis has been done at the county and state levels.</w:t>
      </w:r>
      <w:r w:rsidR="00526379" w:rsidRPr="0005526A">
        <w:rPr>
          <w:rFonts w:ascii="Times New Roman" w:eastAsia="Times New Roman" w:hAnsi="Times New Roman" w:cs="Times New Roman"/>
          <w:color w:val="000000" w:themeColor="text1"/>
        </w:rPr>
        <w:t xml:space="preserve"> Figure 11</w:t>
      </w:r>
      <w:r w:rsidRPr="0005526A">
        <w:rPr>
          <w:rFonts w:ascii="Times New Roman" w:eastAsia="Times New Roman" w:hAnsi="Times New Roman" w:cs="Times New Roman"/>
          <w:color w:val="000000" w:themeColor="text1"/>
        </w:rPr>
        <w:t xml:space="preserve"> provides numbers of cases in all categories (confirmed, death, and active) cases for all counties of the United States. The interactive graph can be accessed through the project notebook. </w:t>
      </w:r>
    </w:p>
    <w:p w:rsidR="00526379" w:rsidRPr="0005526A" w:rsidRDefault="00320E99" w:rsidP="00526379">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Figure 12 can be used to validate the number of confirmed cases at the state level; this interactive graph is also accessible through the project notebook. </w:t>
      </w:r>
    </w:p>
    <w:p w:rsidR="00526379" w:rsidRPr="0005526A" w:rsidRDefault="0052637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p>
    <w:p w:rsidR="00632387" w:rsidRPr="0005526A" w:rsidRDefault="00320E99" w:rsidP="009A012C">
      <w:pPr>
        <w:keepNext/>
        <w:shd w:val="clear" w:color="auto" w:fill="FFFFFF"/>
        <w:spacing w:before="100" w:beforeAutospacing="1" w:after="150"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5943600" cy="3184525"/>
            <wp:effectExtent l="0" t="0" r="0" b="317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9841" name="Screen Shot 2020-04-05 at 8.17.2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F317B4" w:rsidRPr="0005526A" w:rsidRDefault="00320E99" w:rsidP="006C2B14">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11</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Counties Map with Disease Case Progression</w:t>
      </w:r>
    </w:p>
    <w:p w:rsidR="00F317B4" w:rsidRPr="0005526A" w:rsidRDefault="00F317B4" w:rsidP="006C2B14">
      <w:pPr>
        <w:shd w:val="clear" w:color="auto" w:fill="FFFFFF"/>
        <w:spacing w:before="100" w:beforeAutospacing="1" w:after="150" w:line="480" w:lineRule="auto"/>
        <w:rPr>
          <w:rFonts w:ascii="Times New Roman" w:eastAsia="Times New Roman" w:hAnsi="Times New Roman" w:cs="Times New Roman"/>
          <w:color w:val="000000" w:themeColor="text1"/>
        </w:rPr>
      </w:pPr>
    </w:p>
    <w:p w:rsidR="005B3653" w:rsidRPr="0005526A" w:rsidRDefault="00320E99" w:rsidP="009A012C">
      <w:pPr>
        <w:keepNext/>
        <w:shd w:val="clear" w:color="auto" w:fill="FFFFFF"/>
        <w:spacing w:before="100" w:beforeAutospacing="1" w:after="150"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lastRenderedPageBreak/>
        <w:drawing>
          <wp:inline distT="0" distB="0" distL="0" distR="0">
            <wp:extent cx="4990662" cy="3208283"/>
            <wp:effectExtent l="0" t="0" r="635" b="5080"/>
            <wp:docPr id="13" name="Picture 1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8240" name="newplot (1).png"/>
                    <pic:cNvPicPr/>
                  </pic:nvPicPr>
                  <pic:blipFill>
                    <a:blip r:embed="rId16">
                      <a:extLst>
                        <a:ext uri="{28A0092B-C50C-407E-A947-70E740481C1C}">
                          <a14:useLocalDpi xmlns:a14="http://schemas.microsoft.com/office/drawing/2010/main" val="0"/>
                        </a:ext>
                      </a:extLst>
                    </a:blip>
                    <a:stretch>
                      <a:fillRect/>
                    </a:stretch>
                  </pic:blipFill>
                  <pic:spPr>
                    <a:xfrm>
                      <a:off x="0" y="0"/>
                      <a:ext cx="4998282" cy="3213181"/>
                    </a:xfrm>
                    <a:prstGeom prst="rect">
                      <a:avLst/>
                    </a:prstGeom>
                  </pic:spPr>
                </pic:pic>
              </a:graphicData>
            </a:graphic>
          </wp:inline>
        </w:drawing>
      </w:r>
    </w:p>
    <w:p w:rsidR="00F317B4" w:rsidRPr="0005526A" w:rsidRDefault="00320E99" w:rsidP="009A012C">
      <w:pPr>
        <w:pStyle w:val="Caption"/>
        <w:spacing w:line="480" w:lineRule="auto"/>
        <w:jc w:val="center"/>
        <w:rPr>
          <w:rFonts w:ascii="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12</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Confirmed Cases Map</w:t>
      </w:r>
    </w:p>
    <w:p w:rsidR="009A012C" w:rsidRPr="0005526A" w:rsidRDefault="009A012C" w:rsidP="009A012C">
      <w:pPr>
        <w:rPr>
          <w:rFonts w:ascii="Times New Roman" w:hAnsi="Times New Roman" w:cs="Times New Roman"/>
          <w:color w:val="000000" w:themeColor="text1"/>
        </w:rPr>
      </w:pPr>
    </w:p>
    <w:p w:rsidR="007F10EA" w:rsidRPr="0005526A" w:rsidRDefault="0005526A" w:rsidP="009A012C">
      <w:pPr>
        <w:pStyle w:val="Heading1"/>
        <w:rPr>
          <w:rFonts w:ascii="Times New Roman" w:hAnsi="Times New Roman" w:cs="Times New Roman"/>
        </w:rPr>
      </w:pPr>
      <w:r>
        <w:rPr>
          <w:rFonts w:ascii="Times New Roman" w:hAnsi="Times New Roman" w:cs="Times New Roman"/>
        </w:rPr>
        <w:t>4</w:t>
      </w:r>
      <w:r w:rsidR="00320E99" w:rsidRPr="0005526A">
        <w:rPr>
          <w:rFonts w:ascii="Times New Roman" w:hAnsi="Times New Roman" w:cs="Times New Roman"/>
        </w:rPr>
        <w:t xml:space="preserve">.0 </w:t>
      </w:r>
      <w:r w:rsidR="0086121B" w:rsidRPr="0005526A">
        <w:rPr>
          <w:rFonts w:ascii="Times New Roman" w:hAnsi="Times New Roman" w:cs="Times New Roman"/>
        </w:rPr>
        <w:t>Predictive Modeling</w:t>
      </w:r>
    </w:p>
    <w:p w:rsidR="0086121B" w:rsidRPr="0005526A" w:rsidRDefault="00320E99" w:rsidP="006C2B14">
      <w:pPr>
        <w:pStyle w:val="NormalWeb"/>
        <w:shd w:val="clear" w:color="auto" w:fill="FFFFFF"/>
        <w:spacing w:line="480" w:lineRule="auto"/>
        <w:rPr>
          <w:color w:val="000000" w:themeColor="text1"/>
        </w:rPr>
      </w:pPr>
      <w:r w:rsidRPr="0005526A">
        <w:rPr>
          <w:color w:val="000000" w:themeColor="text1"/>
        </w:rPr>
        <w:t xml:space="preserve">There are two types of models, regression, and classification, that can be used to predict the growth of COVID-19 spread across the country. The underlying algorithms are similar between regression and classification models, but the different audiences might prefer one over the other. </w:t>
      </w:r>
      <w:r w:rsidR="009A012C" w:rsidRPr="0005526A">
        <w:rPr>
          <w:color w:val="000000" w:themeColor="text1"/>
        </w:rPr>
        <w:t>This study is using a hybrid model since we are dealing with time-series data.</w:t>
      </w:r>
      <w:r w:rsidRPr="0005526A">
        <w:rPr>
          <w:color w:val="000000" w:themeColor="text1"/>
        </w:rPr>
        <w:t xml:space="preserve"> </w:t>
      </w:r>
    </w:p>
    <w:p w:rsidR="0086121B" w:rsidRPr="0005526A" w:rsidRDefault="0005526A" w:rsidP="009A012C">
      <w:pPr>
        <w:pStyle w:val="Heading2"/>
        <w:rPr>
          <w:color w:val="000000" w:themeColor="text1"/>
          <w:sz w:val="28"/>
          <w:szCs w:val="28"/>
        </w:rPr>
      </w:pPr>
      <w:r>
        <w:rPr>
          <w:color w:val="000000" w:themeColor="text1"/>
          <w:sz w:val="28"/>
          <w:szCs w:val="28"/>
        </w:rPr>
        <w:t>4</w:t>
      </w:r>
      <w:r w:rsidR="00320E99" w:rsidRPr="0005526A">
        <w:rPr>
          <w:color w:val="000000" w:themeColor="text1"/>
          <w:sz w:val="28"/>
          <w:szCs w:val="28"/>
        </w:rPr>
        <w:t>.1 Regression models</w:t>
      </w:r>
    </w:p>
    <w:p w:rsidR="009B6821" w:rsidRPr="0005526A" w:rsidRDefault="00320E99" w:rsidP="006C2B14">
      <w:pPr>
        <w:shd w:val="clear" w:color="auto" w:fill="FFFFFF"/>
        <w:spacing w:before="100" w:beforeAutospacing="1" w:after="100" w:afterAutospacing="1"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 xml:space="preserve">I applied linear models (linear regression, Holt's linear model), Holt's winter Model, </w:t>
      </w:r>
      <w:r w:rsidR="009A012C" w:rsidRPr="0005526A">
        <w:rPr>
          <w:rFonts w:ascii="Times New Roman" w:eastAsia="Times New Roman" w:hAnsi="Times New Roman" w:cs="Times New Roman"/>
          <w:color w:val="000000" w:themeColor="text1"/>
        </w:rPr>
        <w:t>S</w:t>
      </w:r>
      <w:r w:rsidRPr="0005526A">
        <w:rPr>
          <w:rFonts w:ascii="Times New Roman" w:eastAsia="Times New Roman" w:hAnsi="Times New Roman" w:cs="Times New Roman"/>
          <w:color w:val="000000" w:themeColor="text1"/>
        </w:rPr>
        <w:t xml:space="preserve">upport </w:t>
      </w:r>
      <w:r w:rsidR="009A012C" w:rsidRPr="0005526A">
        <w:rPr>
          <w:rFonts w:ascii="Times New Roman" w:eastAsia="Times New Roman" w:hAnsi="Times New Roman" w:cs="Times New Roman"/>
          <w:color w:val="000000" w:themeColor="text1"/>
        </w:rPr>
        <w:t>V</w:t>
      </w:r>
      <w:r w:rsidRPr="0005526A">
        <w:rPr>
          <w:rFonts w:ascii="Times New Roman" w:eastAsia="Times New Roman" w:hAnsi="Times New Roman" w:cs="Times New Roman"/>
          <w:color w:val="000000" w:themeColor="text1"/>
        </w:rPr>
        <w:t xml:space="preserve">ector </w:t>
      </w:r>
      <w:r w:rsidR="009A012C" w:rsidRPr="0005526A">
        <w:rPr>
          <w:rFonts w:ascii="Times New Roman" w:eastAsia="Times New Roman" w:hAnsi="Times New Roman" w:cs="Times New Roman"/>
          <w:color w:val="000000" w:themeColor="text1"/>
        </w:rPr>
        <w:t>M</w:t>
      </w:r>
      <w:r w:rsidRPr="0005526A">
        <w:rPr>
          <w:rFonts w:ascii="Times New Roman" w:eastAsia="Times New Roman" w:hAnsi="Times New Roman" w:cs="Times New Roman"/>
          <w:color w:val="000000" w:themeColor="text1"/>
        </w:rPr>
        <w:t xml:space="preserve">achines (SVM), and </w:t>
      </w:r>
      <w:r w:rsidR="009A012C" w:rsidRPr="0005526A">
        <w:rPr>
          <w:rFonts w:ascii="Times New Roman" w:eastAsia="Times New Roman" w:hAnsi="Times New Roman" w:cs="Times New Roman"/>
          <w:color w:val="000000" w:themeColor="text1"/>
        </w:rPr>
        <w:t>F</w:t>
      </w:r>
      <w:r w:rsidRPr="0005526A">
        <w:rPr>
          <w:rFonts w:ascii="Times New Roman" w:eastAsia="Times New Roman" w:hAnsi="Times New Roman" w:cs="Times New Roman"/>
          <w:color w:val="000000" w:themeColor="text1"/>
        </w:rPr>
        <w:t>acebook's prophet model for time-series predictions, using root mean squared error (RMSE) as the tuning and evaluation metric.</w:t>
      </w:r>
    </w:p>
    <w:p w:rsidR="005B3653" w:rsidRPr="0005526A" w:rsidRDefault="005B3653" w:rsidP="006C2B14">
      <w:pPr>
        <w:shd w:val="clear" w:color="auto" w:fill="FFFFFF"/>
        <w:spacing w:before="100" w:beforeAutospacing="1" w:after="100" w:afterAutospacing="1" w:line="480" w:lineRule="auto"/>
        <w:rPr>
          <w:rFonts w:ascii="Times New Roman" w:eastAsia="Times New Roman" w:hAnsi="Times New Roman" w:cs="Times New Roman"/>
          <w:color w:val="000000" w:themeColor="text1"/>
        </w:rPr>
      </w:pPr>
    </w:p>
    <w:p w:rsidR="005B3653" w:rsidRPr="0005526A" w:rsidRDefault="00320E99" w:rsidP="009A012C">
      <w:pPr>
        <w:keepNext/>
        <w:shd w:val="clear" w:color="auto" w:fill="FFFFFF"/>
        <w:spacing w:before="100" w:beforeAutospacing="1" w:after="100" w:afterAutospacing="1"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lastRenderedPageBreak/>
        <w:drawing>
          <wp:inline distT="0" distB="0" distL="0" distR="0">
            <wp:extent cx="4524703" cy="2677599"/>
            <wp:effectExtent l="0" t="0" r="0" b="254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6863" name="Screen Shot 2020-04-05 at 9.47.3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9330" cy="2692172"/>
                    </a:xfrm>
                    <a:prstGeom prst="rect">
                      <a:avLst/>
                    </a:prstGeom>
                  </pic:spPr>
                </pic:pic>
              </a:graphicData>
            </a:graphic>
          </wp:inline>
        </w:drawing>
      </w:r>
    </w:p>
    <w:p w:rsidR="009B6821" w:rsidRPr="0005526A" w:rsidRDefault="00320E99" w:rsidP="006C2B14">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13</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Actual vs. Liner Model Prediction </w:t>
      </w:r>
    </w:p>
    <w:p w:rsidR="009B6821" w:rsidRPr="0005526A" w:rsidRDefault="00320E99" w:rsidP="006C2B14">
      <w:pPr>
        <w:shd w:val="clear" w:color="auto" w:fill="FFFFFF"/>
        <w:spacing w:before="100" w:beforeAutospacing="1" w:after="100" w:afterAutospacing="1"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Since the COVID-19 growth is exponential, t</w:t>
      </w:r>
      <w:r w:rsidR="0086121B" w:rsidRPr="0005526A">
        <w:rPr>
          <w:rFonts w:ascii="Times New Roman" w:eastAsia="Times New Roman" w:hAnsi="Times New Roman" w:cs="Times New Roman"/>
          <w:color w:val="000000" w:themeColor="text1"/>
        </w:rPr>
        <w:t xml:space="preserve">he </w:t>
      </w:r>
      <w:r w:rsidRPr="0005526A">
        <w:rPr>
          <w:rFonts w:ascii="Times New Roman" w:eastAsia="Times New Roman" w:hAnsi="Times New Roman" w:cs="Times New Roman"/>
          <w:color w:val="000000" w:themeColor="text1"/>
        </w:rPr>
        <w:t>simple linear regression is not a suitable choice. The support vector machine with a 5</w:t>
      </w:r>
      <w:r w:rsidRPr="0005526A">
        <w:rPr>
          <w:rFonts w:ascii="Times New Roman" w:eastAsia="Times New Roman" w:hAnsi="Times New Roman" w:cs="Times New Roman"/>
          <w:color w:val="000000" w:themeColor="text1"/>
          <w:vertAlign w:val="superscript"/>
        </w:rPr>
        <w:t>th</w:t>
      </w:r>
      <w:r w:rsidRPr="0005526A">
        <w:rPr>
          <w:rFonts w:ascii="Times New Roman" w:eastAsia="Times New Roman" w:hAnsi="Times New Roman" w:cs="Times New Roman"/>
          <w:color w:val="000000" w:themeColor="text1"/>
        </w:rPr>
        <w:t xml:space="preserve"> degree is more appropriate </w:t>
      </w:r>
      <w:r w:rsidR="00205F8E" w:rsidRPr="0005526A">
        <w:rPr>
          <w:rFonts w:ascii="Times New Roman" w:eastAsia="Times New Roman" w:hAnsi="Times New Roman" w:cs="Times New Roman"/>
          <w:color w:val="000000" w:themeColor="text1"/>
        </w:rPr>
        <w:t>to</w:t>
      </w:r>
      <w:r w:rsidRPr="0005526A">
        <w:rPr>
          <w:rFonts w:ascii="Times New Roman" w:eastAsia="Times New Roman" w:hAnsi="Times New Roman" w:cs="Times New Roman"/>
          <w:color w:val="000000" w:themeColor="text1"/>
        </w:rPr>
        <w:t xml:space="preserve"> predict the future probability with an 80% confidence</w:t>
      </w:r>
      <w:r w:rsidR="00205F8E" w:rsidRPr="0005526A">
        <w:rPr>
          <w:rFonts w:ascii="Times New Roman" w:eastAsia="Times New Roman" w:hAnsi="Times New Roman" w:cs="Times New Roman"/>
          <w:color w:val="000000" w:themeColor="text1"/>
        </w:rPr>
        <w:t xml:space="preserve"> interval</w:t>
      </w:r>
      <w:r w:rsidRPr="0005526A">
        <w:rPr>
          <w:rFonts w:ascii="Times New Roman" w:eastAsia="Times New Roman" w:hAnsi="Times New Roman" w:cs="Times New Roman"/>
          <w:color w:val="000000" w:themeColor="text1"/>
        </w:rPr>
        <w:t xml:space="preserve">. </w:t>
      </w:r>
    </w:p>
    <w:p w:rsidR="005B3653" w:rsidRPr="0005526A" w:rsidRDefault="00320E99" w:rsidP="009A012C">
      <w:pPr>
        <w:keepNext/>
        <w:shd w:val="clear" w:color="auto" w:fill="FFFFFF"/>
        <w:spacing w:before="100" w:beforeAutospacing="1" w:after="100" w:afterAutospacing="1"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4548334" cy="273531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1158" name="Screen Shot 2020-04-05 at 9.48.0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0793" cy="2760852"/>
                    </a:xfrm>
                    <a:prstGeom prst="rect">
                      <a:avLst/>
                    </a:prstGeom>
                  </pic:spPr>
                </pic:pic>
              </a:graphicData>
            </a:graphic>
          </wp:inline>
        </w:drawing>
      </w:r>
    </w:p>
    <w:p w:rsidR="005B3653" w:rsidRPr="0005526A" w:rsidRDefault="00320E99" w:rsidP="006C2B14">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14</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Actual vs. SVM Prediction </w:t>
      </w:r>
    </w:p>
    <w:p w:rsidR="00205F8E" w:rsidRPr="0005526A" w:rsidRDefault="00320E99" w:rsidP="006C2B14">
      <w:pPr>
        <w:shd w:val="clear" w:color="auto" w:fill="FFFFFF"/>
        <w:spacing w:before="100" w:beforeAutospacing="1" w:after="100" w:afterAutospacing="1"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lastRenderedPageBreak/>
        <w:t xml:space="preserve">Holt’s linear model </w:t>
      </w:r>
      <w:r w:rsidR="009A012C" w:rsidRPr="0005526A">
        <w:rPr>
          <w:rFonts w:ascii="Times New Roman" w:eastAsia="Times New Roman" w:hAnsi="Times New Roman" w:cs="Times New Roman"/>
          <w:color w:val="000000" w:themeColor="text1"/>
        </w:rPr>
        <w:t>is also</w:t>
      </w:r>
      <w:r w:rsidRPr="0005526A">
        <w:rPr>
          <w:rFonts w:ascii="Times New Roman" w:eastAsia="Times New Roman" w:hAnsi="Times New Roman" w:cs="Times New Roman"/>
          <w:color w:val="000000" w:themeColor="text1"/>
        </w:rPr>
        <w:t xml:space="preserve"> not suitable since the relation is non-linear. However, the winter model does provide test data prediction with 87% confidence interval, but it underperforms while predicting for </w:t>
      </w:r>
      <w:r w:rsidR="009A012C" w:rsidRPr="0005526A">
        <w:rPr>
          <w:rFonts w:ascii="Times New Roman" w:eastAsia="Times New Roman" w:hAnsi="Times New Roman" w:cs="Times New Roman"/>
          <w:color w:val="000000" w:themeColor="text1"/>
        </w:rPr>
        <w:t>future</w:t>
      </w:r>
      <w:r w:rsidRPr="0005526A">
        <w:rPr>
          <w:rFonts w:ascii="Times New Roman" w:eastAsia="Times New Roman" w:hAnsi="Times New Roman" w:cs="Times New Roman"/>
          <w:color w:val="000000" w:themeColor="text1"/>
        </w:rPr>
        <w:t xml:space="preserve"> dates, which is due to overfitting of data, this model can be useful but need more data for training and testing to make a reliable prediction. </w:t>
      </w:r>
    </w:p>
    <w:p w:rsidR="005B3653" w:rsidRPr="0005526A" w:rsidRDefault="00320E99" w:rsidP="009A012C">
      <w:pPr>
        <w:keepNext/>
        <w:shd w:val="clear" w:color="auto" w:fill="FFFFFF"/>
        <w:spacing w:before="100" w:beforeAutospacing="1" w:after="100" w:afterAutospacing="1"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4296751" cy="2341179"/>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0683" name="Screen Shot 2020-04-05 at 9.48.5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3761" cy="2361345"/>
                    </a:xfrm>
                    <a:prstGeom prst="rect">
                      <a:avLst/>
                    </a:prstGeom>
                  </pic:spPr>
                </pic:pic>
              </a:graphicData>
            </a:graphic>
          </wp:inline>
        </w:drawing>
      </w:r>
    </w:p>
    <w:p w:rsidR="005B3653" w:rsidRPr="0005526A" w:rsidRDefault="00320E99" w:rsidP="006C2B14">
      <w:pPr>
        <w:pStyle w:val="Caption"/>
        <w:spacing w:line="480" w:lineRule="auto"/>
        <w:jc w:val="center"/>
        <w:rPr>
          <w:rFonts w:ascii="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15</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Actual vs. Holt's Linear Model Predictions </w:t>
      </w:r>
    </w:p>
    <w:p w:rsidR="005B3653" w:rsidRPr="0005526A" w:rsidRDefault="005B3653" w:rsidP="006C2B14">
      <w:pPr>
        <w:spacing w:line="480" w:lineRule="auto"/>
        <w:rPr>
          <w:rFonts w:ascii="Times New Roman" w:hAnsi="Times New Roman" w:cs="Times New Roman"/>
          <w:color w:val="000000" w:themeColor="text1"/>
        </w:rPr>
      </w:pPr>
    </w:p>
    <w:p w:rsidR="005B3653" w:rsidRPr="0005526A" w:rsidRDefault="00320E99" w:rsidP="009A012C">
      <w:pPr>
        <w:keepNext/>
        <w:spacing w:line="480" w:lineRule="auto"/>
        <w:jc w:val="center"/>
        <w:rPr>
          <w:rFonts w:ascii="Times New Roman" w:hAnsi="Times New Roman" w:cs="Times New Roman"/>
          <w:color w:val="000000" w:themeColor="text1"/>
        </w:rPr>
      </w:pPr>
      <w:r w:rsidRPr="0005526A">
        <w:rPr>
          <w:rFonts w:ascii="Times New Roman" w:hAnsi="Times New Roman" w:cs="Times New Roman"/>
          <w:noProof/>
          <w:color w:val="000000" w:themeColor="text1"/>
        </w:rPr>
        <w:drawing>
          <wp:inline distT="0" distB="0" distL="0" distR="0">
            <wp:extent cx="4549716" cy="250671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76517" name="Screen Shot 2020-04-05 at 9.49.5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5485" cy="2542954"/>
                    </a:xfrm>
                    <a:prstGeom prst="rect">
                      <a:avLst/>
                    </a:prstGeom>
                  </pic:spPr>
                </pic:pic>
              </a:graphicData>
            </a:graphic>
          </wp:inline>
        </w:drawing>
      </w:r>
    </w:p>
    <w:p w:rsidR="005B3653" w:rsidRPr="0005526A" w:rsidRDefault="00320E99" w:rsidP="006C2B14">
      <w:pPr>
        <w:pStyle w:val="Caption"/>
        <w:spacing w:line="480" w:lineRule="auto"/>
        <w:jc w:val="center"/>
        <w:rPr>
          <w:rFonts w:ascii="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16</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Actual vs. Holt's Winter Model Prediction </w:t>
      </w:r>
    </w:p>
    <w:p w:rsidR="00205F8E" w:rsidRPr="0005526A" w:rsidRDefault="00320E99" w:rsidP="006C2B14">
      <w:pPr>
        <w:shd w:val="clear" w:color="auto" w:fill="FFFFFF"/>
        <w:spacing w:before="100" w:beforeAutospacing="1" w:after="100" w:afterAutospacing="1"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lastRenderedPageBreak/>
        <w:t>Facebook Prophet</w:t>
      </w:r>
      <w:r w:rsidR="009A012C" w:rsidRPr="0005526A">
        <w:rPr>
          <w:rFonts w:ascii="Times New Roman" w:eastAsia="Times New Roman" w:hAnsi="Times New Roman" w:cs="Times New Roman"/>
          <w:color w:val="000000" w:themeColor="text1"/>
        </w:rPr>
        <w:t xml:space="preserve"> model</w:t>
      </w:r>
      <w:r w:rsidRPr="0005526A">
        <w:rPr>
          <w:rFonts w:ascii="Times New Roman" w:eastAsia="Times New Roman" w:hAnsi="Times New Roman" w:cs="Times New Roman"/>
          <w:color w:val="000000" w:themeColor="text1"/>
        </w:rPr>
        <w:t xml:space="preserve"> also underperform due to lack of data; more data can be obtained in upcoming days for training and re-evaluation of th</w:t>
      </w:r>
      <w:r w:rsidR="009A012C" w:rsidRPr="0005526A">
        <w:rPr>
          <w:rFonts w:ascii="Times New Roman" w:eastAsia="Times New Roman" w:hAnsi="Times New Roman" w:cs="Times New Roman"/>
          <w:color w:val="000000" w:themeColor="text1"/>
        </w:rPr>
        <w:t>is</w:t>
      </w:r>
      <w:r w:rsidRPr="0005526A">
        <w:rPr>
          <w:rFonts w:ascii="Times New Roman" w:eastAsia="Times New Roman" w:hAnsi="Times New Roman" w:cs="Times New Roman"/>
          <w:color w:val="000000" w:themeColor="text1"/>
        </w:rPr>
        <w:t xml:space="preserve"> model.</w:t>
      </w:r>
    </w:p>
    <w:p w:rsidR="005B3653" w:rsidRPr="0005526A" w:rsidRDefault="00320E99" w:rsidP="009A012C">
      <w:pPr>
        <w:keepNext/>
        <w:shd w:val="clear" w:color="auto" w:fill="FFFFFF"/>
        <w:spacing w:before="100" w:beforeAutospacing="1" w:after="100" w:afterAutospacing="1" w:line="480" w:lineRule="auto"/>
        <w:jc w:val="center"/>
        <w:rPr>
          <w:rFonts w:ascii="Times New Roman" w:hAnsi="Times New Roman" w:cs="Times New Roman"/>
          <w:color w:val="000000" w:themeColor="text1"/>
        </w:rPr>
      </w:pPr>
      <w:r w:rsidRPr="0005526A">
        <w:rPr>
          <w:rFonts w:ascii="Times New Roman" w:eastAsia="Times New Roman" w:hAnsi="Times New Roman" w:cs="Times New Roman"/>
          <w:noProof/>
          <w:color w:val="000000" w:themeColor="text1"/>
        </w:rPr>
        <w:drawing>
          <wp:inline distT="0" distB="0" distL="0" distR="0">
            <wp:extent cx="4461641" cy="2524450"/>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31397" name="Screen Shot 2020-04-05 at 9.50.5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753" cy="2527342"/>
                    </a:xfrm>
                    <a:prstGeom prst="rect">
                      <a:avLst/>
                    </a:prstGeom>
                  </pic:spPr>
                </pic:pic>
              </a:graphicData>
            </a:graphic>
          </wp:inline>
        </w:drawing>
      </w:r>
    </w:p>
    <w:p w:rsidR="005B3653" w:rsidRPr="0005526A" w:rsidRDefault="00320E99" w:rsidP="006C2B14">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 xml:space="preserve">Figure </w:t>
      </w:r>
      <w:r w:rsidRPr="0005526A">
        <w:rPr>
          <w:rFonts w:ascii="Times New Roman" w:hAnsi="Times New Roman" w:cs="Times New Roman"/>
          <w:color w:val="000000" w:themeColor="text1"/>
        </w:rPr>
        <w:fldChar w:fldCharType="begin"/>
      </w:r>
      <w:r w:rsidRPr="0005526A">
        <w:rPr>
          <w:rFonts w:ascii="Times New Roman" w:hAnsi="Times New Roman" w:cs="Times New Roman"/>
          <w:color w:val="000000" w:themeColor="text1"/>
        </w:rPr>
        <w:instrText xml:space="preserve"> SEQ Figure \* ARABIC </w:instrText>
      </w:r>
      <w:r w:rsidRPr="0005526A">
        <w:rPr>
          <w:rFonts w:ascii="Times New Roman" w:hAnsi="Times New Roman" w:cs="Times New Roman"/>
          <w:color w:val="000000" w:themeColor="text1"/>
        </w:rPr>
        <w:fldChar w:fldCharType="separate"/>
      </w:r>
      <w:r w:rsidR="00257A30">
        <w:rPr>
          <w:rFonts w:ascii="Times New Roman" w:hAnsi="Times New Roman" w:cs="Times New Roman"/>
          <w:noProof/>
          <w:color w:val="000000" w:themeColor="text1"/>
        </w:rPr>
        <w:t>17</w:t>
      </w:r>
      <w:r w:rsidRPr="0005526A">
        <w:rPr>
          <w:rFonts w:ascii="Times New Roman" w:hAnsi="Times New Roman" w:cs="Times New Roman"/>
          <w:color w:val="000000" w:themeColor="text1"/>
        </w:rPr>
        <w:fldChar w:fldCharType="end"/>
      </w:r>
      <w:r w:rsidRPr="0005526A">
        <w:rPr>
          <w:rFonts w:ascii="Times New Roman" w:hAnsi="Times New Roman" w:cs="Times New Roman"/>
          <w:color w:val="000000" w:themeColor="text1"/>
        </w:rPr>
        <w:t xml:space="preserve"> Actual vs. Facebook Prophet's Predictions </w:t>
      </w:r>
    </w:p>
    <w:p w:rsidR="00FB0916" w:rsidRPr="0005526A" w:rsidRDefault="0005526A" w:rsidP="00FB30BD">
      <w:pPr>
        <w:pStyle w:val="Heading1"/>
        <w:rPr>
          <w:rFonts w:ascii="Times New Roman" w:hAnsi="Times New Roman" w:cs="Times New Roman"/>
        </w:rPr>
      </w:pPr>
      <w:r>
        <w:rPr>
          <w:rFonts w:ascii="Times New Roman" w:hAnsi="Times New Roman" w:cs="Times New Roman"/>
        </w:rPr>
        <w:t>5</w:t>
      </w:r>
      <w:r w:rsidR="00320E99" w:rsidRPr="0005526A">
        <w:rPr>
          <w:rFonts w:ascii="Times New Roman" w:hAnsi="Times New Roman" w:cs="Times New Roman"/>
        </w:rPr>
        <w:t xml:space="preserve">.0 </w:t>
      </w:r>
      <w:r w:rsidR="006C6EB7" w:rsidRPr="0005526A">
        <w:rPr>
          <w:rFonts w:ascii="Times New Roman" w:hAnsi="Times New Roman" w:cs="Times New Roman"/>
        </w:rPr>
        <w:t>Discussion on p</w:t>
      </w:r>
      <w:r w:rsidR="00205F8E" w:rsidRPr="0005526A">
        <w:rPr>
          <w:rFonts w:ascii="Times New Roman" w:hAnsi="Times New Roman" w:cs="Times New Roman"/>
        </w:rPr>
        <w:t xml:space="preserve">erformances of different models </w:t>
      </w:r>
    </w:p>
    <w:p w:rsidR="00D54F11" w:rsidRPr="0005526A" w:rsidRDefault="00320E99" w:rsidP="00D54F11">
      <w:pPr>
        <w:shd w:val="clear" w:color="auto" w:fill="FFFFFF"/>
        <w:spacing w:before="100" w:beforeAutospacing="1" w:after="100" w:afterAutospacing="1"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Using the new approach of different sample weights, I built linear regression, SVM, Holt's linear model, Holt's winter model, and prophet model using weighted root mean squared error as the evaluation metric. For each model, hyperparameters were tuned using the same metric. SVM had the best performance among all models, which had ~40% less error, and prediction are correct with overall ~60% confidence bound for next week. However, more data is needed to retrain the model for better performance.</w:t>
      </w:r>
    </w:p>
    <w:tbl>
      <w:tblPr>
        <w:tblW w:w="0" w:type="auto"/>
        <w:tblLook w:val="04A0" w:firstRow="1" w:lastRow="0" w:firstColumn="1" w:lastColumn="0" w:noHBand="0" w:noVBand="1"/>
      </w:tblPr>
      <w:tblGrid>
        <w:gridCol w:w="985"/>
        <w:gridCol w:w="1336"/>
        <w:gridCol w:w="1336"/>
        <w:gridCol w:w="1475"/>
        <w:gridCol w:w="1478"/>
        <w:gridCol w:w="1377"/>
        <w:gridCol w:w="1363"/>
      </w:tblGrid>
      <w:tr w:rsidR="002925BE" w:rsidRPr="0005526A" w:rsidTr="00D54F11">
        <w:trPr>
          <w:trHeight w:val="530"/>
        </w:trPr>
        <w:tc>
          <w:tcPr>
            <w:tcW w:w="985" w:type="dxa"/>
            <w:tcBorders>
              <w:top w:val="single" w:sz="4" w:space="0" w:color="auto"/>
              <w:left w:val="single" w:sz="4" w:space="0" w:color="auto"/>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Date</w:t>
            </w:r>
          </w:p>
        </w:tc>
        <w:tc>
          <w:tcPr>
            <w:tcW w:w="1336" w:type="dxa"/>
            <w:tcBorders>
              <w:top w:val="single" w:sz="4" w:space="0" w:color="auto"/>
              <w:left w:val="nil"/>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Linear Regression Prediction</w:t>
            </w:r>
          </w:p>
        </w:tc>
        <w:tc>
          <w:tcPr>
            <w:tcW w:w="0" w:type="auto"/>
            <w:tcBorders>
              <w:top w:val="single" w:sz="4" w:space="0" w:color="auto"/>
              <w:left w:val="nil"/>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SVM Prediction</w:t>
            </w:r>
          </w:p>
        </w:tc>
        <w:tc>
          <w:tcPr>
            <w:tcW w:w="0" w:type="auto"/>
            <w:tcBorders>
              <w:top w:val="single" w:sz="4" w:space="0" w:color="auto"/>
              <w:left w:val="nil"/>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Holt's Linear Model Prediction</w:t>
            </w:r>
          </w:p>
        </w:tc>
        <w:tc>
          <w:tcPr>
            <w:tcW w:w="0" w:type="auto"/>
            <w:tcBorders>
              <w:top w:val="single" w:sz="4" w:space="0" w:color="auto"/>
              <w:left w:val="nil"/>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Holt's Winter Model Prediction</w:t>
            </w:r>
          </w:p>
        </w:tc>
        <w:tc>
          <w:tcPr>
            <w:tcW w:w="0" w:type="auto"/>
            <w:tcBorders>
              <w:top w:val="single" w:sz="4" w:space="0" w:color="auto"/>
              <w:left w:val="nil"/>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Prophet's Prediction</w:t>
            </w:r>
          </w:p>
        </w:tc>
        <w:tc>
          <w:tcPr>
            <w:tcW w:w="0" w:type="auto"/>
            <w:tcBorders>
              <w:top w:val="single" w:sz="4" w:space="0" w:color="auto"/>
              <w:left w:val="nil"/>
              <w:bottom w:val="single" w:sz="4" w:space="0" w:color="auto"/>
              <w:right w:val="single" w:sz="4" w:space="0" w:color="auto"/>
            </w:tcBorders>
            <w:shd w:val="clear" w:color="auto" w:fill="auto"/>
            <w:hideMark/>
          </w:tcPr>
          <w:p w:rsidR="00205F8E" w:rsidRPr="0005526A" w:rsidRDefault="00320E99" w:rsidP="00CC3EF0">
            <w:pPr>
              <w:rPr>
                <w:rFonts w:ascii="Times New Roman" w:eastAsia="Times New Roman" w:hAnsi="Times New Roman" w:cs="Times New Roman"/>
                <w:b/>
                <w:bCs/>
                <w:color w:val="000000" w:themeColor="text1"/>
              </w:rPr>
            </w:pPr>
            <w:r w:rsidRPr="0005526A">
              <w:rPr>
                <w:rFonts w:ascii="Times New Roman" w:eastAsia="Times New Roman" w:hAnsi="Times New Roman" w:cs="Times New Roman"/>
                <w:b/>
                <w:bCs/>
                <w:color w:val="000000" w:themeColor="text1"/>
              </w:rPr>
              <w:t>Prophet's Upper Bound</w:t>
            </w:r>
          </w:p>
        </w:tc>
      </w:tr>
      <w:tr w:rsidR="002925BE" w:rsidRPr="0005526A" w:rsidTr="00D54F11">
        <w:trPr>
          <w:trHeight w:val="360"/>
        </w:trPr>
        <w:tc>
          <w:tcPr>
            <w:tcW w:w="985" w:type="dxa"/>
            <w:tcBorders>
              <w:top w:val="nil"/>
              <w:left w:val="single" w:sz="4" w:space="0" w:color="auto"/>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4/1/20</w:t>
            </w:r>
          </w:p>
        </w:tc>
        <w:tc>
          <w:tcPr>
            <w:tcW w:w="1336" w:type="dxa"/>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110394.25</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355217.01</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289484.19</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225522.10</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138833.65</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181474.98</w:t>
            </w:r>
          </w:p>
        </w:tc>
      </w:tr>
      <w:tr w:rsidR="002925BE" w:rsidRPr="0005526A" w:rsidTr="00D54F11">
        <w:trPr>
          <w:trHeight w:val="360"/>
        </w:trPr>
        <w:tc>
          <w:tcPr>
            <w:tcW w:w="985" w:type="dxa"/>
            <w:tcBorders>
              <w:top w:val="nil"/>
              <w:left w:val="single" w:sz="4" w:space="0" w:color="auto"/>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lastRenderedPageBreak/>
              <w:t>4/2/20</w:t>
            </w:r>
          </w:p>
        </w:tc>
        <w:tc>
          <w:tcPr>
            <w:tcW w:w="1336" w:type="dxa"/>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116408.09</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442325.70</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329586.96</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263600.41</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146292.53</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191622.57</w:t>
            </w:r>
          </w:p>
        </w:tc>
      </w:tr>
      <w:tr w:rsidR="002925BE" w:rsidRPr="0005526A" w:rsidTr="00D54F11">
        <w:trPr>
          <w:trHeight w:val="360"/>
        </w:trPr>
        <w:tc>
          <w:tcPr>
            <w:tcW w:w="985" w:type="dxa"/>
            <w:tcBorders>
              <w:top w:val="nil"/>
              <w:left w:val="single" w:sz="4" w:space="0" w:color="auto"/>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4/3/20</w:t>
            </w:r>
          </w:p>
        </w:tc>
        <w:tc>
          <w:tcPr>
            <w:tcW w:w="1336" w:type="dxa"/>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122421.94</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545975.18</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369689.73</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305422.62</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153527.18</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195521.15</w:t>
            </w:r>
          </w:p>
        </w:tc>
      </w:tr>
      <w:tr w:rsidR="002925BE" w:rsidRPr="0005526A" w:rsidTr="00D54F11">
        <w:trPr>
          <w:trHeight w:val="360"/>
        </w:trPr>
        <w:tc>
          <w:tcPr>
            <w:tcW w:w="985" w:type="dxa"/>
            <w:tcBorders>
              <w:top w:val="nil"/>
              <w:left w:val="single" w:sz="4" w:space="0" w:color="auto"/>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4/4/20</w:t>
            </w:r>
          </w:p>
        </w:tc>
        <w:tc>
          <w:tcPr>
            <w:tcW w:w="1336" w:type="dxa"/>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128435.78</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668416.67</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409792.50</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355662.39</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175597.33</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217944.84</w:t>
            </w:r>
          </w:p>
        </w:tc>
      </w:tr>
      <w:tr w:rsidR="002925BE" w:rsidRPr="0005526A" w:rsidTr="00D54F11">
        <w:trPr>
          <w:trHeight w:val="360"/>
        </w:trPr>
        <w:tc>
          <w:tcPr>
            <w:tcW w:w="985" w:type="dxa"/>
            <w:tcBorders>
              <w:top w:val="nil"/>
              <w:left w:val="single" w:sz="4" w:space="0" w:color="auto"/>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4/5/20</w:t>
            </w:r>
          </w:p>
        </w:tc>
        <w:tc>
          <w:tcPr>
            <w:tcW w:w="1336" w:type="dxa"/>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134449.63</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812096.97</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449895.2</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410387.28</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172453.10</w:t>
            </w:r>
          </w:p>
        </w:tc>
        <w:tc>
          <w:tcPr>
            <w:tcW w:w="0" w:type="auto"/>
            <w:tcBorders>
              <w:top w:val="nil"/>
              <w:left w:val="nil"/>
              <w:bottom w:val="single" w:sz="4" w:space="0" w:color="auto"/>
              <w:right w:val="single" w:sz="4" w:space="0" w:color="auto"/>
            </w:tcBorders>
            <w:shd w:val="clear" w:color="auto" w:fill="auto"/>
            <w:noWrap/>
            <w:hideMark/>
          </w:tcPr>
          <w:p w:rsidR="00205F8E" w:rsidRPr="0005526A" w:rsidRDefault="00320E99" w:rsidP="006C2B14">
            <w:pPr>
              <w:keepNext/>
              <w:spacing w:line="480" w:lineRule="auto"/>
              <w:jc w:val="right"/>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219121.88</w:t>
            </w:r>
          </w:p>
        </w:tc>
      </w:tr>
    </w:tbl>
    <w:p w:rsidR="005B3653" w:rsidRPr="0005526A" w:rsidRDefault="00320E99" w:rsidP="00C04670">
      <w:pPr>
        <w:pStyle w:val="Caption"/>
        <w:spacing w:line="480" w:lineRule="auto"/>
        <w:jc w:val="center"/>
        <w:rPr>
          <w:rFonts w:ascii="Times New Roman" w:eastAsia="Times New Roman" w:hAnsi="Times New Roman" w:cs="Times New Roman"/>
          <w:color w:val="000000" w:themeColor="text1"/>
        </w:rPr>
      </w:pPr>
      <w:r w:rsidRPr="0005526A">
        <w:rPr>
          <w:rFonts w:ascii="Times New Roman" w:hAnsi="Times New Roman" w:cs="Times New Roman"/>
          <w:color w:val="000000" w:themeColor="text1"/>
        </w:rPr>
        <w:t>Table 1 Model Predicted Values</w:t>
      </w:r>
    </w:p>
    <w:p w:rsidR="00C378A3" w:rsidRPr="0005526A" w:rsidRDefault="0005526A" w:rsidP="00CC3EF0">
      <w:pPr>
        <w:pStyle w:val="Heading1"/>
        <w:rPr>
          <w:rFonts w:ascii="Times New Roman" w:hAnsi="Times New Roman" w:cs="Times New Roman"/>
        </w:rPr>
      </w:pPr>
      <w:r>
        <w:rPr>
          <w:rFonts w:ascii="Times New Roman" w:hAnsi="Times New Roman" w:cs="Times New Roman"/>
        </w:rPr>
        <w:t>6</w:t>
      </w:r>
      <w:r w:rsidR="00320E99" w:rsidRPr="0005526A">
        <w:rPr>
          <w:rFonts w:ascii="Times New Roman" w:hAnsi="Times New Roman" w:cs="Times New Roman"/>
        </w:rPr>
        <w:t>.0 Conclusion</w:t>
      </w:r>
    </w:p>
    <w:p w:rsidR="006C6EB7"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COVID-19 doesn't have a very high mortality rate, as we can see, which is the most positive take away. Also, the healthily growing Recovery Rate implies the disease is curable. The only matter of concern is the exponential growth rate of infection.</w:t>
      </w:r>
    </w:p>
    <w:p w:rsidR="006C6EB7" w:rsidRPr="0005526A" w:rsidRDefault="00320E99" w:rsidP="006C2B14">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States like New York, New Jersey, and Michigan are facing some serious trouble in containing the disease showing how deadly the negligence can lead. The need for the hour is to perform COVID-19 pandemic controlling practices like Testing, Contact Tracing, and Quarantine with speed greater than the speed of disease spread at the state and federal level.</w:t>
      </w:r>
    </w:p>
    <w:p w:rsidR="00C378A3" w:rsidRPr="0005526A" w:rsidRDefault="00320E99" w:rsidP="00CC3EF0">
      <w:pPr>
        <w:shd w:val="clear" w:color="auto" w:fill="FFFFFF"/>
        <w:spacing w:before="100" w:beforeAutospacing="1" w:after="150" w:line="480" w:lineRule="auto"/>
        <w:rPr>
          <w:rFonts w:ascii="Times New Roman" w:eastAsia="Times New Roman" w:hAnsi="Times New Roman" w:cs="Times New Roman"/>
          <w:color w:val="000000" w:themeColor="text1"/>
        </w:rPr>
      </w:pPr>
      <w:r w:rsidRPr="0005526A">
        <w:rPr>
          <w:rFonts w:ascii="Times New Roman" w:eastAsia="Times New Roman" w:hAnsi="Times New Roman" w:cs="Times New Roman"/>
          <w:color w:val="000000" w:themeColor="text1"/>
        </w:rPr>
        <w:t>Stay Safe and follow Social -Distancing Practices!</w:t>
      </w:r>
    </w:p>
    <w:sectPr w:rsidR="00C378A3" w:rsidRPr="0005526A" w:rsidSect="00595A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0291C"/>
    <w:multiLevelType w:val="hybridMultilevel"/>
    <w:tmpl w:val="9B70A5C4"/>
    <w:lvl w:ilvl="0" w:tplc="0D305AA0">
      <w:start w:val="1"/>
      <w:numFmt w:val="bullet"/>
      <w:lvlText w:val=""/>
      <w:lvlJc w:val="left"/>
      <w:pPr>
        <w:ind w:left="360" w:hanging="360"/>
      </w:pPr>
      <w:rPr>
        <w:rFonts w:ascii="Symbol" w:hAnsi="Symbol" w:cs="Symbol" w:hint="default"/>
      </w:rPr>
    </w:lvl>
    <w:lvl w:ilvl="1" w:tplc="2E2CBDF0" w:tentative="1">
      <w:start w:val="1"/>
      <w:numFmt w:val="bullet"/>
      <w:lvlText w:val="o"/>
      <w:lvlJc w:val="left"/>
      <w:pPr>
        <w:ind w:left="1080" w:hanging="360"/>
      </w:pPr>
      <w:rPr>
        <w:rFonts w:ascii="Courier New" w:hAnsi="Courier New" w:cs="Courier New" w:hint="default"/>
      </w:rPr>
    </w:lvl>
    <w:lvl w:ilvl="2" w:tplc="55B466E4" w:tentative="1">
      <w:start w:val="1"/>
      <w:numFmt w:val="bullet"/>
      <w:lvlText w:val=""/>
      <w:lvlJc w:val="left"/>
      <w:pPr>
        <w:ind w:left="1800" w:hanging="360"/>
      </w:pPr>
      <w:rPr>
        <w:rFonts w:ascii="Wingdings" w:hAnsi="Wingdings" w:cs="Wingdings" w:hint="default"/>
      </w:rPr>
    </w:lvl>
    <w:lvl w:ilvl="3" w:tplc="B4DCFC14" w:tentative="1">
      <w:start w:val="1"/>
      <w:numFmt w:val="bullet"/>
      <w:lvlText w:val=""/>
      <w:lvlJc w:val="left"/>
      <w:pPr>
        <w:ind w:left="2520" w:hanging="360"/>
      </w:pPr>
      <w:rPr>
        <w:rFonts w:ascii="Symbol" w:hAnsi="Symbol" w:cs="Symbol" w:hint="default"/>
      </w:rPr>
    </w:lvl>
    <w:lvl w:ilvl="4" w:tplc="15384BF2" w:tentative="1">
      <w:start w:val="1"/>
      <w:numFmt w:val="bullet"/>
      <w:lvlText w:val="o"/>
      <w:lvlJc w:val="left"/>
      <w:pPr>
        <w:ind w:left="3240" w:hanging="360"/>
      </w:pPr>
      <w:rPr>
        <w:rFonts w:ascii="Courier New" w:hAnsi="Courier New" w:cs="Courier New" w:hint="default"/>
      </w:rPr>
    </w:lvl>
    <w:lvl w:ilvl="5" w:tplc="10062DC0" w:tentative="1">
      <w:start w:val="1"/>
      <w:numFmt w:val="bullet"/>
      <w:lvlText w:val=""/>
      <w:lvlJc w:val="left"/>
      <w:pPr>
        <w:ind w:left="3960" w:hanging="360"/>
      </w:pPr>
      <w:rPr>
        <w:rFonts w:ascii="Wingdings" w:hAnsi="Wingdings" w:cs="Wingdings" w:hint="default"/>
      </w:rPr>
    </w:lvl>
    <w:lvl w:ilvl="6" w:tplc="96748CDE" w:tentative="1">
      <w:start w:val="1"/>
      <w:numFmt w:val="bullet"/>
      <w:lvlText w:val=""/>
      <w:lvlJc w:val="left"/>
      <w:pPr>
        <w:ind w:left="4680" w:hanging="360"/>
      </w:pPr>
      <w:rPr>
        <w:rFonts w:ascii="Symbol" w:hAnsi="Symbol" w:cs="Symbol" w:hint="default"/>
      </w:rPr>
    </w:lvl>
    <w:lvl w:ilvl="7" w:tplc="8796086A" w:tentative="1">
      <w:start w:val="1"/>
      <w:numFmt w:val="bullet"/>
      <w:lvlText w:val="o"/>
      <w:lvlJc w:val="left"/>
      <w:pPr>
        <w:ind w:left="5400" w:hanging="360"/>
      </w:pPr>
      <w:rPr>
        <w:rFonts w:ascii="Courier New" w:hAnsi="Courier New" w:cs="Courier New" w:hint="default"/>
      </w:rPr>
    </w:lvl>
    <w:lvl w:ilvl="8" w:tplc="18A0F0B6" w:tentative="1">
      <w:start w:val="1"/>
      <w:numFmt w:val="bullet"/>
      <w:lvlText w:val=""/>
      <w:lvlJc w:val="left"/>
      <w:pPr>
        <w:ind w:left="6120" w:hanging="360"/>
      </w:pPr>
      <w:rPr>
        <w:rFonts w:ascii="Wingdings" w:hAnsi="Wingdings" w:cs="Wingdings" w:hint="default"/>
      </w:rPr>
    </w:lvl>
  </w:abstractNum>
  <w:abstractNum w:abstractNumId="1" w15:restartNumberingAfterBreak="0">
    <w:nsid w:val="29805ADE"/>
    <w:multiLevelType w:val="hybridMultilevel"/>
    <w:tmpl w:val="88FA8128"/>
    <w:lvl w:ilvl="0" w:tplc="BCE406A0">
      <w:start w:val="1"/>
      <w:numFmt w:val="decimal"/>
      <w:lvlText w:val="%1."/>
      <w:lvlJc w:val="left"/>
      <w:pPr>
        <w:ind w:left="720" w:hanging="360"/>
      </w:pPr>
      <w:rPr>
        <w:rFonts w:hint="default"/>
      </w:rPr>
    </w:lvl>
    <w:lvl w:ilvl="1" w:tplc="A210C732" w:tentative="1">
      <w:start w:val="1"/>
      <w:numFmt w:val="bullet"/>
      <w:lvlText w:val="o"/>
      <w:lvlJc w:val="left"/>
      <w:pPr>
        <w:ind w:left="1440" w:hanging="360"/>
      </w:pPr>
      <w:rPr>
        <w:rFonts w:ascii="Courier New" w:hAnsi="Courier New" w:cs="Courier New" w:hint="default"/>
      </w:rPr>
    </w:lvl>
    <w:lvl w:ilvl="2" w:tplc="5CA0F9FC" w:tentative="1">
      <w:start w:val="1"/>
      <w:numFmt w:val="bullet"/>
      <w:lvlText w:val=""/>
      <w:lvlJc w:val="left"/>
      <w:pPr>
        <w:ind w:left="2160" w:hanging="360"/>
      </w:pPr>
      <w:rPr>
        <w:rFonts w:ascii="Wingdings" w:hAnsi="Wingdings" w:cs="Wingdings" w:hint="default"/>
      </w:rPr>
    </w:lvl>
    <w:lvl w:ilvl="3" w:tplc="E08A9AFE" w:tentative="1">
      <w:start w:val="1"/>
      <w:numFmt w:val="bullet"/>
      <w:lvlText w:val=""/>
      <w:lvlJc w:val="left"/>
      <w:pPr>
        <w:ind w:left="2880" w:hanging="360"/>
      </w:pPr>
      <w:rPr>
        <w:rFonts w:ascii="Symbol" w:hAnsi="Symbol" w:cs="Symbol" w:hint="default"/>
      </w:rPr>
    </w:lvl>
    <w:lvl w:ilvl="4" w:tplc="A9A24C62" w:tentative="1">
      <w:start w:val="1"/>
      <w:numFmt w:val="bullet"/>
      <w:lvlText w:val="o"/>
      <w:lvlJc w:val="left"/>
      <w:pPr>
        <w:ind w:left="3600" w:hanging="360"/>
      </w:pPr>
      <w:rPr>
        <w:rFonts w:ascii="Courier New" w:hAnsi="Courier New" w:cs="Courier New" w:hint="default"/>
      </w:rPr>
    </w:lvl>
    <w:lvl w:ilvl="5" w:tplc="A556668E" w:tentative="1">
      <w:start w:val="1"/>
      <w:numFmt w:val="bullet"/>
      <w:lvlText w:val=""/>
      <w:lvlJc w:val="left"/>
      <w:pPr>
        <w:ind w:left="4320" w:hanging="360"/>
      </w:pPr>
      <w:rPr>
        <w:rFonts w:ascii="Wingdings" w:hAnsi="Wingdings" w:cs="Wingdings" w:hint="default"/>
      </w:rPr>
    </w:lvl>
    <w:lvl w:ilvl="6" w:tplc="DA3A7CC4" w:tentative="1">
      <w:start w:val="1"/>
      <w:numFmt w:val="bullet"/>
      <w:lvlText w:val=""/>
      <w:lvlJc w:val="left"/>
      <w:pPr>
        <w:ind w:left="5040" w:hanging="360"/>
      </w:pPr>
      <w:rPr>
        <w:rFonts w:ascii="Symbol" w:hAnsi="Symbol" w:cs="Symbol" w:hint="default"/>
      </w:rPr>
    </w:lvl>
    <w:lvl w:ilvl="7" w:tplc="0FE4E80E" w:tentative="1">
      <w:start w:val="1"/>
      <w:numFmt w:val="bullet"/>
      <w:lvlText w:val="o"/>
      <w:lvlJc w:val="left"/>
      <w:pPr>
        <w:ind w:left="5760" w:hanging="360"/>
      </w:pPr>
      <w:rPr>
        <w:rFonts w:ascii="Courier New" w:hAnsi="Courier New" w:cs="Courier New" w:hint="default"/>
      </w:rPr>
    </w:lvl>
    <w:lvl w:ilvl="8" w:tplc="1954ECD6" w:tentative="1">
      <w:start w:val="1"/>
      <w:numFmt w:val="bullet"/>
      <w:lvlText w:val=""/>
      <w:lvlJc w:val="left"/>
      <w:pPr>
        <w:ind w:left="6480" w:hanging="360"/>
      </w:pPr>
      <w:rPr>
        <w:rFonts w:ascii="Wingdings" w:hAnsi="Wingdings" w:cs="Wingdings" w:hint="default"/>
      </w:rPr>
    </w:lvl>
  </w:abstractNum>
  <w:abstractNum w:abstractNumId="2" w15:restartNumberingAfterBreak="0">
    <w:nsid w:val="2D013ECC"/>
    <w:multiLevelType w:val="hybridMultilevel"/>
    <w:tmpl w:val="B106DD44"/>
    <w:lvl w:ilvl="0" w:tplc="1424F2FC">
      <w:start w:val="1"/>
      <w:numFmt w:val="bullet"/>
      <w:lvlText w:val=""/>
      <w:lvlJc w:val="left"/>
      <w:pPr>
        <w:ind w:left="720" w:hanging="360"/>
      </w:pPr>
      <w:rPr>
        <w:rFonts w:ascii="Symbol" w:hAnsi="Symbol" w:cs="Symbol" w:hint="default"/>
      </w:rPr>
    </w:lvl>
    <w:lvl w:ilvl="1" w:tplc="345E8862" w:tentative="1">
      <w:start w:val="1"/>
      <w:numFmt w:val="bullet"/>
      <w:lvlText w:val="o"/>
      <w:lvlJc w:val="left"/>
      <w:pPr>
        <w:ind w:left="1440" w:hanging="360"/>
      </w:pPr>
      <w:rPr>
        <w:rFonts w:ascii="Courier New" w:hAnsi="Courier New" w:cs="Courier New" w:hint="default"/>
      </w:rPr>
    </w:lvl>
    <w:lvl w:ilvl="2" w:tplc="9C12FFC8" w:tentative="1">
      <w:start w:val="1"/>
      <w:numFmt w:val="bullet"/>
      <w:lvlText w:val=""/>
      <w:lvlJc w:val="left"/>
      <w:pPr>
        <w:ind w:left="2160" w:hanging="360"/>
      </w:pPr>
      <w:rPr>
        <w:rFonts w:ascii="Wingdings" w:hAnsi="Wingdings" w:cs="Wingdings" w:hint="default"/>
      </w:rPr>
    </w:lvl>
    <w:lvl w:ilvl="3" w:tplc="611ABF38" w:tentative="1">
      <w:start w:val="1"/>
      <w:numFmt w:val="bullet"/>
      <w:lvlText w:val=""/>
      <w:lvlJc w:val="left"/>
      <w:pPr>
        <w:ind w:left="2880" w:hanging="360"/>
      </w:pPr>
      <w:rPr>
        <w:rFonts w:ascii="Symbol" w:hAnsi="Symbol" w:cs="Symbol" w:hint="default"/>
      </w:rPr>
    </w:lvl>
    <w:lvl w:ilvl="4" w:tplc="796C9734" w:tentative="1">
      <w:start w:val="1"/>
      <w:numFmt w:val="bullet"/>
      <w:lvlText w:val="o"/>
      <w:lvlJc w:val="left"/>
      <w:pPr>
        <w:ind w:left="3600" w:hanging="360"/>
      </w:pPr>
      <w:rPr>
        <w:rFonts w:ascii="Courier New" w:hAnsi="Courier New" w:cs="Courier New" w:hint="default"/>
      </w:rPr>
    </w:lvl>
    <w:lvl w:ilvl="5" w:tplc="2C76F9C0" w:tentative="1">
      <w:start w:val="1"/>
      <w:numFmt w:val="bullet"/>
      <w:lvlText w:val=""/>
      <w:lvlJc w:val="left"/>
      <w:pPr>
        <w:ind w:left="4320" w:hanging="360"/>
      </w:pPr>
      <w:rPr>
        <w:rFonts w:ascii="Wingdings" w:hAnsi="Wingdings" w:cs="Wingdings" w:hint="default"/>
      </w:rPr>
    </w:lvl>
    <w:lvl w:ilvl="6" w:tplc="F19ED8C0" w:tentative="1">
      <w:start w:val="1"/>
      <w:numFmt w:val="bullet"/>
      <w:lvlText w:val=""/>
      <w:lvlJc w:val="left"/>
      <w:pPr>
        <w:ind w:left="5040" w:hanging="360"/>
      </w:pPr>
      <w:rPr>
        <w:rFonts w:ascii="Symbol" w:hAnsi="Symbol" w:cs="Symbol" w:hint="default"/>
      </w:rPr>
    </w:lvl>
    <w:lvl w:ilvl="7" w:tplc="E9DE81B2" w:tentative="1">
      <w:start w:val="1"/>
      <w:numFmt w:val="bullet"/>
      <w:lvlText w:val="o"/>
      <w:lvlJc w:val="left"/>
      <w:pPr>
        <w:ind w:left="5760" w:hanging="360"/>
      </w:pPr>
      <w:rPr>
        <w:rFonts w:ascii="Courier New" w:hAnsi="Courier New" w:cs="Courier New" w:hint="default"/>
      </w:rPr>
    </w:lvl>
    <w:lvl w:ilvl="8" w:tplc="0E5C6572" w:tentative="1">
      <w:start w:val="1"/>
      <w:numFmt w:val="bullet"/>
      <w:lvlText w:val=""/>
      <w:lvlJc w:val="left"/>
      <w:pPr>
        <w:ind w:left="6480" w:hanging="360"/>
      </w:pPr>
      <w:rPr>
        <w:rFonts w:ascii="Wingdings" w:hAnsi="Wingdings" w:cs="Wingdings" w:hint="default"/>
      </w:rPr>
    </w:lvl>
  </w:abstractNum>
  <w:abstractNum w:abstractNumId="3" w15:restartNumberingAfterBreak="0">
    <w:nsid w:val="2E6C1F27"/>
    <w:multiLevelType w:val="multilevel"/>
    <w:tmpl w:val="963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C53E09"/>
    <w:multiLevelType w:val="multilevel"/>
    <w:tmpl w:val="294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C63E10"/>
    <w:multiLevelType w:val="hybridMultilevel"/>
    <w:tmpl w:val="429A7912"/>
    <w:lvl w:ilvl="0" w:tplc="13609306">
      <w:start w:val="1"/>
      <w:numFmt w:val="bullet"/>
      <w:lvlText w:val=""/>
      <w:lvlJc w:val="left"/>
      <w:pPr>
        <w:ind w:left="720" w:hanging="360"/>
      </w:pPr>
      <w:rPr>
        <w:rFonts w:ascii="Symbol" w:hAnsi="Symbol" w:cs="Symbol" w:hint="default"/>
      </w:rPr>
    </w:lvl>
    <w:lvl w:ilvl="1" w:tplc="B4E68FDA" w:tentative="1">
      <w:start w:val="1"/>
      <w:numFmt w:val="bullet"/>
      <w:lvlText w:val="o"/>
      <w:lvlJc w:val="left"/>
      <w:pPr>
        <w:ind w:left="1440" w:hanging="360"/>
      </w:pPr>
      <w:rPr>
        <w:rFonts w:ascii="Courier New" w:hAnsi="Courier New" w:cs="Courier New" w:hint="default"/>
      </w:rPr>
    </w:lvl>
    <w:lvl w:ilvl="2" w:tplc="327C1148" w:tentative="1">
      <w:start w:val="1"/>
      <w:numFmt w:val="bullet"/>
      <w:lvlText w:val=""/>
      <w:lvlJc w:val="left"/>
      <w:pPr>
        <w:ind w:left="2160" w:hanging="360"/>
      </w:pPr>
      <w:rPr>
        <w:rFonts w:ascii="Wingdings" w:hAnsi="Wingdings" w:cs="Wingdings" w:hint="default"/>
      </w:rPr>
    </w:lvl>
    <w:lvl w:ilvl="3" w:tplc="4A704264" w:tentative="1">
      <w:start w:val="1"/>
      <w:numFmt w:val="bullet"/>
      <w:lvlText w:val=""/>
      <w:lvlJc w:val="left"/>
      <w:pPr>
        <w:ind w:left="2880" w:hanging="360"/>
      </w:pPr>
      <w:rPr>
        <w:rFonts w:ascii="Symbol" w:hAnsi="Symbol" w:cs="Symbol" w:hint="default"/>
      </w:rPr>
    </w:lvl>
    <w:lvl w:ilvl="4" w:tplc="58844D40" w:tentative="1">
      <w:start w:val="1"/>
      <w:numFmt w:val="bullet"/>
      <w:lvlText w:val="o"/>
      <w:lvlJc w:val="left"/>
      <w:pPr>
        <w:ind w:left="3600" w:hanging="360"/>
      </w:pPr>
      <w:rPr>
        <w:rFonts w:ascii="Courier New" w:hAnsi="Courier New" w:cs="Courier New" w:hint="default"/>
      </w:rPr>
    </w:lvl>
    <w:lvl w:ilvl="5" w:tplc="E1F29976" w:tentative="1">
      <w:start w:val="1"/>
      <w:numFmt w:val="bullet"/>
      <w:lvlText w:val=""/>
      <w:lvlJc w:val="left"/>
      <w:pPr>
        <w:ind w:left="4320" w:hanging="360"/>
      </w:pPr>
      <w:rPr>
        <w:rFonts w:ascii="Wingdings" w:hAnsi="Wingdings" w:cs="Wingdings" w:hint="default"/>
      </w:rPr>
    </w:lvl>
    <w:lvl w:ilvl="6" w:tplc="E7E0389C" w:tentative="1">
      <w:start w:val="1"/>
      <w:numFmt w:val="bullet"/>
      <w:lvlText w:val=""/>
      <w:lvlJc w:val="left"/>
      <w:pPr>
        <w:ind w:left="5040" w:hanging="360"/>
      </w:pPr>
      <w:rPr>
        <w:rFonts w:ascii="Symbol" w:hAnsi="Symbol" w:cs="Symbol" w:hint="default"/>
      </w:rPr>
    </w:lvl>
    <w:lvl w:ilvl="7" w:tplc="0548DA58" w:tentative="1">
      <w:start w:val="1"/>
      <w:numFmt w:val="bullet"/>
      <w:lvlText w:val="o"/>
      <w:lvlJc w:val="left"/>
      <w:pPr>
        <w:ind w:left="5760" w:hanging="360"/>
      </w:pPr>
      <w:rPr>
        <w:rFonts w:ascii="Courier New" w:hAnsi="Courier New" w:cs="Courier New" w:hint="default"/>
      </w:rPr>
    </w:lvl>
    <w:lvl w:ilvl="8" w:tplc="FD040F96" w:tentative="1">
      <w:start w:val="1"/>
      <w:numFmt w:val="bullet"/>
      <w:lvlText w:val=""/>
      <w:lvlJc w:val="left"/>
      <w:pPr>
        <w:ind w:left="6480" w:hanging="360"/>
      </w:pPr>
      <w:rPr>
        <w:rFonts w:ascii="Wingdings" w:hAnsi="Wingdings" w:cs="Wingdings" w:hint="default"/>
      </w:rPr>
    </w:lvl>
  </w:abstractNum>
  <w:abstractNum w:abstractNumId="6" w15:restartNumberingAfterBreak="0">
    <w:nsid w:val="7D5C7EF0"/>
    <w:multiLevelType w:val="hybridMultilevel"/>
    <w:tmpl w:val="4C0A7EFA"/>
    <w:lvl w:ilvl="0" w:tplc="3BB4ED7E">
      <w:start w:val="1"/>
      <w:numFmt w:val="decimal"/>
      <w:lvlText w:val="%1."/>
      <w:lvlJc w:val="left"/>
      <w:pPr>
        <w:ind w:left="720" w:hanging="360"/>
      </w:pPr>
      <w:rPr>
        <w:rFonts w:hint="default"/>
      </w:rPr>
    </w:lvl>
    <w:lvl w:ilvl="1" w:tplc="915C23A4" w:tentative="1">
      <w:start w:val="1"/>
      <w:numFmt w:val="lowerLetter"/>
      <w:lvlText w:val="%2."/>
      <w:lvlJc w:val="left"/>
      <w:pPr>
        <w:ind w:left="1440" w:hanging="360"/>
      </w:pPr>
    </w:lvl>
    <w:lvl w:ilvl="2" w:tplc="9EB4CA2E" w:tentative="1">
      <w:start w:val="1"/>
      <w:numFmt w:val="lowerRoman"/>
      <w:lvlText w:val="%3."/>
      <w:lvlJc w:val="right"/>
      <w:pPr>
        <w:ind w:left="2160" w:hanging="180"/>
      </w:pPr>
    </w:lvl>
    <w:lvl w:ilvl="3" w:tplc="CD8E64B2" w:tentative="1">
      <w:start w:val="1"/>
      <w:numFmt w:val="decimal"/>
      <w:lvlText w:val="%4."/>
      <w:lvlJc w:val="left"/>
      <w:pPr>
        <w:ind w:left="2880" w:hanging="360"/>
      </w:pPr>
    </w:lvl>
    <w:lvl w:ilvl="4" w:tplc="9E720156" w:tentative="1">
      <w:start w:val="1"/>
      <w:numFmt w:val="lowerLetter"/>
      <w:lvlText w:val="%5."/>
      <w:lvlJc w:val="left"/>
      <w:pPr>
        <w:ind w:left="3600" w:hanging="360"/>
      </w:pPr>
    </w:lvl>
    <w:lvl w:ilvl="5" w:tplc="8A2AEA26" w:tentative="1">
      <w:start w:val="1"/>
      <w:numFmt w:val="lowerRoman"/>
      <w:lvlText w:val="%6."/>
      <w:lvlJc w:val="right"/>
      <w:pPr>
        <w:ind w:left="4320" w:hanging="180"/>
      </w:pPr>
    </w:lvl>
    <w:lvl w:ilvl="6" w:tplc="3A180FA2" w:tentative="1">
      <w:start w:val="1"/>
      <w:numFmt w:val="decimal"/>
      <w:lvlText w:val="%7."/>
      <w:lvlJc w:val="left"/>
      <w:pPr>
        <w:ind w:left="5040" w:hanging="360"/>
      </w:pPr>
    </w:lvl>
    <w:lvl w:ilvl="7" w:tplc="1206DAA2" w:tentative="1">
      <w:start w:val="1"/>
      <w:numFmt w:val="lowerLetter"/>
      <w:lvlText w:val="%8."/>
      <w:lvlJc w:val="left"/>
      <w:pPr>
        <w:ind w:left="5760" w:hanging="360"/>
      </w:pPr>
    </w:lvl>
    <w:lvl w:ilvl="8" w:tplc="FB3E3608"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2"/>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2A3"/>
    <w:rsid w:val="00034400"/>
    <w:rsid w:val="0005526A"/>
    <w:rsid w:val="00071228"/>
    <w:rsid w:val="000D7676"/>
    <w:rsid w:val="000E42A3"/>
    <w:rsid w:val="00205F8E"/>
    <w:rsid w:val="00216B3A"/>
    <w:rsid w:val="00257A30"/>
    <w:rsid w:val="002925BE"/>
    <w:rsid w:val="002B6014"/>
    <w:rsid w:val="002D1605"/>
    <w:rsid w:val="002F331A"/>
    <w:rsid w:val="00320E99"/>
    <w:rsid w:val="00334586"/>
    <w:rsid w:val="00412676"/>
    <w:rsid w:val="0047099F"/>
    <w:rsid w:val="004A781A"/>
    <w:rsid w:val="004C7126"/>
    <w:rsid w:val="00526379"/>
    <w:rsid w:val="00567D1E"/>
    <w:rsid w:val="00595AA9"/>
    <w:rsid w:val="005B3653"/>
    <w:rsid w:val="00632387"/>
    <w:rsid w:val="006C2B14"/>
    <w:rsid w:val="006C6EB7"/>
    <w:rsid w:val="006D689D"/>
    <w:rsid w:val="006F3283"/>
    <w:rsid w:val="007F10EA"/>
    <w:rsid w:val="008241FF"/>
    <w:rsid w:val="0086121B"/>
    <w:rsid w:val="008A5DBD"/>
    <w:rsid w:val="00936CBC"/>
    <w:rsid w:val="00972B65"/>
    <w:rsid w:val="009A012C"/>
    <w:rsid w:val="009B6821"/>
    <w:rsid w:val="009E5AC9"/>
    <w:rsid w:val="00A85EE1"/>
    <w:rsid w:val="00AB44C9"/>
    <w:rsid w:val="00B55975"/>
    <w:rsid w:val="00BA2F6D"/>
    <w:rsid w:val="00BD4ED2"/>
    <w:rsid w:val="00BE36D4"/>
    <w:rsid w:val="00C04670"/>
    <w:rsid w:val="00C378A3"/>
    <w:rsid w:val="00CB5070"/>
    <w:rsid w:val="00CC3EF0"/>
    <w:rsid w:val="00CF255F"/>
    <w:rsid w:val="00D26196"/>
    <w:rsid w:val="00D348C5"/>
    <w:rsid w:val="00D54F11"/>
    <w:rsid w:val="00D92C6A"/>
    <w:rsid w:val="00E64F30"/>
    <w:rsid w:val="00F268BD"/>
    <w:rsid w:val="00F317B4"/>
    <w:rsid w:val="00FB0916"/>
    <w:rsid w:val="00FB30BD"/>
    <w:rsid w:val="00FE2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5D709F3-D924-2E42-A033-7FCE3717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4586"/>
    <w:pPr>
      <w:keepNext/>
      <w:keepLines/>
      <w:spacing w:before="240"/>
      <w:outlineLvl w:val="0"/>
    </w:pPr>
    <w:rPr>
      <w:rFonts w:asciiTheme="majorHAnsi" w:eastAsia="Times New Roman" w:hAnsiTheme="majorHAnsi" w:cstheme="majorBidi"/>
      <w:b/>
      <w:bCs/>
      <w:color w:val="000000" w:themeColor="text1"/>
      <w:sz w:val="32"/>
      <w:szCs w:val="32"/>
      <w:shd w:val="clear" w:color="auto" w:fill="FFFFFF"/>
    </w:rPr>
  </w:style>
  <w:style w:type="paragraph" w:styleId="Heading2">
    <w:name w:val="heading 2"/>
    <w:basedOn w:val="Normal"/>
    <w:link w:val="Heading2Char"/>
    <w:uiPriority w:val="9"/>
    <w:qFormat/>
    <w:rsid w:val="007F10EA"/>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F10EA"/>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8A3"/>
    <w:pPr>
      <w:ind w:left="720"/>
      <w:contextualSpacing/>
    </w:pPr>
  </w:style>
  <w:style w:type="paragraph" w:styleId="NormalWeb">
    <w:name w:val="Normal (Web)"/>
    <w:basedOn w:val="Normal"/>
    <w:uiPriority w:val="99"/>
    <w:unhideWhenUsed/>
    <w:rsid w:val="00C378A3"/>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F10E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F10EA"/>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824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1FF"/>
    <w:rPr>
      <w:rFonts w:ascii="Courier New" w:eastAsia="Times New Roman" w:hAnsi="Courier New" w:cs="Courier New"/>
      <w:sz w:val="20"/>
      <w:szCs w:val="20"/>
    </w:rPr>
  </w:style>
  <w:style w:type="character" w:customStyle="1" w:styleId="apple-converted-space">
    <w:name w:val="apple-converted-space"/>
    <w:basedOn w:val="DefaultParagraphFont"/>
    <w:rsid w:val="008241FF"/>
  </w:style>
  <w:style w:type="character" w:styleId="Strong">
    <w:name w:val="Strong"/>
    <w:basedOn w:val="DefaultParagraphFont"/>
    <w:uiPriority w:val="22"/>
    <w:qFormat/>
    <w:rsid w:val="008241FF"/>
    <w:rPr>
      <w:b/>
      <w:bCs/>
    </w:rPr>
  </w:style>
  <w:style w:type="character" w:styleId="PlaceholderText">
    <w:name w:val="Placeholder Text"/>
    <w:basedOn w:val="DefaultParagraphFont"/>
    <w:uiPriority w:val="99"/>
    <w:semiHidden/>
    <w:rsid w:val="004C7126"/>
    <w:rPr>
      <w:color w:val="808080"/>
    </w:rPr>
  </w:style>
  <w:style w:type="paragraph" w:styleId="Header">
    <w:name w:val="header"/>
    <w:basedOn w:val="Normal"/>
    <w:link w:val="HeaderChar"/>
    <w:uiPriority w:val="99"/>
    <w:unhideWhenUsed/>
    <w:rsid w:val="006C6EB7"/>
    <w:pPr>
      <w:tabs>
        <w:tab w:val="center" w:pos="4680"/>
        <w:tab w:val="right" w:pos="9360"/>
      </w:tabs>
    </w:pPr>
  </w:style>
  <w:style w:type="character" w:customStyle="1" w:styleId="HeaderChar">
    <w:name w:val="Header Char"/>
    <w:basedOn w:val="DefaultParagraphFont"/>
    <w:link w:val="Header"/>
    <w:uiPriority w:val="99"/>
    <w:rsid w:val="006C6EB7"/>
  </w:style>
  <w:style w:type="paragraph" w:styleId="Footer">
    <w:name w:val="footer"/>
    <w:basedOn w:val="Normal"/>
    <w:link w:val="FooterChar"/>
    <w:uiPriority w:val="99"/>
    <w:unhideWhenUsed/>
    <w:rsid w:val="006C6EB7"/>
    <w:pPr>
      <w:tabs>
        <w:tab w:val="center" w:pos="4680"/>
        <w:tab w:val="right" w:pos="9360"/>
      </w:tabs>
    </w:pPr>
  </w:style>
  <w:style w:type="character" w:customStyle="1" w:styleId="FooterChar">
    <w:name w:val="Footer Char"/>
    <w:basedOn w:val="DefaultParagraphFont"/>
    <w:link w:val="Footer"/>
    <w:uiPriority w:val="99"/>
    <w:rsid w:val="006C6EB7"/>
  </w:style>
  <w:style w:type="character" w:customStyle="1" w:styleId="Heading1Char">
    <w:name w:val="Heading 1 Char"/>
    <w:basedOn w:val="DefaultParagraphFont"/>
    <w:link w:val="Heading1"/>
    <w:uiPriority w:val="9"/>
    <w:rsid w:val="00334586"/>
    <w:rPr>
      <w:rFonts w:asciiTheme="majorHAnsi" w:eastAsia="Times New Roman" w:hAnsiTheme="majorHAnsi" w:cstheme="majorBidi"/>
      <w:b/>
      <w:bCs/>
      <w:color w:val="000000" w:themeColor="text1"/>
      <w:sz w:val="32"/>
      <w:szCs w:val="32"/>
    </w:rPr>
  </w:style>
  <w:style w:type="paragraph" w:styleId="Caption">
    <w:name w:val="caption"/>
    <w:basedOn w:val="Normal"/>
    <w:next w:val="Normal"/>
    <w:uiPriority w:val="35"/>
    <w:unhideWhenUsed/>
    <w:qFormat/>
    <w:rsid w:val="00F268BD"/>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972B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2B6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Patel, Hinal R</dc:creator>
  <cp:lastModifiedBy>Patel, Hinal R</cp:lastModifiedBy>
  <cp:revision>2</cp:revision>
  <cp:lastPrinted>2020-04-06T03:58:00Z</cp:lastPrinted>
  <dcterms:created xsi:type="dcterms:W3CDTF">2020-04-06T07:02:00Z</dcterms:created>
  <dcterms:modified xsi:type="dcterms:W3CDTF">2020-04-06T07:02:00Z</dcterms:modified>
</cp:coreProperties>
</file>