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2D10" w14:textId="2FBD7207" w:rsidR="0022650E" w:rsidRDefault="0095555B">
      <w:r>
        <w:t>Assignment #1 Excel</w:t>
      </w:r>
      <w:r w:rsidR="00FE1CC7">
        <w:t xml:space="preserve">                                                                                            Stefanie Mendelsohn</w:t>
      </w:r>
    </w:p>
    <w:p w14:paraId="5CAB85B6" w14:textId="3B3577DA" w:rsidR="0095555B" w:rsidRDefault="0095555B"/>
    <w:p w14:paraId="0D43ACC8" w14:textId="192A1BC0" w:rsidR="0095555B" w:rsidRDefault="0095555B">
      <w:r>
        <w:t>What are 3 conclusions we can draw about crowdfunding campaigns?</w:t>
      </w:r>
    </w:p>
    <w:p w14:paraId="226D7264" w14:textId="0964FD05" w:rsidR="00E82458" w:rsidRDefault="00215831" w:rsidP="0095555B">
      <w:pPr>
        <w:pStyle w:val="ListParagraph"/>
        <w:numPr>
          <w:ilvl w:val="0"/>
          <w:numId w:val="1"/>
        </w:numPr>
      </w:pPr>
      <w:r>
        <w:t xml:space="preserve">The </w:t>
      </w:r>
      <w:r w:rsidR="00E82458">
        <w:t>category of the project in</w:t>
      </w:r>
      <w:r>
        <w:t xml:space="preserve"> crowdfunding is important; in our spreadsheet we saw it was entertainment.</w:t>
      </w:r>
      <w:r w:rsidR="00E82458">
        <w:t xml:space="preserve"> In looking at the pivot table there were some differences in the pivot chart by country. One may think of </w:t>
      </w:r>
      <w:r w:rsidR="00FE1CC7">
        <w:t>these as geographic factors</w:t>
      </w:r>
      <w:r w:rsidR="00E82458">
        <w:t>.</w:t>
      </w:r>
    </w:p>
    <w:p w14:paraId="0CDC6BBB" w14:textId="292B55FD" w:rsidR="00E82458" w:rsidRDefault="001C0625" w:rsidP="0095555B">
      <w:pPr>
        <w:pStyle w:val="ListParagraph"/>
        <w:numPr>
          <w:ilvl w:val="0"/>
          <w:numId w:val="1"/>
        </w:numPr>
      </w:pPr>
      <w:r>
        <w:t>The sub category of the project is important as well; it suggests donors are seeking a benefit in the category. For example</w:t>
      </w:r>
      <w:r w:rsidR="00FE1CC7">
        <w:t>,</w:t>
      </w:r>
      <w:r>
        <w:t xml:space="preserve"> theater/plays had a high number of failures and a high number of successes. </w:t>
      </w:r>
      <w:r w:rsidR="00FE1CC7">
        <w:t>Apparently,</w:t>
      </w:r>
      <w:r>
        <w:t xml:space="preserve"> donors were very subjective on quality</w:t>
      </w:r>
      <w:r w:rsidR="00FE1CC7">
        <w:t>.</w:t>
      </w:r>
    </w:p>
    <w:p w14:paraId="7CECA4C2" w14:textId="7E8E8341" w:rsidR="001C0625" w:rsidRDefault="00FE1CC7" w:rsidP="0095555B">
      <w:pPr>
        <w:pStyle w:val="ListParagraph"/>
        <w:numPr>
          <w:ilvl w:val="0"/>
          <w:numId w:val="1"/>
        </w:numPr>
      </w:pPr>
      <w:r>
        <w:t>Successful projects</w:t>
      </w:r>
      <w:r w:rsidR="00595E04">
        <w:t xml:space="preserve"> seem to have the momentum of get funding quickly; </w:t>
      </w:r>
      <w:proofErr w:type="gramStart"/>
      <w:r w:rsidR="00595E04">
        <w:t>however</w:t>
      </w:r>
      <w:proofErr w:type="gramEnd"/>
      <w:r w:rsidR="00595E04">
        <w:t xml:space="preserve"> </w:t>
      </w:r>
      <w:r>
        <w:t>it is not an isolated factor and is in combination with the category/sub-category of project.</w:t>
      </w:r>
      <w:r w:rsidR="00595E04">
        <w:t xml:space="preserve">  </w:t>
      </w:r>
    </w:p>
    <w:sectPr w:rsidR="001C0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0C48"/>
    <w:multiLevelType w:val="hybridMultilevel"/>
    <w:tmpl w:val="F4E4755E"/>
    <w:lvl w:ilvl="0" w:tplc="D84EB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42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5B"/>
    <w:rsid w:val="001C0625"/>
    <w:rsid w:val="00215831"/>
    <w:rsid w:val="0022650E"/>
    <w:rsid w:val="00595E04"/>
    <w:rsid w:val="0095555B"/>
    <w:rsid w:val="00E82458"/>
    <w:rsid w:val="00F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9F"/>
  <w15:chartTrackingRefBased/>
  <w15:docId w15:val="{81EB4858-87A0-4FA3-B49A-A8465902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Mendelsohn</dc:creator>
  <cp:keywords/>
  <dc:description/>
  <cp:lastModifiedBy>Magdalena Mendelsohn</cp:lastModifiedBy>
  <cp:revision>1</cp:revision>
  <dcterms:created xsi:type="dcterms:W3CDTF">2022-09-19T02:39:00Z</dcterms:created>
  <dcterms:modified xsi:type="dcterms:W3CDTF">2022-09-19T03:09:00Z</dcterms:modified>
</cp:coreProperties>
</file>