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F1" w:rsidRDefault="000E6434">
      <w:pPr>
        <w:pStyle w:val="Ttulo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t xml:space="preserve"> </w:t>
      </w:r>
    </w:p>
    <w:p w:rsidR="00B64FF1" w:rsidRDefault="000E6434">
      <w:pPr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64FF1" w:rsidRDefault="000E6434">
      <w:pPr>
        <w:ind w:left="709" w:hanging="420"/>
        <w:rPr>
          <w:sz w:val="18"/>
          <w:szCs w:val="18"/>
        </w:rPr>
      </w:pPr>
      <w:bookmarkStart w:id="1" w:name="_1fob9te" w:colFirst="0" w:colLast="0"/>
      <w:bookmarkEnd w:id="1"/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64FF1" w:rsidRDefault="00B64FF1">
      <w:pPr>
        <w:ind w:left="1279" w:hanging="285"/>
        <w:rPr>
          <w:sz w:val="18"/>
          <w:szCs w:val="18"/>
        </w:rPr>
      </w:pPr>
    </w:p>
    <w:tbl>
      <w:tblPr>
        <w:tblStyle w:val="a"/>
        <w:tblW w:w="834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6360"/>
        <w:gridCol w:w="405"/>
        <w:gridCol w:w="405"/>
        <w:gridCol w:w="420"/>
        <w:gridCol w:w="405"/>
      </w:tblGrid>
      <w:tr w:rsidR="00B64FF1">
        <w:trPr>
          <w:trHeight w:val="300"/>
        </w:trPr>
        <w:tc>
          <w:tcPr>
            <w:tcW w:w="34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636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b/>
                <w:sz w:val="18"/>
                <w:szCs w:val="18"/>
              </w:rPr>
              <w:t>Característica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(P)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42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(R)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(B)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Cadastro de usuários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D7372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Pr="005D7372" w:rsidRDefault="005D7372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proofErr w:type="spellStart"/>
            <w:r>
              <w:rPr>
                <w:sz w:val="18"/>
                <w:szCs w:val="18"/>
              </w:rPr>
              <w:t>Dashboard</w:t>
            </w:r>
            <w:proofErr w:type="spellEnd"/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Filtro por tipo de serviço (Ex.: corte de cabelo, depilação, manicure e etc.)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  <w:bookmarkStart w:id="2" w:name="_GoBack"/>
            <w:bookmarkEnd w:id="2"/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proofErr w:type="spellStart"/>
            <w:r>
              <w:rPr>
                <w:sz w:val="18"/>
                <w:szCs w:val="18"/>
              </w:rPr>
              <w:t>Descadastro</w:t>
            </w:r>
            <w:proofErr w:type="spellEnd"/>
            <w:r>
              <w:rPr>
                <w:sz w:val="18"/>
                <w:szCs w:val="18"/>
              </w:rPr>
              <w:t xml:space="preserve"> do sistema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Seção de avaliação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A824C9">
            <w:pPr>
              <w:widowControl w:val="0"/>
              <w:jc w:val="center"/>
            </w:pPr>
            <w:r>
              <w:t>7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32ED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Notificação em tempo real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C62E18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B64FF1" w:rsidRDefault="00B64FF1">
      <w:pPr>
        <w:ind w:left="1279" w:hanging="285"/>
        <w:rPr>
          <w:sz w:val="18"/>
          <w:szCs w:val="18"/>
        </w:rPr>
      </w:pPr>
    </w:p>
    <w:p w:rsidR="00B64FF1" w:rsidRDefault="00B64FF1">
      <w:pPr>
        <w:ind w:left="1279" w:hanging="285"/>
        <w:rPr>
          <w:sz w:val="18"/>
          <w:szCs w:val="18"/>
        </w:rPr>
      </w:pPr>
    </w:p>
    <w:p w:rsidR="00B64FF1" w:rsidRDefault="00B64FF1">
      <w:pPr>
        <w:ind w:left="1279" w:hanging="285"/>
        <w:rPr>
          <w:sz w:val="18"/>
          <w:szCs w:val="18"/>
        </w:rPr>
      </w:pPr>
    </w:p>
    <w:p w:rsidR="00B64FF1" w:rsidRDefault="00B64FF1">
      <w:pPr>
        <w:rPr>
          <w:sz w:val="18"/>
          <w:szCs w:val="18"/>
        </w:rPr>
      </w:pPr>
    </w:p>
    <w:sectPr w:rsidR="00B64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F1"/>
    <w:rsid w:val="000E32ED"/>
    <w:rsid w:val="000E6434"/>
    <w:rsid w:val="00391C43"/>
    <w:rsid w:val="00557456"/>
    <w:rsid w:val="005D7372"/>
    <w:rsid w:val="005E5B71"/>
    <w:rsid w:val="007D4447"/>
    <w:rsid w:val="00817C43"/>
    <w:rsid w:val="00A824C9"/>
    <w:rsid w:val="00B30E7D"/>
    <w:rsid w:val="00B55525"/>
    <w:rsid w:val="00B64FF1"/>
    <w:rsid w:val="00C62E18"/>
    <w:rsid w:val="00D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B96F"/>
  <w15:docId w15:val="{D93928F8-7306-45CD-9F40-02DDB150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2020-10-14T23:43:00Z</dcterms:created>
  <dcterms:modified xsi:type="dcterms:W3CDTF">2021-05-08T23:31:00Z</dcterms:modified>
</cp:coreProperties>
</file>