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876" w:rsidRDefault="00626585" w:rsidP="00626585">
      <w:pPr>
        <w:spacing w:line="240" w:lineRule="auto"/>
        <w:ind w:right="-294"/>
        <w:rPr>
          <w:sz w:val="48"/>
          <w:szCs w:val="52"/>
        </w:rPr>
      </w:pPr>
      <w:r w:rsidRPr="00626585">
        <w:rPr>
          <w:sz w:val="48"/>
          <w:szCs w:val="52"/>
        </w:rPr>
        <w:t>Realização dos Casos de Uso do Subsistema</w:t>
      </w:r>
    </w:p>
    <w:p w:rsidR="00626585" w:rsidRDefault="00626585" w:rsidP="00626585">
      <w:pPr>
        <w:spacing w:line="240" w:lineRule="auto"/>
        <w:ind w:right="-294"/>
        <w:jc w:val="center"/>
        <w:rPr>
          <w:sz w:val="48"/>
          <w:szCs w:val="52"/>
        </w:rPr>
      </w:pPr>
      <w:r>
        <w:rPr>
          <w:sz w:val="48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05pt;height:195.85pt">
            <v:imagedata r:id="rId5" o:title="Untitled Diagram (4)"/>
          </v:shape>
        </w:pict>
      </w:r>
    </w:p>
    <w:p w:rsidR="00626585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t>O cliente acessa a agenda com os horários disponíveis.</w:t>
      </w:r>
    </w:p>
    <w:p w:rsidR="00626585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t>Sistema mostra a agenda com os horários disponíveis.</w:t>
      </w:r>
    </w:p>
    <w:p w:rsidR="00626585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t>Cliente pode filtrar os serviços</w:t>
      </w:r>
    </w:p>
    <w:p w:rsidR="00626585" w:rsidRDefault="00626585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t>Sistema mostra os serviços filtrados de acordo com o que o cliente escolheu.</w:t>
      </w:r>
    </w:p>
    <w:p w:rsidR="00263106" w:rsidRDefault="00263106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t>Cliente seleciona o serviço desejado.</w:t>
      </w:r>
    </w:p>
    <w:p w:rsidR="00263106" w:rsidRDefault="00263106" w:rsidP="00626585">
      <w:pPr>
        <w:pStyle w:val="PargrafodaLista"/>
        <w:numPr>
          <w:ilvl w:val="0"/>
          <w:numId w:val="1"/>
        </w:num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t>Sistema agenda o horário.</w:t>
      </w:r>
    </w:p>
    <w:p w:rsidR="00FE6852" w:rsidRDefault="00FE6852">
      <w:pPr>
        <w:spacing w:after="160" w:line="259" w:lineRule="auto"/>
        <w:rPr>
          <w:sz w:val="32"/>
          <w:szCs w:val="52"/>
        </w:rPr>
      </w:pPr>
      <w:r>
        <w:rPr>
          <w:sz w:val="32"/>
          <w:szCs w:val="52"/>
        </w:rPr>
        <w:br w:type="page"/>
      </w:r>
    </w:p>
    <w:p w:rsidR="00FE6852" w:rsidRDefault="00FE6852">
      <w:pPr>
        <w:spacing w:after="160" w:line="259" w:lineRule="auto"/>
        <w:rPr>
          <w:sz w:val="32"/>
          <w:szCs w:val="52"/>
        </w:rPr>
      </w:pPr>
      <w:r>
        <w:rPr>
          <w:sz w:val="32"/>
          <w:szCs w:val="52"/>
        </w:rPr>
        <w:lastRenderedPageBreak/>
        <w:br w:type="page"/>
      </w:r>
    </w:p>
    <w:p w:rsidR="00FE6852" w:rsidRDefault="00FE6852" w:rsidP="00FE6852">
      <w:pPr>
        <w:shd w:val="clear" w:color="auto" w:fill="FFFFFF"/>
        <w:spacing w:line="240" w:lineRule="auto"/>
        <w:ind w:right="-294"/>
        <w:jc w:val="center"/>
        <w:rPr>
          <w:b/>
          <w:sz w:val="36"/>
          <w:szCs w:val="24"/>
          <w:highlight w:val="white"/>
        </w:rPr>
      </w:pPr>
      <w:r w:rsidRPr="00FE6852">
        <w:rPr>
          <w:b/>
          <w:sz w:val="36"/>
          <w:szCs w:val="24"/>
          <w:highlight w:val="white"/>
        </w:rPr>
        <w:lastRenderedPageBreak/>
        <w:t>Diagrama de Sequência</w:t>
      </w:r>
    </w:p>
    <w:p w:rsidR="00475C9B" w:rsidRPr="00FE6852" w:rsidRDefault="00475C9B" w:rsidP="00FE6852">
      <w:pPr>
        <w:shd w:val="clear" w:color="auto" w:fill="FFFFFF"/>
        <w:spacing w:line="240" w:lineRule="auto"/>
        <w:ind w:right="-294"/>
        <w:jc w:val="center"/>
        <w:rPr>
          <w:b/>
          <w:sz w:val="32"/>
          <w:szCs w:val="24"/>
          <w:highlight w:val="white"/>
        </w:rPr>
      </w:pPr>
      <w:bookmarkStart w:id="0" w:name="_GoBack"/>
      <w:bookmarkEnd w:id="0"/>
    </w:p>
    <w:p w:rsidR="00FE6852" w:rsidRPr="00FE6852" w:rsidRDefault="00FE6852" w:rsidP="00FE6852">
      <w:pPr>
        <w:spacing w:line="240" w:lineRule="auto"/>
        <w:ind w:right="-294"/>
        <w:rPr>
          <w:sz w:val="32"/>
          <w:szCs w:val="52"/>
        </w:rPr>
      </w:pPr>
      <w:r>
        <w:rPr>
          <w:sz w:val="32"/>
          <w:szCs w:val="52"/>
        </w:rPr>
        <w:pict>
          <v:shape id="_x0000_i1026" type="#_x0000_t75" style="width:479.8pt;height:366.35pt">
            <v:imagedata r:id="rId6" o:title="Untitled Diagram (3) (1)"/>
          </v:shape>
        </w:pict>
      </w:r>
    </w:p>
    <w:sectPr w:rsidR="00FE6852" w:rsidRPr="00FE6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C4CC6"/>
    <w:multiLevelType w:val="hybridMultilevel"/>
    <w:tmpl w:val="4844E5FA"/>
    <w:lvl w:ilvl="0" w:tplc="40A21B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3398"/>
    <w:multiLevelType w:val="hybridMultilevel"/>
    <w:tmpl w:val="DACA0BF6"/>
    <w:lvl w:ilvl="0" w:tplc="A210E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D4"/>
    <w:rsid w:val="00263106"/>
    <w:rsid w:val="00475C9B"/>
    <w:rsid w:val="00626585"/>
    <w:rsid w:val="00CA07D4"/>
    <w:rsid w:val="00FB5876"/>
    <w:rsid w:val="00FE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0B958-4A6B-4510-BCC9-F602D29E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58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2021-05-11T00:08:00Z</dcterms:created>
  <dcterms:modified xsi:type="dcterms:W3CDTF">2021-05-11T00:33:00Z</dcterms:modified>
</cp:coreProperties>
</file>