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10AD4" w14:textId="27CE5404" w:rsidR="00C30DF3" w:rsidRPr="00C30DF3" w:rsidRDefault="00461E63" w:rsidP="00C30DF3">
      <w:pPr>
        <w:pStyle w:val="HeadingEULA"/>
      </w:pPr>
      <w:bookmarkStart w:id="0" w:name="_GoBack"/>
      <w:bookmarkEnd w:id="0"/>
      <w:r w:rsidRPr="001E341F">
        <w:t>MICROSOFT</w:t>
      </w:r>
      <w:r>
        <w:t xml:space="preserve"> </w:t>
      </w:r>
      <w:r w:rsidR="00FE0BC1">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165F5239" w:rsidR="006A4FF7" w:rsidRPr="00DE0FF5"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dat</w:t>
      </w:r>
      <w:r w:rsidR="009E5EAA">
        <w:rPr>
          <w:lang w:val="en"/>
        </w:rPr>
        <w:t xml:space="preserve">aset </w:t>
      </w:r>
      <w:r w:rsidDel="00E3586D">
        <w:rPr>
          <w:lang w:val="en"/>
        </w:rPr>
        <w:t>that accompan</w:t>
      </w:r>
      <w:r w:rsidR="009E5EAA">
        <w:rPr>
          <w:lang w:val="en"/>
        </w:rPr>
        <w:t>ies</w:t>
      </w:r>
      <w:r w:rsidDel="00E3586D">
        <w:rPr>
          <w:lang w:val="en"/>
        </w:rPr>
        <w:t xml:space="preserve"> th</w:t>
      </w:r>
      <w:r w:rsidR="002C509C">
        <w:rPr>
          <w:lang w:val="en"/>
        </w:rPr>
        <w:t>is</w:t>
      </w:r>
      <w:r w:rsidDel="00E3586D">
        <w:rPr>
          <w:lang w:val="en"/>
        </w:rPr>
        <w:t xml:space="preserve"> license</w:t>
      </w:r>
      <w:r w:rsidR="00B7463D">
        <w:rPr>
          <w:lang w:val="en"/>
        </w:rPr>
        <w:t xml:space="preserve"> (“Dataset”)</w:t>
      </w:r>
      <w:r w:rsidR="003E5A3C">
        <w:rPr>
          <w:lang w:val="en"/>
        </w:rPr>
        <w:t>.</w:t>
      </w:r>
      <w:r w:rsidRPr="001E341F" w:rsidDel="00E3586D">
        <w:rPr>
          <w:lang w:val="en"/>
        </w:rPr>
        <w:t xml:space="preserve"> </w:t>
      </w:r>
      <w:r w:rsidRPr="00FD26B9">
        <w:rPr>
          <w:lang w:val="en"/>
        </w:rPr>
        <w:t xml:space="preserve">IF YOU COMPLY WITH THESE LICENSE TERMS, YOU </w:t>
      </w:r>
      <w:r w:rsidRPr="00DE0FF5">
        <w:rPr>
          <w:lang w:val="en"/>
        </w:rPr>
        <w:t xml:space="preserve">HAVE THE RIGHTS BELOW. BY USING </w:t>
      </w:r>
      <w:r w:rsidR="00D46BE5" w:rsidRPr="00DE0FF5">
        <w:rPr>
          <w:lang w:val="en"/>
        </w:rPr>
        <w:t xml:space="preserve">THE </w:t>
      </w:r>
      <w:r w:rsidR="00B7463D" w:rsidRPr="00DE0FF5">
        <w:rPr>
          <w:lang w:val="en"/>
        </w:rPr>
        <w:t>DATASET</w:t>
      </w:r>
      <w:r w:rsidRPr="00DE0FF5">
        <w:rPr>
          <w:lang w:val="en"/>
        </w:rPr>
        <w:t>, YOU ACCEPT THESE TERMS.</w:t>
      </w:r>
    </w:p>
    <w:p w14:paraId="726B6515" w14:textId="3087BC65" w:rsidR="00CE21C4" w:rsidRPr="00DE0FF5" w:rsidRDefault="00CE21C4" w:rsidP="00CE21C4">
      <w:pPr>
        <w:pStyle w:val="Heading1"/>
        <w:numPr>
          <w:ilvl w:val="0"/>
          <w:numId w:val="2"/>
        </w:numPr>
        <w:rPr>
          <w:b/>
        </w:rPr>
      </w:pPr>
      <w:r w:rsidRPr="00DE0FF5">
        <w:rPr>
          <w:b/>
        </w:rPr>
        <w:t>USE RIGHTS</w:t>
      </w:r>
      <w:r w:rsidRPr="00DE0FF5">
        <w:t>.  Subject to the terms of this agreement, you have the right to use</w:t>
      </w:r>
      <w:r w:rsidR="00DD09E4">
        <w:t xml:space="preserve"> and modify</w:t>
      </w:r>
      <w:r w:rsidRPr="00DE0FF5">
        <w:t xml:space="preserve"> the Dataset: </w:t>
      </w:r>
    </w:p>
    <w:p w14:paraId="1D11DA35" w14:textId="77777777" w:rsidR="00CE21C4" w:rsidRPr="00DE0FF5" w:rsidRDefault="00CE21C4" w:rsidP="00CE21C4">
      <w:pPr>
        <w:pStyle w:val="Heading1"/>
        <w:numPr>
          <w:ilvl w:val="1"/>
          <w:numId w:val="2"/>
        </w:numPr>
        <w:rPr>
          <w:rStyle w:val="Body2Char"/>
          <w:b/>
        </w:rPr>
      </w:pPr>
      <w:r w:rsidRPr="00DE0FF5">
        <w:t xml:space="preserve">for non-commercial, non-revenue generating, research purposes.  Examples of non-commercial uses are teaching, academic research, public demonstrations and personal </w:t>
      </w:r>
      <w:r w:rsidRPr="00DE0FF5">
        <w:rPr>
          <w:rStyle w:val="Body2Char"/>
        </w:rPr>
        <w:t>experimentation;</w:t>
      </w:r>
    </w:p>
    <w:p w14:paraId="50ECD53B" w14:textId="77777777" w:rsidR="00CE21C4" w:rsidRPr="00DE0FF5" w:rsidRDefault="00CE21C4" w:rsidP="00CE21C4">
      <w:pPr>
        <w:pStyle w:val="Heading1"/>
        <w:numPr>
          <w:ilvl w:val="1"/>
          <w:numId w:val="2"/>
        </w:numPr>
        <w:rPr>
          <w:b/>
        </w:rPr>
      </w:pPr>
      <w:r w:rsidRPr="00DE0FF5">
        <w:t>for analyzing and testing purposes; and</w:t>
      </w:r>
    </w:p>
    <w:p w14:paraId="255B0207" w14:textId="00D9DC06" w:rsidR="00E242FA" w:rsidRPr="00CE21C4" w:rsidRDefault="00CE21C4" w:rsidP="00CE21C4">
      <w:pPr>
        <w:pStyle w:val="Heading1"/>
        <w:numPr>
          <w:ilvl w:val="1"/>
          <w:numId w:val="2"/>
        </w:numPr>
        <w:rPr>
          <w:b/>
        </w:rPr>
      </w:pPr>
      <w:r w:rsidRPr="00DE0FF5">
        <w:t>to publish (or present papers or articles) on your results from using such Dataset, provided that no material portion of the Dataset is included in any such publication or presentation</w:t>
      </w:r>
      <w:r>
        <w:t>.</w:t>
      </w:r>
    </w:p>
    <w:p w14:paraId="2C248606" w14:textId="0ED1E56B" w:rsidR="00461E63" w:rsidRPr="00DE0FF5" w:rsidRDefault="00461E63" w:rsidP="00E242FA">
      <w:pPr>
        <w:pStyle w:val="Heading1"/>
        <w:numPr>
          <w:ilvl w:val="0"/>
          <w:numId w:val="2"/>
        </w:numPr>
        <w:rPr>
          <w:b/>
        </w:rPr>
      </w:pPr>
      <w:r w:rsidRPr="00DE0FF5">
        <w:rPr>
          <w:b/>
        </w:rPr>
        <w:t>SCOPE OF LICENSE.</w:t>
      </w:r>
      <w:r w:rsidRPr="00DE0FF5">
        <w:t xml:space="preserve"> </w:t>
      </w:r>
      <w:r w:rsidR="00B7463D" w:rsidRPr="00DE0FF5">
        <w:t>The Dataset</w:t>
      </w:r>
      <w:r w:rsidRPr="00DE0FF5">
        <w:t xml:space="preserve"> </w:t>
      </w:r>
      <w:r w:rsidR="00B7463D" w:rsidRPr="00DE0FF5">
        <w:t>is</w:t>
      </w:r>
      <w:r w:rsidRPr="00DE0FF5">
        <w:t xml:space="preserve"> licensed, not sold. Microsoft reserves all other rights. Unless applicable law gives you more rights despite this limitation, you will not (and have no right to):</w:t>
      </w:r>
    </w:p>
    <w:p w14:paraId="289C6416" w14:textId="77777777" w:rsidR="00677DD1" w:rsidRPr="00DE0FF5" w:rsidRDefault="00677DD1" w:rsidP="00677DD1">
      <w:pPr>
        <w:pStyle w:val="Bullet2"/>
        <w:numPr>
          <w:ilvl w:val="0"/>
          <w:numId w:val="4"/>
        </w:numPr>
        <w:tabs>
          <w:tab w:val="left" w:pos="4950"/>
        </w:tabs>
        <w:rPr>
          <w:b w:val="0"/>
        </w:rPr>
      </w:pPr>
      <w:r>
        <w:rPr>
          <w:b w:val="0"/>
        </w:rPr>
        <w:t>d</w:t>
      </w:r>
      <w:r w:rsidRPr="00DE0FF5">
        <w:rPr>
          <w:b w:val="0"/>
        </w:rPr>
        <w:t>istribute the Dataset;</w:t>
      </w:r>
    </w:p>
    <w:p w14:paraId="12B861C8" w14:textId="77777777" w:rsidR="00677DD1" w:rsidRPr="00DE0FF5" w:rsidRDefault="00677DD1" w:rsidP="00677DD1">
      <w:pPr>
        <w:pStyle w:val="Bullet2"/>
        <w:numPr>
          <w:ilvl w:val="0"/>
          <w:numId w:val="4"/>
        </w:numPr>
        <w:rPr>
          <w:b w:val="0"/>
        </w:rPr>
      </w:pPr>
      <w:r w:rsidRPr="00DE0FF5">
        <w:rPr>
          <w:b w:val="0"/>
        </w:rPr>
        <w:t>alter any copyright, trademark or patent notice in the Dataset;</w:t>
      </w:r>
    </w:p>
    <w:p w14:paraId="468BFB90" w14:textId="77777777" w:rsidR="00677DD1" w:rsidRPr="00DE0FF5" w:rsidRDefault="00677DD1" w:rsidP="00677DD1">
      <w:pPr>
        <w:pStyle w:val="Bullet2"/>
        <w:numPr>
          <w:ilvl w:val="0"/>
          <w:numId w:val="4"/>
        </w:numPr>
        <w:rPr>
          <w:b w:val="0"/>
        </w:rPr>
      </w:pPr>
      <w:r w:rsidRPr="00DE0FF5">
        <w:rPr>
          <w:b w:val="0"/>
        </w:rPr>
        <w:t xml:space="preserve">use Microsoft’s trademarks in a way that suggests your derivative works or modifications come from or are endorsed by Microsoft; or </w:t>
      </w:r>
    </w:p>
    <w:p w14:paraId="25586FA6" w14:textId="2D1B37C1" w:rsidR="00461E63" w:rsidRPr="00677DD1" w:rsidRDefault="00677DD1" w:rsidP="00677DD1">
      <w:pPr>
        <w:pStyle w:val="Bullet2"/>
        <w:numPr>
          <w:ilvl w:val="0"/>
          <w:numId w:val="4"/>
        </w:numPr>
        <w:rPr>
          <w:b w:val="0"/>
        </w:rPr>
      </w:pPr>
      <w:r w:rsidRPr="00DE0FF5">
        <w:rPr>
          <w:b w:val="0"/>
        </w:rPr>
        <w:t>include the Dataset in malicious, deceptive or unlawful programs</w:t>
      </w:r>
      <w:r w:rsidR="00461E63" w:rsidRPr="00677DD1">
        <w:rPr>
          <w:b w:val="0"/>
        </w:rPr>
        <w:t>.</w:t>
      </w:r>
    </w:p>
    <w:p w14:paraId="16ACD307" w14:textId="77777777" w:rsidR="0091683F" w:rsidRDefault="0091683F" w:rsidP="0091683F">
      <w:pPr>
        <w:pStyle w:val="Heading1"/>
        <w:numPr>
          <w:ilvl w:val="0"/>
          <w:numId w:val="2"/>
        </w:numPr>
        <w:tabs>
          <w:tab w:val="clear" w:pos="360"/>
        </w:tabs>
      </w:pPr>
      <w:r w:rsidRPr="00DE0FF5">
        <w:rPr>
          <w:b/>
        </w:rPr>
        <w:t xml:space="preserve">LICENSE TO MICROSOFT.  </w:t>
      </w:r>
      <w:r w:rsidRPr="00DE0FF5">
        <w:t xml:space="preserve">Notwithstanding </w:t>
      </w:r>
      <w:r>
        <w:t>any</w:t>
      </w:r>
      <w:r w:rsidRPr="00DE0FF5">
        <w:t xml:space="preserve"> limitations in Section</w:t>
      </w:r>
      <w:r>
        <w:t xml:space="preserve"> 1</w:t>
      </w:r>
      <w:r w:rsidRPr="00DE0FF5">
        <w:t>, you may distribute your modifications back to Microsoft, and if you do provide Microsoft with modifications of the Dataset, you hereby grant Microsoft, without any restrictions or limitations, a non-exclusive, perpetual, irrevocable, royalty-free, assignable and sub-licensable license, to reproduce</w:t>
      </w:r>
      <w:r w:rsidRPr="008631AC">
        <w:t>, publicly perform or display, install, use, modify, post, distribute, make and have made, sell and transfer such modifications and derivatives for any purpose.</w:t>
      </w:r>
    </w:p>
    <w:p w14:paraId="655244E1" w14:textId="56281944"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7463D">
        <w:t>the Dataset</w:t>
      </w:r>
      <w:r w:rsidRPr="00F5409F">
        <w:t xml:space="preserve"> provided by you to us is voluntarily given, and Microsoft shall be free to use the feedback as it sees fit without obligation or restriction of any kind, even if the feedback is designated by you as confidential.  Such feedback shall be considered a contribution and licensed to Microsoft under the terms of Section 3 above.</w:t>
      </w:r>
    </w:p>
    <w:p w14:paraId="757A3F58" w14:textId="3E0D2747" w:rsidR="00F5409F" w:rsidRDefault="00461E63" w:rsidP="00F05252">
      <w:pPr>
        <w:pStyle w:val="Heading1"/>
        <w:numPr>
          <w:ilvl w:val="0"/>
          <w:numId w:val="2"/>
        </w:numPr>
        <w:tabs>
          <w:tab w:val="clear" w:pos="360"/>
        </w:tabs>
      </w:pPr>
      <w:r w:rsidRPr="00F5409F">
        <w:rPr>
          <w:b/>
        </w:rPr>
        <w:t>EXPORT RESTRICTIONS.</w:t>
      </w:r>
      <w:r w:rsidRPr="001E341F">
        <w:t xml:space="preserve"> You must comply with all domestic and international export laws and regulations that apply to </w:t>
      </w:r>
      <w:r w:rsidR="00B7463D">
        <w:t>the Dataset</w:t>
      </w:r>
      <w:r w:rsidRPr="001E341F">
        <w:t>, which include restrictions on destinations, end users, and end use. For further information on export restrictions, visit (aka.ms/exporting).</w:t>
      </w:r>
    </w:p>
    <w:p w14:paraId="300955DF" w14:textId="4B6C310B"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7463D">
        <w:t>the Dataset</w:t>
      </w:r>
      <w:r w:rsidRPr="001E341F">
        <w:t>. Any support provided is “as is”, “with all faults”, and without warranty of any kind.</w:t>
      </w:r>
      <w:bookmarkStart w:id="1" w:name="OLE_LINK5"/>
      <w:bookmarkStart w:id="2"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nor is combining individual proceedings without the consent of all parties. The complete Arbitration Agreement contains more terms and is at aka.ms/arb-agreement-1. You and Microsoft agree to these terms.</w:t>
      </w:r>
      <w:bookmarkEnd w:id="1"/>
      <w:bookmarkEnd w:id="2"/>
    </w:p>
    <w:p w14:paraId="68BB69B8" w14:textId="3EFCED4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7463D">
        <w:t>the Dataset</w:t>
      </w:r>
      <w:r w:rsidRPr="001E341F">
        <w:t>.</w:t>
      </w:r>
    </w:p>
    <w:p w14:paraId="27B695DD" w14:textId="1B6AD607" w:rsidR="00F5409F" w:rsidRDefault="00461E63" w:rsidP="00F05252">
      <w:pPr>
        <w:pStyle w:val="Heading1"/>
        <w:numPr>
          <w:ilvl w:val="0"/>
          <w:numId w:val="2"/>
        </w:numPr>
        <w:tabs>
          <w:tab w:val="clear" w:pos="360"/>
        </w:tabs>
      </w:pPr>
      <w:r w:rsidRPr="00F5409F">
        <w:rPr>
          <w:b/>
        </w:rPr>
        <w:lastRenderedPageBreak/>
        <w:t>APPLICABLE LAW AND PLACE TO RESOLVE DISPUTES.</w:t>
      </w:r>
      <w:r w:rsidRPr="001E341F">
        <w:t xml:space="preserve"> If you acquired </w:t>
      </w:r>
      <w:r w:rsidR="00B7463D">
        <w:t>the Dataset</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7463D">
        <w:t>the Dataset</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5AE2BBB9"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7463D">
        <w:t>the Dataset</w:t>
      </w:r>
      <w:r w:rsidRPr="001E341F">
        <w:t xml:space="preserve">. This agreement does not change those other rights if the laws of your state, province, or country do not permit it to do so. For example, if you acquired </w:t>
      </w:r>
      <w:r w:rsidR="00B7463D">
        <w:t>the Dataset</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572FD00C"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(if and when you re-connect to the Internet, however, </w:t>
      </w:r>
      <w:r w:rsidR="00B7463D">
        <w:t>the Dataset</w:t>
      </w:r>
      <w:r w:rsidRPr="001E341F">
        <w:t xml:space="preserve"> will resume checking for and installing updates), or uninstalling </w:t>
      </w:r>
      <w:r w:rsidR="00B7463D">
        <w:t>the Dataset</w:t>
      </w:r>
      <w:r w:rsidRPr="001E341F">
        <w:t>. The product documentation, if any, may also specify how to turn off updates for your specific device or software.</w:t>
      </w:r>
    </w:p>
    <w:p w14:paraId="07D59075" w14:textId="77777777" w:rsidR="00221F14" w:rsidRDefault="00461E63" w:rsidP="00221F14">
      <w:pPr>
        <w:pStyle w:val="Heading2"/>
        <w:numPr>
          <w:ilvl w:val="1"/>
          <w:numId w:val="1"/>
        </w:numPr>
        <w:rPr>
          <w:b/>
        </w:rPr>
      </w:pPr>
      <w:r w:rsidRPr="001E341F">
        <w:rPr>
          <w:b/>
        </w:rPr>
        <w:t>Germany and Austria.</w:t>
      </w:r>
    </w:p>
    <w:p w14:paraId="6BDC84BD" w14:textId="42AFDDBF" w:rsidR="00221F14" w:rsidRDefault="00461E63" w:rsidP="00221F14">
      <w:pPr>
        <w:pStyle w:val="Heading2"/>
        <w:numPr>
          <w:ilvl w:val="2"/>
          <w:numId w:val="1"/>
        </w:numPr>
        <w:rPr>
          <w:b/>
        </w:rPr>
      </w:pPr>
      <w:r w:rsidRPr="00221F14">
        <w:rPr>
          <w:b/>
        </w:rPr>
        <w:t>Warranty.</w:t>
      </w:r>
      <w:r w:rsidRPr="001E341F">
        <w:t xml:space="preserve"> The properly licensed </w:t>
      </w:r>
      <w:r w:rsidR="00793D4C">
        <w:t>software</w:t>
      </w:r>
      <w:r w:rsidRPr="001E341F">
        <w:t xml:space="preserve"> will perform substantially as described in any Microsoft materials that accompany </w:t>
      </w:r>
      <w:r w:rsidR="00B7463D">
        <w:t>the Dataset</w:t>
      </w:r>
      <w:r w:rsidRPr="001E341F">
        <w:t>. However, Microsoft gives no contractual guarantee in relation to the licensed software.</w:t>
      </w:r>
    </w:p>
    <w:p w14:paraId="13DD5BE2" w14:textId="0B8E443D" w:rsidR="00010820" w:rsidRPr="00221F14" w:rsidRDefault="00461E63" w:rsidP="00221F14">
      <w:pPr>
        <w:pStyle w:val="Heading2"/>
        <w:numPr>
          <w:ilvl w:val="2"/>
          <w:numId w:val="1"/>
        </w:numPr>
        <w:rPr>
          <w:b/>
        </w:rPr>
      </w:pPr>
      <w:r w:rsidRPr="00221F14">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4A853ADF" w:rsidR="00010820" w:rsidRDefault="00461E63" w:rsidP="0028198C">
      <w:pPr>
        <w:pStyle w:val="ListParagraph"/>
        <w:ind w:left="630"/>
        <w:rPr>
          <w:b w:val="0"/>
        </w:rPr>
      </w:pPr>
      <w:r w:rsidRPr="00010820">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7430519A" w14:textId="77777777" w:rsidR="00221F14" w:rsidRDefault="00221F14" w:rsidP="0028198C">
      <w:pPr>
        <w:pStyle w:val="ListParagraph"/>
        <w:ind w:left="630"/>
        <w:rPr>
          <w:b w:val="0"/>
        </w:rPr>
      </w:pPr>
    </w:p>
    <w:p w14:paraId="34723F12" w14:textId="0E2AEB4C" w:rsidR="00010820" w:rsidRPr="00010820" w:rsidRDefault="00461E63" w:rsidP="00010820">
      <w:pPr>
        <w:pStyle w:val="ListParagraph"/>
        <w:numPr>
          <w:ilvl w:val="0"/>
          <w:numId w:val="2"/>
        </w:numPr>
        <w:rPr>
          <w:b w:val="0"/>
        </w:rPr>
      </w:pPr>
      <w:r w:rsidRPr="001E341F">
        <w:t xml:space="preserve">DISCLAIMER OF WARRANTY. </w:t>
      </w:r>
      <w:r w:rsidR="00D46BE5" w:rsidRPr="00B664CF">
        <w:t xml:space="preserve">THE </w:t>
      </w:r>
      <w:r w:rsidR="00B664CF" w:rsidRPr="00B664CF">
        <w:t>DATASET</w:t>
      </w:r>
      <w:r w:rsidRPr="001E341F">
        <w:t xml:space="preserv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6BE64ED5" w14:textId="556DC63F" w:rsidR="00461E63" w:rsidRPr="001E341F" w:rsidRDefault="00461E63" w:rsidP="00E74B56">
      <w:pPr>
        <w:pStyle w:val="Body1"/>
      </w:pPr>
      <w:r w:rsidRPr="001E341F">
        <w:t xml:space="preserve">This limitation applies to (a) anything related to </w:t>
      </w:r>
      <w:r w:rsidR="00B7463D">
        <w:t>the Dataset</w:t>
      </w:r>
      <w:r w:rsidRPr="001E341F">
        <w:t>,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lastRenderedPageBreak/>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E6C81" w14:textId="77777777" w:rsidR="00BD3931" w:rsidRDefault="00BD3931" w:rsidP="000A79EC">
      <w:r>
        <w:separator/>
      </w:r>
    </w:p>
  </w:endnote>
  <w:endnote w:type="continuationSeparator" w:id="0">
    <w:p w14:paraId="0236502C" w14:textId="77777777" w:rsidR="00BD3931" w:rsidRDefault="00BD3931" w:rsidP="000A79EC">
      <w:r>
        <w:continuationSeparator/>
      </w:r>
    </w:p>
  </w:endnote>
  <w:endnote w:type="continuationNotice" w:id="1">
    <w:p w14:paraId="51796C40" w14:textId="77777777" w:rsidR="00BD3931" w:rsidRDefault="00BD393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53F9" w14:textId="77777777" w:rsidR="00BD3931" w:rsidRDefault="00BD3931" w:rsidP="000A79EC">
      <w:r>
        <w:separator/>
      </w:r>
    </w:p>
  </w:footnote>
  <w:footnote w:type="continuationSeparator" w:id="0">
    <w:p w14:paraId="39096D76" w14:textId="77777777" w:rsidR="00BD3931" w:rsidRDefault="00BD3931" w:rsidP="000A79EC">
      <w:r>
        <w:continuationSeparator/>
      </w:r>
    </w:p>
  </w:footnote>
  <w:footnote w:type="continuationNotice" w:id="1">
    <w:p w14:paraId="0C8E829B" w14:textId="77777777" w:rsidR="00BD3931" w:rsidRDefault="00BD393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D45D5"/>
    <w:multiLevelType w:val="multilevel"/>
    <w:tmpl w:val="6854C1F0"/>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6"/>
  </w:num>
  <w:num w:numId="3">
    <w:abstractNumId w:val="3"/>
  </w:num>
  <w:num w:numId="4">
    <w:abstractNumId w:val="11"/>
  </w:num>
  <w:num w:numId="5">
    <w:abstractNumId w:val="7"/>
  </w:num>
  <w:num w:numId="6">
    <w:abstractNumId w:val="8"/>
  </w:num>
  <w:num w:numId="7">
    <w:abstractNumId w:val="4"/>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453E5"/>
    <w:rsid w:val="00061B63"/>
    <w:rsid w:val="000751A3"/>
    <w:rsid w:val="00086155"/>
    <w:rsid w:val="00094277"/>
    <w:rsid w:val="000A79EC"/>
    <w:rsid w:val="000E0FC2"/>
    <w:rsid w:val="000F482A"/>
    <w:rsid w:val="00144D57"/>
    <w:rsid w:val="0015291F"/>
    <w:rsid w:val="00164D0D"/>
    <w:rsid w:val="00197F1E"/>
    <w:rsid w:val="001B291A"/>
    <w:rsid w:val="001E6D46"/>
    <w:rsid w:val="002053C7"/>
    <w:rsid w:val="00221F14"/>
    <w:rsid w:val="00276416"/>
    <w:rsid w:val="0028198C"/>
    <w:rsid w:val="002C509C"/>
    <w:rsid w:val="00335D0F"/>
    <w:rsid w:val="003D19F0"/>
    <w:rsid w:val="003E5A3C"/>
    <w:rsid w:val="00415CCC"/>
    <w:rsid w:val="004617EE"/>
    <w:rsid w:val="00461E63"/>
    <w:rsid w:val="00493666"/>
    <w:rsid w:val="00493D2E"/>
    <w:rsid w:val="004B4892"/>
    <w:rsid w:val="004B5F82"/>
    <w:rsid w:val="004C4A96"/>
    <w:rsid w:val="004C5E6C"/>
    <w:rsid w:val="00501896"/>
    <w:rsid w:val="005924B2"/>
    <w:rsid w:val="005C0704"/>
    <w:rsid w:val="00655E99"/>
    <w:rsid w:val="00676EC0"/>
    <w:rsid w:val="00677DD1"/>
    <w:rsid w:val="00692375"/>
    <w:rsid w:val="006A4FF7"/>
    <w:rsid w:val="006D5AB8"/>
    <w:rsid w:val="006E5D04"/>
    <w:rsid w:val="006F1538"/>
    <w:rsid w:val="006F1593"/>
    <w:rsid w:val="007230F2"/>
    <w:rsid w:val="0073703B"/>
    <w:rsid w:val="00767C84"/>
    <w:rsid w:val="00784E02"/>
    <w:rsid w:val="00793D4C"/>
    <w:rsid w:val="007D085F"/>
    <w:rsid w:val="008501A3"/>
    <w:rsid w:val="008614E1"/>
    <w:rsid w:val="00877623"/>
    <w:rsid w:val="008C0091"/>
    <w:rsid w:val="008C45C4"/>
    <w:rsid w:val="008F63C4"/>
    <w:rsid w:val="00913921"/>
    <w:rsid w:val="00915845"/>
    <w:rsid w:val="0091683F"/>
    <w:rsid w:val="00961527"/>
    <w:rsid w:val="0099219B"/>
    <w:rsid w:val="009A30FF"/>
    <w:rsid w:val="009E5EAA"/>
    <w:rsid w:val="00A13AD7"/>
    <w:rsid w:val="00A1689B"/>
    <w:rsid w:val="00A219D8"/>
    <w:rsid w:val="00A4741C"/>
    <w:rsid w:val="00A611D7"/>
    <w:rsid w:val="00A72466"/>
    <w:rsid w:val="00AA7795"/>
    <w:rsid w:val="00AB5832"/>
    <w:rsid w:val="00AD0AE8"/>
    <w:rsid w:val="00AD59FE"/>
    <w:rsid w:val="00AE1DFE"/>
    <w:rsid w:val="00B014A9"/>
    <w:rsid w:val="00B22180"/>
    <w:rsid w:val="00B33787"/>
    <w:rsid w:val="00B36350"/>
    <w:rsid w:val="00B664CF"/>
    <w:rsid w:val="00B67946"/>
    <w:rsid w:val="00B7463D"/>
    <w:rsid w:val="00BD3931"/>
    <w:rsid w:val="00BE05F3"/>
    <w:rsid w:val="00C01969"/>
    <w:rsid w:val="00C30DF3"/>
    <w:rsid w:val="00C5070D"/>
    <w:rsid w:val="00CB5318"/>
    <w:rsid w:val="00CC2EB8"/>
    <w:rsid w:val="00CC3F86"/>
    <w:rsid w:val="00CD0642"/>
    <w:rsid w:val="00CE21C4"/>
    <w:rsid w:val="00CF5E7B"/>
    <w:rsid w:val="00D2214D"/>
    <w:rsid w:val="00D46BE5"/>
    <w:rsid w:val="00D841EB"/>
    <w:rsid w:val="00D86603"/>
    <w:rsid w:val="00DB4854"/>
    <w:rsid w:val="00DD09E4"/>
    <w:rsid w:val="00DE0213"/>
    <w:rsid w:val="00DE0FF5"/>
    <w:rsid w:val="00DE5F96"/>
    <w:rsid w:val="00E136A1"/>
    <w:rsid w:val="00E242FA"/>
    <w:rsid w:val="00E3586D"/>
    <w:rsid w:val="00E361B4"/>
    <w:rsid w:val="00E606ED"/>
    <w:rsid w:val="00E74B56"/>
    <w:rsid w:val="00E97583"/>
    <w:rsid w:val="00EB6ABA"/>
    <w:rsid w:val="00EF5C02"/>
    <w:rsid w:val="00F05252"/>
    <w:rsid w:val="00F126E5"/>
    <w:rsid w:val="00F1671F"/>
    <w:rsid w:val="00F25EE4"/>
    <w:rsid w:val="00F40B5D"/>
    <w:rsid w:val="00F4654D"/>
    <w:rsid w:val="00F50776"/>
    <w:rsid w:val="00F53138"/>
    <w:rsid w:val="00F53BF6"/>
    <w:rsid w:val="00F5409F"/>
    <w:rsid w:val="00F7791A"/>
    <w:rsid w:val="00FA41D1"/>
    <w:rsid w:val="00FC35C5"/>
    <w:rsid w:val="00FE0BC1"/>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 w:type="character" w:customStyle="1" w:styleId="Body2Char">
    <w:name w:val="Body 2 Char"/>
    <w:basedOn w:val="DefaultParagraphFont"/>
    <w:uiPriority w:val="99"/>
    <w:rsid w:val="00C5070D"/>
    <w:rPr>
      <w:rFonts w:ascii="Tahoma" w:hAnsi="Tahoma" w:cs="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18D45-07EB-4211-9BE1-7ADBFBEA7826}">
  <ds:schemaRefs>
    <ds:schemaRef ds:uri="http://schemas.microsoft.com/office/2006/documentManagement/types"/>
    <ds:schemaRef ds:uri="http://schemas.microsoft.com/sharepoint/v3"/>
    <ds:schemaRef ds:uri="http://purl.org/dc/elements/1.1/"/>
    <ds:schemaRef ds:uri="http://schemas.openxmlformats.org/package/2006/metadata/core-properties"/>
    <ds:schemaRef ds:uri="77f56dbb-bceb-4147-8302-be1df11d5a9e"/>
    <ds:schemaRef ds:uri="http://purl.org/dc/terms/"/>
    <ds:schemaRef ds:uri="d3882066-72d5-48c7-bd55-bc40da6bdcfa"/>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B7C2B5-357A-4F33-A6A2-91226016FC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Sarah Kim (CELA)</cp:lastModifiedBy>
  <cp:revision>2</cp:revision>
  <dcterms:created xsi:type="dcterms:W3CDTF">2019-04-25T16:59:00Z</dcterms:created>
  <dcterms:modified xsi:type="dcterms:W3CDTF">2019-04-25T16:59:00Z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