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6B" w:rsidRDefault="000E054A" w:rsidP="000E054A">
      <w:pPr>
        <w:jc w:val="center"/>
      </w:pPr>
      <w:r>
        <w:rPr>
          <w:rFonts w:hint="eastAsia"/>
        </w:rPr>
        <w:t>个人</w:t>
      </w:r>
      <w:r>
        <w:t>作业报告</w:t>
      </w:r>
    </w:p>
    <w:p w:rsidR="000E054A" w:rsidRDefault="000E054A" w:rsidP="000E054A">
      <w:pPr>
        <w:jc w:val="center"/>
      </w:pPr>
      <w:r>
        <w:rPr>
          <w:rFonts w:hint="eastAsia"/>
        </w:rPr>
        <w:t>吴</w:t>
      </w:r>
      <w:r>
        <w:t>郦军</w:t>
      </w:r>
    </w:p>
    <w:p w:rsidR="000E054A" w:rsidRDefault="000E054A" w:rsidP="000E054A">
      <w:pPr>
        <w:pStyle w:val="ListParagraph"/>
        <w:numPr>
          <w:ilvl w:val="0"/>
          <w:numId w:val="1"/>
        </w:numPr>
      </w:pPr>
      <w:r>
        <w:rPr>
          <w:rFonts w:hint="eastAsia"/>
        </w:rPr>
        <w:t>算法</w:t>
      </w:r>
      <w:r>
        <w:t>描述</w:t>
      </w:r>
    </w:p>
    <w:p w:rsidR="00B000E5" w:rsidRDefault="00B000E5" w:rsidP="00B000E5">
      <w:pPr>
        <w:pStyle w:val="ListParagraph"/>
        <w:ind w:left="810"/>
      </w:pPr>
      <w:r>
        <w:rPr>
          <w:rFonts w:hint="eastAsia"/>
        </w:rPr>
        <w:t>在</w:t>
      </w:r>
      <w:r>
        <w:t>这次</w:t>
      </w:r>
      <w:r>
        <w:rPr>
          <w:rFonts w:hint="eastAsia"/>
        </w:rPr>
        <w:t>实验</w:t>
      </w:r>
      <w:r>
        <w:t>中，我采用</w:t>
      </w:r>
      <w:proofErr w:type="spellStart"/>
      <w:r>
        <w:rPr>
          <w:rFonts w:hint="eastAsia"/>
        </w:rPr>
        <w:t>Machin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t>的</w:t>
      </w:r>
      <w:r>
        <w:rPr>
          <w:rFonts w:hint="eastAsia"/>
        </w:rPr>
        <w:t>方法</w:t>
      </w:r>
      <w:r>
        <w:t>：</w:t>
      </w:r>
    </w:p>
    <w:p w:rsidR="00530ACC" w:rsidRDefault="00B000E5" w:rsidP="00530ACC">
      <w:pPr>
        <w:pStyle w:val="ListParagraph"/>
        <w:ind w:left="810"/>
        <w:jc w:val="center"/>
      </w:pPr>
      <w:r>
        <w:rPr>
          <w:noProof/>
        </w:rPr>
        <w:drawing>
          <wp:inline distT="0" distB="0" distL="0" distR="0" wp14:anchorId="5B5A55CC" wp14:editId="446F5674">
            <wp:extent cx="23812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5" w:rsidRDefault="00530ACC" w:rsidP="00B000E5">
      <w:pPr>
        <w:pStyle w:val="ListParagraph"/>
        <w:ind w:left="810"/>
      </w:pPr>
      <w:r>
        <w:t>其中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58FEFD10" wp14:editId="108B4E92">
            <wp:extent cx="107632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可用</w:t>
      </w:r>
      <w:r>
        <w:t>以下方法</w:t>
      </w:r>
      <w:r>
        <w:rPr>
          <w:rFonts w:hint="eastAsia"/>
        </w:rPr>
        <w:t>逼近</w:t>
      </w:r>
      <w:r>
        <w:t>：</w:t>
      </w:r>
    </w:p>
    <w:p w:rsidR="00530ACC" w:rsidRDefault="00530ACC" w:rsidP="00B000E5">
      <w:pPr>
        <w:pStyle w:val="ListParagraph"/>
        <w:ind w:left="810"/>
      </w:pPr>
      <w:r>
        <w:rPr>
          <w:noProof/>
        </w:rPr>
        <w:drawing>
          <wp:inline distT="0" distB="0" distL="0" distR="0" wp14:anchorId="57DBD8B6" wp14:editId="48C101D3">
            <wp:extent cx="51911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4A" w:rsidRDefault="000E054A" w:rsidP="000E054A">
      <w:pPr>
        <w:pStyle w:val="ListParagraph"/>
        <w:numPr>
          <w:ilvl w:val="0"/>
          <w:numId w:val="1"/>
        </w:numPr>
      </w:pPr>
      <w:r>
        <w:rPr>
          <w:rFonts w:hint="eastAsia"/>
        </w:rPr>
        <w:t>代码</w:t>
      </w:r>
      <w:r>
        <w:t>说明</w:t>
      </w:r>
    </w:p>
    <w:p w:rsidR="006F723A" w:rsidRDefault="006F723A" w:rsidP="006F723A">
      <w:pPr>
        <w:pStyle w:val="ListParagraph"/>
        <w:numPr>
          <w:ilvl w:val="0"/>
          <w:numId w:val="2"/>
        </w:numPr>
      </w:pPr>
      <w:r>
        <w:rPr>
          <w:rFonts w:hint="eastAsia"/>
        </w:rPr>
        <w:t>根据</w:t>
      </w:r>
      <w:r>
        <w:t>位数确定</w:t>
      </w:r>
      <w:r w:rsidR="00531FCA">
        <w:rPr>
          <w:rFonts w:hint="eastAsia"/>
        </w:rPr>
        <w:t>级数</w:t>
      </w:r>
      <w:r>
        <w:t>要算几项</w:t>
      </w:r>
    </w:p>
    <w:p w:rsidR="00531FCA" w:rsidRDefault="00531FCA" w:rsidP="00531FCA">
      <w:pPr>
        <w:pStyle w:val="ListParagraph"/>
        <w:ind w:left="1170"/>
      </w:pPr>
      <w:r>
        <w:rPr>
          <w:rFonts w:hint="eastAsia"/>
        </w:rPr>
        <w:t>假定要求</w:t>
      </w:r>
      <w:r>
        <w:t>的位数为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L</w:t>
      </w:r>
      <w:r>
        <w:rPr>
          <w:rFonts w:hint="eastAsia"/>
        </w:rPr>
        <w:t>应该</w:t>
      </w:r>
      <w:r>
        <w:t>符合以下公式：</w:t>
      </w:r>
    </w:p>
    <w:p w:rsidR="00531FCA" w:rsidRDefault="00531FCA" w:rsidP="00531FCA">
      <w:pPr>
        <w:pStyle w:val="ListParagraph"/>
        <w:ind w:left="1170"/>
        <w:rPr>
          <w:rFonts w:ascii="微软雅黑" w:eastAsia="微软雅黑" w:hAnsi="微软雅黑"/>
          <w:color w:val="222222"/>
          <w:sz w:val="21"/>
          <w:szCs w:val="21"/>
          <w:shd w:val="clear" w:color="auto" w:fill="FEFEFE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16</w:t>
      </w:r>
      <w:r>
        <w:rPr>
          <w:rFonts w:ascii="微软雅黑" w:eastAsia="微软雅黑" w:hAnsi="微软雅黑"/>
          <w:color w:val="222222"/>
          <w:sz w:val="21"/>
          <w:szCs w:val="21"/>
          <w:shd w:val="clear" w:color="auto" w:fill="FEFEFE"/>
        </w:rPr>
        <w:t xml:space="preserve"> </w:t>
      </w: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/</w:t>
      </w:r>
      <w:r>
        <w:rPr>
          <w:rFonts w:ascii="微软雅黑" w:eastAsia="微软雅黑" w:hAnsi="微软雅黑"/>
          <w:color w:val="222222"/>
          <w:sz w:val="21"/>
          <w:szCs w:val="21"/>
          <w:shd w:val="clear" w:color="auto" w:fill="FEFEFE"/>
        </w:rPr>
        <w:t xml:space="preserve"> [</w:t>
      </w: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 xml:space="preserve">(2*n-1) </w:t>
      </w:r>
      <w:r>
        <w:rPr>
          <w:rFonts w:ascii="微软雅黑" w:eastAsia="微软雅黑" w:hAnsi="微软雅黑"/>
          <w:color w:val="222222"/>
          <w:sz w:val="21"/>
          <w:szCs w:val="21"/>
          <w:shd w:val="clear" w:color="auto" w:fill="FEFEFE"/>
        </w:rPr>
        <w:t xml:space="preserve">* </w:t>
      </w: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5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^(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2*n-1</w:t>
      </w:r>
      <w:r>
        <w:rPr>
          <w:rFonts w:ascii="微软雅黑" w:eastAsia="微软雅黑" w:hAnsi="微软雅黑"/>
          <w:color w:val="222222"/>
          <w:sz w:val="21"/>
          <w:szCs w:val="21"/>
          <w:shd w:val="clear" w:color="auto" w:fill="FEFEFE"/>
        </w:rPr>
        <w:t>)</w:t>
      </w: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]</w:t>
      </w:r>
      <w:r>
        <w:rPr>
          <w:rFonts w:ascii="微软雅黑" w:eastAsia="微软雅黑" w:hAnsi="微软雅黑"/>
          <w:color w:val="222222"/>
          <w:sz w:val="21"/>
          <w:szCs w:val="21"/>
          <w:shd w:val="clear" w:color="auto" w:fill="FEFEFE"/>
        </w:rPr>
        <w:t xml:space="preserve"> </w:t>
      </w: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&lt;= 10-L</w:t>
      </w:r>
    </w:p>
    <w:p w:rsidR="00531FCA" w:rsidRDefault="00531FCA" w:rsidP="00531FCA">
      <w:pPr>
        <w:pStyle w:val="ListParagraph"/>
        <w:ind w:left="1170"/>
      </w:pPr>
      <w:r>
        <w:rPr>
          <w:rFonts w:hint="eastAsia"/>
        </w:rPr>
        <w:t>求得</w:t>
      </w:r>
      <w:r>
        <w:t>：</w:t>
      </w:r>
    </w:p>
    <w:p w:rsidR="00531FCA" w:rsidRPr="00531FCA" w:rsidRDefault="00531FCA" w:rsidP="00531FCA">
      <w:pPr>
        <w:pStyle w:val="ListParagraph"/>
        <w:ind w:left="1170"/>
      </w:pPr>
      <w:r>
        <w:rPr>
          <w:rFonts w:ascii="微软雅黑" w:eastAsia="微软雅黑" w:hAnsi="微软雅黑" w:hint="eastAsia"/>
          <w:color w:val="222222"/>
          <w:sz w:val="21"/>
          <w:szCs w:val="21"/>
          <w:shd w:val="clear" w:color="auto" w:fill="FEFEFE"/>
        </w:rPr>
        <w:t>n = L / (2log5) = L / 1.39794</w:t>
      </w:r>
    </w:p>
    <w:p w:rsidR="006F723A" w:rsidRDefault="006F723A" w:rsidP="006F723A">
      <w:pPr>
        <w:pStyle w:val="ListParagraph"/>
        <w:numPr>
          <w:ilvl w:val="0"/>
          <w:numId w:val="2"/>
        </w:numPr>
      </w:pPr>
      <w:r>
        <w:rPr>
          <w:rFonts w:hint="eastAsia"/>
        </w:rPr>
        <w:t>高精度加减</w:t>
      </w:r>
      <w:r>
        <w:t>除</w:t>
      </w:r>
    </w:p>
    <w:p w:rsidR="000D3D8F" w:rsidRDefault="00C26C08" w:rsidP="000D3D8F">
      <w:pPr>
        <w:pStyle w:val="ListParagraph"/>
        <w:ind w:left="1170"/>
      </w:pPr>
      <w:r>
        <w:rPr>
          <w:rFonts w:hint="eastAsia"/>
        </w:rPr>
        <w:t>用</w:t>
      </w:r>
      <w:r>
        <w:t>数组</w:t>
      </w:r>
      <w:r>
        <w:rPr>
          <w:rFonts w:hint="eastAsia"/>
        </w:rPr>
        <w:t>存储</w:t>
      </w:r>
      <w:r>
        <w:t>数位，每</w:t>
      </w:r>
      <w:r>
        <w:rPr>
          <w:rFonts w:hint="eastAsia"/>
        </w:rPr>
        <w:t>个</w:t>
      </w:r>
      <w:proofErr w:type="spellStart"/>
      <w:r>
        <w:t>int</w:t>
      </w:r>
      <w:proofErr w:type="spellEnd"/>
      <w:r>
        <w:t>代表四位，</w:t>
      </w:r>
      <w:r>
        <w:rPr>
          <w:rFonts w:hint="eastAsia"/>
        </w:rPr>
        <w:t>然后</w:t>
      </w:r>
      <w:r w:rsidR="000D3D8F">
        <w:rPr>
          <w:rFonts w:hint="eastAsia"/>
        </w:rPr>
        <w:t>按照</w:t>
      </w:r>
      <w:r>
        <w:rPr>
          <w:rFonts w:hint="eastAsia"/>
        </w:rPr>
        <w:t>手算</w:t>
      </w:r>
      <w:r>
        <w:t>规则</w:t>
      </w:r>
      <w:r>
        <w:rPr>
          <w:rFonts w:hint="eastAsia"/>
        </w:rPr>
        <w:t>计算</w:t>
      </w:r>
      <w:r>
        <w:t>。</w:t>
      </w:r>
    </w:p>
    <w:p w:rsidR="000E054A" w:rsidRDefault="000E054A" w:rsidP="000E054A">
      <w:pPr>
        <w:pStyle w:val="ListParagraph"/>
        <w:numPr>
          <w:ilvl w:val="0"/>
          <w:numId w:val="1"/>
        </w:numPr>
      </w:pPr>
      <w:r>
        <w:rPr>
          <w:rFonts w:hint="eastAsia"/>
        </w:rPr>
        <w:t>结果</w:t>
      </w:r>
      <w:r>
        <w:t>分析</w:t>
      </w:r>
    </w:p>
    <w:p w:rsidR="00530ACC" w:rsidRDefault="004909F1" w:rsidP="00530ACC">
      <w:pPr>
        <w:pStyle w:val="ListParagraph"/>
        <w:ind w:left="810"/>
      </w:pPr>
      <w:r>
        <w:rPr>
          <w:rFonts w:hint="eastAsia"/>
        </w:rPr>
        <w:t>要求</w:t>
      </w:r>
      <w:r>
        <w:t>输</w:t>
      </w:r>
      <w:r>
        <w:rPr>
          <w:rFonts w:hint="eastAsia"/>
        </w:rPr>
        <w:t>出</w:t>
      </w:r>
      <w:r>
        <w:rPr>
          <w:rFonts w:hint="eastAsia"/>
        </w:rPr>
        <w:t>10</w:t>
      </w:r>
      <w:r>
        <w:t>,</w:t>
      </w:r>
      <w:r>
        <w:rPr>
          <w:rFonts w:hint="eastAsia"/>
        </w:rPr>
        <w:t>00</w:t>
      </w:r>
      <w:r>
        <w:t>0</w:t>
      </w:r>
      <w:r w:rsidR="006D2921"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然后和</w:t>
      </w:r>
      <w:r>
        <w:t>从</w:t>
      </w:r>
      <w:proofErr w:type="spellStart"/>
      <w:r>
        <w:rPr>
          <w:rFonts w:hint="eastAsia"/>
        </w:rPr>
        <w:t>M</w:t>
      </w:r>
      <w:r w:rsidR="006D2921">
        <w:t>athematica</w:t>
      </w:r>
      <w:proofErr w:type="spellEnd"/>
      <w:r w:rsidR="006D2921">
        <w:rPr>
          <w:rFonts w:hint="eastAsia"/>
        </w:rPr>
        <w:t>导出</w:t>
      </w:r>
      <w:r w:rsidR="006D2921">
        <w:t>的数据进行比对，</w:t>
      </w:r>
      <w:r w:rsidR="006D2921">
        <w:rPr>
          <w:rFonts w:hint="eastAsia"/>
        </w:rPr>
        <w:t>两者</w:t>
      </w:r>
      <w:r w:rsidR="006D2921">
        <w:t>匹配。</w:t>
      </w:r>
    </w:p>
    <w:p w:rsidR="000E054A" w:rsidRDefault="000E054A" w:rsidP="000E054A">
      <w:pPr>
        <w:pStyle w:val="ListParagraph"/>
        <w:numPr>
          <w:ilvl w:val="0"/>
          <w:numId w:val="1"/>
        </w:numPr>
      </w:pPr>
      <w:r>
        <w:rPr>
          <w:rFonts w:hint="eastAsia"/>
        </w:rPr>
        <w:t>性能</w:t>
      </w:r>
      <w:r>
        <w:t>分析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76"/>
        <w:gridCol w:w="4264"/>
      </w:tblGrid>
      <w:tr w:rsidR="006D2921" w:rsidTr="006D2921">
        <w:tc>
          <w:tcPr>
            <w:tcW w:w="4675" w:type="dxa"/>
          </w:tcPr>
          <w:p w:rsidR="006D2921" w:rsidRDefault="006D2921" w:rsidP="006D2921">
            <w:pPr>
              <w:pStyle w:val="ListParagraph"/>
              <w:ind w:left="0"/>
            </w:pPr>
            <w:r>
              <w:rPr>
                <w:rFonts w:hint="eastAsia"/>
              </w:rPr>
              <w:t>位数</w:t>
            </w:r>
          </w:p>
        </w:tc>
        <w:tc>
          <w:tcPr>
            <w:tcW w:w="4675" w:type="dxa"/>
          </w:tcPr>
          <w:p w:rsidR="006D2921" w:rsidRDefault="006D2921" w:rsidP="006D2921">
            <w:pPr>
              <w:pStyle w:val="ListParagraph"/>
              <w:ind w:left="0"/>
            </w:pPr>
            <w:r>
              <w:rPr>
                <w:rFonts w:hint="eastAsia"/>
              </w:rPr>
              <w:t>时间</w:t>
            </w:r>
          </w:p>
        </w:tc>
      </w:tr>
      <w:tr w:rsidR="006D2921" w:rsidTr="006D2921">
        <w:tc>
          <w:tcPr>
            <w:tcW w:w="4675" w:type="dxa"/>
          </w:tcPr>
          <w:p w:rsidR="006D2921" w:rsidRDefault="006D2921" w:rsidP="006D2921">
            <w:pPr>
              <w:pStyle w:val="ListParagraph"/>
              <w:ind w:left="0"/>
            </w:pPr>
            <w:r>
              <w:t>1,000</w:t>
            </w:r>
          </w:p>
        </w:tc>
        <w:tc>
          <w:tcPr>
            <w:tcW w:w="4675" w:type="dxa"/>
          </w:tcPr>
          <w:p w:rsidR="006D2921" w:rsidRDefault="00584B9F" w:rsidP="006D2921">
            <w:pPr>
              <w:pStyle w:val="ListParagraph"/>
              <w:ind w:left="0"/>
            </w:pPr>
            <w:r>
              <w:t>0.01</w:t>
            </w:r>
          </w:p>
        </w:tc>
      </w:tr>
      <w:tr w:rsidR="006D2921" w:rsidTr="006D2921">
        <w:tc>
          <w:tcPr>
            <w:tcW w:w="4675" w:type="dxa"/>
          </w:tcPr>
          <w:p w:rsidR="006D2921" w:rsidRDefault="006D2921" w:rsidP="006D2921">
            <w:pPr>
              <w:pStyle w:val="ListParagraph"/>
              <w:ind w:left="0"/>
            </w:pPr>
            <w:r>
              <w:t>1</w:t>
            </w:r>
            <w:r>
              <w:rPr>
                <w:rFonts w:hint="eastAsia"/>
              </w:rPr>
              <w:t>0,</w:t>
            </w:r>
            <w:r>
              <w:t>000</w:t>
            </w:r>
          </w:p>
        </w:tc>
        <w:tc>
          <w:tcPr>
            <w:tcW w:w="4675" w:type="dxa"/>
          </w:tcPr>
          <w:p w:rsidR="006D2921" w:rsidRDefault="00DF1274" w:rsidP="006D2921">
            <w:pPr>
              <w:pStyle w:val="ListParagraph"/>
              <w:ind w:left="0"/>
            </w:pPr>
            <w:r>
              <w:t>0.906</w:t>
            </w:r>
          </w:p>
        </w:tc>
      </w:tr>
      <w:tr w:rsidR="006D2921" w:rsidTr="006D2921">
        <w:tc>
          <w:tcPr>
            <w:tcW w:w="4675" w:type="dxa"/>
          </w:tcPr>
          <w:p w:rsidR="006D2921" w:rsidRDefault="006D2921" w:rsidP="006D2921">
            <w:pPr>
              <w:pStyle w:val="ListParagraph"/>
              <w:ind w:left="0"/>
            </w:pPr>
            <w:r>
              <w:t>100,000</w:t>
            </w:r>
          </w:p>
        </w:tc>
        <w:tc>
          <w:tcPr>
            <w:tcW w:w="4675" w:type="dxa"/>
          </w:tcPr>
          <w:p w:rsidR="006D2921" w:rsidRDefault="00DF1274" w:rsidP="006D2921">
            <w:pPr>
              <w:pStyle w:val="ListParagraph"/>
              <w:ind w:left="0"/>
            </w:pPr>
            <w:r>
              <w:t>90.588</w:t>
            </w:r>
          </w:p>
        </w:tc>
      </w:tr>
    </w:tbl>
    <w:p w:rsidR="006D2921" w:rsidRDefault="006D2921" w:rsidP="007C32EA"/>
    <w:p w:rsidR="007C32EA" w:rsidRDefault="007C32EA" w:rsidP="007C32EA">
      <w:pPr>
        <w:pStyle w:val="ListParagraph"/>
        <w:numPr>
          <w:ilvl w:val="0"/>
          <w:numId w:val="1"/>
        </w:numPr>
      </w:pPr>
      <w:r>
        <w:rPr>
          <w:rFonts w:hint="eastAsia"/>
        </w:rPr>
        <w:t>实验总结</w:t>
      </w:r>
    </w:p>
    <w:p w:rsidR="007C32EA" w:rsidRDefault="007C32EA" w:rsidP="007C32EA">
      <w:pPr>
        <w:pStyle w:val="ListParagraph"/>
        <w:ind w:left="810"/>
      </w:pPr>
      <w:r>
        <w:t>实验的内容主要是选用好的级数来进行逼近</w:t>
      </w:r>
      <w:r>
        <w:rPr>
          <w:rFonts w:hint="eastAsia"/>
        </w:rPr>
        <w:t>，</w:t>
      </w:r>
      <w:r>
        <w:t>中间的一些</w:t>
      </w:r>
      <w:r>
        <w:t>trick</w:t>
      </w:r>
      <w:r>
        <w:t>可能比较重要</w:t>
      </w:r>
      <w:r>
        <w:rPr>
          <w:rFonts w:hint="eastAsia"/>
        </w:rPr>
        <w:t>，</w:t>
      </w:r>
      <w:r>
        <w:t>但是没有把握好时间</w:t>
      </w:r>
      <w:r>
        <w:rPr>
          <w:rFonts w:hint="eastAsia"/>
        </w:rPr>
        <w:t>，</w:t>
      </w:r>
      <w:r>
        <w:t>所以只用了一种常规的方法来处理</w:t>
      </w:r>
      <w:r>
        <w:rPr>
          <w:rFonts w:hint="eastAsia"/>
        </w:rPr>
        <w:t>。大树运算是基本方法。</w:t>
      </w:r>
    </w:p>
    <w:p w:rsidR="00B40AAE" w:rsidRDefault="00B40AAE" w:rsidP="007C32EA">
      <w:pPr>
        <w:pStyle w:val="ListParagraph"/>
        <w:ind w:left="810"/>
      </w:pPr>
      <w:r>
        <w:t>也发现了一些能计算位数很多而且非常快速的方法</w:t>
      </w:r>
      <w:r>
        <w:rPr>
          <w:rFonts w:hint="eastAsia"/>
        </w:rPr>
        <w:t>，</w:t>
      </w:r>
      <w:r>
        <w:t>依然是因为时间处理不当</w:t>
      </w:r>
      <w:r>
        <w:rPr>
          <w:rFonts w:hint="eastAsia"/>
        </w:rPr>
        <w:t>，</w:t>
      </w:r>
      <w:r>
        <w:t>因而使用了不是很好的效果方法</w:t>
      </w:r>
      <w:r>
        <w:rPr>
          <w:rFonts w:hint="eastAsia"/>
        </w:rPr>
        <w:t>。</w:t>
      </w:r>
    </w:p>
    <w:p w:rsidR="0077281E" w:rsidRPr="0077281E" w:rsidRDefault="0077281E" w:rsidP="007C32EA">
      <w:pPr>
        <w:pStyle w:val="ListParagraph"/>
        <w:ind w:left="810"/>
        <w:rPr>
          <w:rFonts w:hint="eastAsia"/>
        </w:rPr>
      </w:pPr>
      <w:r>
        <w:t>有很大的改进空间</w:t>
      </w:r>
      <w:bookmarkStart w:id="0" w:name="_GoBack"/>
      <w:bookmarkEnd w:id="0"/>
    </w:p>
    <w:sectPr w:rsidR="0077281E" w:rsidRPr="0077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B247C"/>
    <w:multiLevelType w:val="hybridMultilevel"/>
    <w:tmpl w:val="5DE6A602"/>
    <w:lvl w:ilvl="0" w:tplc="A0D6C190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70F375C7"/>
    <w:multiLevelType w:val="hybridMultilevel"/>
    <w:tmpl w:val="8F228BFA"/>
    <w:lvl w:ilvl="0" w:tplc="985696BE">
      <w:start w:val="1"/>
      <w:numFmt w:val="japaneseCounting"/>
      <w:lvlText w:val="%1、"/>
      <w:lvlJc w:val="left"/>
      <w:pPr>
        <w:ind w:left="810" w:hanging="45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4A"/>
    <w:rsid w:val="000D3D8F"/>
    <w:rsid w:val="000E054A"/>
    <w:rsid w:val="004909F1"/>
    <w:rsid w:val="00530ACC"/>
    <w:rsid w:val="00531FCA"/>
    <w:rsid w:val="00584B9F"/>
    <w:rsid w:val="006D2921"/>
    <w:rsid w:val="006F723A"/>
    <w:rsid w:val="0077281E"/>
    <w:rsid w:val="007C32EA"/>
    <w:rsid w:val="009D59E4"/>
    <w:rsid w:val="00B000E5"/>
    <w:rsid w:val="00B40AAE"/>
    <w:rsid w:val="00C11854"/>
    <w:rsid w:val="00C26C08"/>
    <w:rsid w:val="00DF1274"/>
    <w:rsid w:val="00F9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61686-246F-413E-8075-E6897613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4A"/>
    <w:pPr>
      <w:ind w:left="720"/>
      <w:contextualSpacing/>
    </w:pPr>
  </w:style>
  <w:style w:type="table" w:styleId="TableGrid">
    <w:name w:val="Table Grid"/>
    <w:basedOn w:val="TableNormal"/>
    <w:uiPriority w:val="39"/>
    <w:rsid w:val="006D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 (MSR Student-Person Consulting)</dc:creator>
  <cp:keywords/>
  <dc:description/>
  <cp:lastModifiedBy>Lijun Wu (MSR Student-Person Consulting)</cp:lastModifiedBy>
  <cp:revision>23</cp:revision>
  <dcterms:created xsi:type="dcterms:W3CDTF">2014-09-09T13:51:00Z</dcterms:created>
  <dcterms:modified xsi:type="dcterms:W3CDTF">2014-09-09T15:50:00Z</dcterms:modified>
</cp:coreProperties>
</file>