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627FF7" w:rsidP="00627FF7">
      <w:pPr>
        <w:pStyle w:val="Heading1"/>
        <w:jc w:val="center"/>
      </w:pPr>
      <w:r>
        <w:t>2048AI</w:t>
      </w:r>
    </w:p>
    <w:p w:rsidR="00627FF7" w:rsidRDefault="00627FF7" w:rsidP="00627FF7">
      <w:pPr>
        <w:pStyle w:val="Heading3"/>
      </w:pPr>
      <w:r>
        <w:t>Method</w:t>
      </w:r>
    </w:p>
    <w:p w:rsidR="00627FF7" w:rsidRDefault="00627FF7" w:rsidP="00627FF7">
      <w:pPr>
        <w:rPr>
          <w:rFonts w:hint="eastAsia"/>
        </w:rPr>
      </w:pPr>
      <w:r>
        <w:tab/>
      </w:r>
      <w:r>
        <w:t>启发式搜索：</w:t>
      </w:r>
      <w:r w:rsidR="00F90DFA">
        <w:t>每一步的</w:t>
      </w:r>
      <w:r>
        <w:t>移动</w:t>
      </w:r>
      <w:r w:rsidR="00F90DFA">
        <w:t>方向选取</w:t>
      </w:r>
      <w:r>
        <w:t>最优策略，而随机出现的方块</w:t>
      </w:r>
      <w:r w:rsidR="00F90DFA">
        <w:t>考虑最差情况返回，即搜索最差最好情况进行移动。</w:t>
      </w:r>
    </w:p>
    <w:p w:rsidR="00627FF7" w:rsidRDefault="00F90DFA" w:rsidP="00F90DFA">
      <w:pPr>
        <w:pStyle w:val="Heading3"/>
      </w:pPr>
      <w:r>
        <w:t>H</w:t>
      </w:r>
      <w:r w:rsidRPr="00F90DFA">
        <w:t>euristic</w:t>
      </w:r>
    </w:p>
    <w:p w:rsidR="00627FF7" w:rsidRDefault="00627FF7" w:rsidP="00627FF7">
      <w:r>
        <w:tab/>
      </w:r>
      <w:r w:rsidR="00F90DFA">
        <w:t>考虑以下情况：</w:t>
      </w:r>
    </w:p>
    <w:p w:rsidR="00F90DFA" w:rsidRDefault="00F90DFA" w:rsidP="00F90DFA">
      <w:pPr>
        <w:pStyle w:val="ListParagraph"/>
        <w:numPr>
          <w:ilvl w:val="0"/>
          <w:numId w:val="2"/>
        </w:numPr>
      </w:pPr>
      <w:r>
        <w:t>空格数目：</w:t>
      </w:r>
      <w:r>
        <w:tab/>
        <w:t xml:space="preserve">         </w:t>
      </w:r>
      <w:r>
        <w:t>一般而言，多合是有利的</w:t>
      </w:r>
    </w:p>
    <w:p w:rsidR="00F90DFA" w:rsidRDefault="00F90DFA" w:rsidP="00F90DFA">
      <w:pPr>
        <w:pStyle w:val="ListParagraph"/>
        <w:numPr>
          <w:ilvl w:val="0"/>
          <w:numId w:val="2"/>
        </w:numPr>
      </w:pPr>
      <w:r>
        <w:t>一定的单调性：</w:t>
      </w:r>
      <w:r>
        <w:rPr>
          <w:rFonts w:hint="eastAsia"/>
        </w:rPr>
        <w:t xml:space="preserve">      </w:t>
      </w:r>
      <w:r>
        <w:t>保证一定的单调性，使得合并能有有序进行</w:t>
      </w:r>
    </w:p>
    <w:p w:rsidR="00F90DFA" w:rsidRDefault="00F90DFA" w:rsidP="00F90DFA">
      <w:pPr>
        <w:pStyle w:val="ListParagraph"/>
        <w:numPr>
          <w:ilvl w:val="0"/>
          <w:numId w:val="2"/>
        </w:numPr>
      </w:pPr>
      <w:r>
        <w:t>最大方块的位置：</w:t>
      </w:r>
      <w:r>
        <w:rPr>
          <w:rFonts w:hint="eastAsia"/>
        </w:rPr>
        <w:t xml:space="preserve">  </w:t>
      </w:r>
      <w:r>
        <w:rPr>
          <w:rFonts w:hint="eastAsia"/>
        </w:rPr>
        <w:t>把最大的方块固定在四个角上比较容易控制盘面有序</w:t>
      </w:r>
    </w:p>
    <w:p w:rsidR="00F90DFA" w:rsidRDefault="00F90DFA" w:rsidP="00F90DFA">
      <w:pPr>
        <w:pStyle w:val="ListParagraph"/>
        <w:numPr>
          <w:ilvl w:val="0"/>
          <w:numId w:val="2"/>
        </w:numPr>
      </w:pPr>
      <w:r>
        <w:t>每一类方块数目：</w:t>
      </w:r>
      <w:r>
        <w:rPr>
          <w:rFonts w:hint="eastAsia"/>
        </w:rPr>
        <w:t xml:space="preserve">  </w:t>
      </w:r>
      <w:r>
        <w:rPr>
          <w:rFonts w:hint="eastAsia"/>
        </w:rPr>
        <w:t>尽量减少数值相同的方块间隔排放而无法消除的情况</w:t>
      </w:r>
    </w:p>
    <w:p w:rsidR="00863FA9" w:rsidRDefault="00863FA9" w:rsidP="00863FA9">
      <w:pPr>
        <w:pStyle w:val="Heading3"/>
      </w:pPr>
      <w:r>
        <w:t>Results</w:t>
      </w:r>
    </w:p>
    <w:p w:rsidR="005B6D55" w:rsidRPr="00863FA9" w:rsidRDefault="005B6D55" w:rsidP="005B6D55">
      <w:pPr>
        <w:ind w:firstLine="720"/>
      </w:pPr>
      <w:r>
        <w:t>运行</w:t>
      </w:r>
      <w:r>
        <w:t>20</w:t>
      </w:r>
      <w:r>
        <w:t>次的结果：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985"/>
        <w:gridCol w:w="2126"/>
      </w:tblGrid>
      <w:tr w:rsidR="005B6D55" w:rsidTr="005B6D55">
        <w:tc>
          <w:tcPr>
            <w:tcW w:w="1984" w:type="dxa"/>
          </w:tcPr>
          <w:p w:rsidR="005B6D55" w:rsidRDefault="005B6D55" w:rsidP="005B6D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985" w:type="dxa"/>
          </w:tcPr>
          <w:p w:rsidR="005B6D55" w:rsidRDefault="005B6D55" w:rsidP="005B6D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</w:p>
        </w:tc>
        <w:tc>
          <w:tcPr>
            <w:tcW w:w="2126" w:type="dxa"/>
          </w:tcPr>
          <w:p w:rsidR="005B6D55" w:rsidRDefault="005B6D55" w:rsidP="005B6D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</w:tr>
      <w:tr w:rsidR="005B6D55" w:rsidTr="005B6D55">
        <w:tc>
          <w:tcPr>
            <w:tcW w:w="1984" w:type="dxa"/>
          </w:tcPr>
          <w:p w:rsidR="005B6D55" w:rsidRDefault="00B5676A" w:rsidP="00B5676A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1985" w:type="dxa"/>
          </w:tcPr>
          <w:p w:rsidR="005B6D55" w:rsidRDefault="00B5676A" w:rsidP="00B5676A">
            <w:pPr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2126" w:type="dxa"/>
          </w:tcPr>
          <w:p w:rsidR="005B6D55" w:rsidRDefault="005C2804" w:rsidP="00B5676A">
            <w:pPr>
              <w:jc w:val="center"/>
              <w:rPr>
                <w:rFonts w:hint="eastAsia"/>
              </w:rPr>
            </w:pPr>
            <w:r>
              <w:t>4</w:t>
            </w:r>
            <w:bookmarkStart w:id="0" w:name="_GoBack"/>
            <w:bookmarkEnd w:id="0"/>
          </w:p>
        </w:tc>
      </w:tr>
    </w:tbl>
    <w:p w:rsidR="005B6D55" w:rsidRDefault="005B6D55" w:rsidP="005B6D55">
      <w:pPr>
        <w:ind w:firstLine="720"/>
      </w:pPr>
      <w:r>
        <w:t>得分：</w:t>
      </w:r>
    </w:p>
    <w:tbl>
      <w:tblPr>
        <w:tblStyle w:val="TableGrid"/>
        <w:tblW w:w="8930" w:type="dxa"/>
        <w:tblInd w:w="988" w:type="dxa"/>
        <w:tblLook w:val="04A0" w:firstRow="1" w:lastRow="0" w:firstColumn="1" w:lastColumn="0" w:noHBand="0" w:noVBand="1"/>
      </w:tblPr>
      <w:tblGrid>
        <w:gridCol w:w="992"/>
        <w:gridCol w:w="992"/>
        <w:gridCol w:w="851"/>
        <w:gridCol w:w="850"/>
        <w:gridCol w:w="851"/>
        <w:gridCol w:w="850"/>
        <w:gridCol w:w="851"/>
        <w:gridCol w:w="850"/>
        <w:gridCol w:w="851"/>
        <w:gridCol w:w="992"/>
      </w:tblGrid>
      <w:tr w:rsidR="005B6D55" w:rsidTr="005B6D55"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5B6D55" w:rsidTr="005B6D55"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32368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32292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49752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27108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60404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35168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13000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16048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30464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47852</w:t>
            </w:r>
          </w:p>
        </w:tc>
      </w:tr>
      <w:tr w:rsidR="005B6D55" w:rsidTr="005B6D55"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5B6D55" w:rsidTr="005B6D55"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15408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15200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34964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16188</w:t>
            </w:r>
          </w:p>
        </w:tc>
        <w:tc>
          <w:tcPr>
            <w:tcW w:w="851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27440</w:t>
            </w:r>
          </w:p>
        </w:tc>
        <w:tc>
          <w:tcPr>
            <w:tcW w:w="850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16116</w:t>
            </w:r>
          </w:p>
        </w:tc>
        <w:tc>
          <w:tcPr>
            <w:tcW w:w="851" w:type="dxa"/>
          </w:tcPr>
          <w:p w:rsidR="005B6D55" w:rsidRDefault="00B5676A" w:rsidP="005B6D55">
            <w:pPr>
              <w:rPr>
                <w:rFonts w:hint="eastAsia"/>
              </w:rPr>
            </w:pPr>
            <w:r>
              <w:t>31820</w:t>
            </w:r>
          </w:p>
        </w:tc>
        <w:tc>
          <w:tcPr>
            <w:tcW w:w="850" w:type="dxa"/>
          </w:tcPr>
          <w:p w:rsidR="005B6D55" w:rsidRDefault="007D0069" w:rsidP="005B6D55">
            <w:pPr>
              <w:rPr>
                <w:rFonts w:hint="eastAsia"/>
              </w:rPr>
            </w:pPr>
            <w:r>
              <w:t>58260</w:t>
            </w:r>
          </w:p>
        </w:tc>
        <w:tc>
          <w:tcPr>
            <w:tcW w:w="851" w:type="dxa"/>
          </w:tcPr>
          <w:p w:rsidR="005B6D55" w:rsidRDefault="00B5676A" w:rsidP="005B6D55">
            <w:pPr>
              <w:rPr>
                <w:rFonts w:hint="eastAsia"/>
              </w:rPr>
            </w:pPr>
            <w:r>
              <w:t>12428</w:t>
            </w:r>
          </w:p>
        </w:tc>
        <w:tc>
          <w:tcPr>
            <w:tcW w:w="992" w:type="dxa"/>
          </w:tcPr>
          <w:p w:rsidR="005B6D55" w:rsidRDefault="005B6D55" w:rsidP="005B6D55">
            <w:pPr>
              <w:rPr>
                <w:rFonts w:hint="eastAsia"/>
              </w:rPr>
            </w:pPr>
            <w:r>
              <w:rPr>
                <w:rFonts w:hint="eastAsia"/>
              </w:rPr>
              <w:t>21392</w:t>
            </w:r>
          </w:p>
        </w:tc>
      </w:tr>
    </w:tbl>
    <w:p w:rsidR="005B6D55" w:rsidRDefault="004142A4" w:rsidP="004142A4">
      <w:pPr>
        <w:ind w:firstLine="720"/>
      </w:pPr>
      <w:r>
        <w:t>Average:</w:t>
      </w:r>
      <w:r w:rsidR="007D0069">
        <w:t xml:space="preserve"> 29683</w:t>
      </w:r>
    </w:p>
    <w:p w:rsidR="004142A4" w:rsidRPr="00863FA9" w:rsidRDefault="004142A4" w:rsidP="004142A4">
      <w:pPr>
        <w:ind w:firstLine="720"/>
        <w:rPr>
          <w:rFonts w:hint="eastAsia"/>
        </w:rPr>
      </w:pPr>
      <w:r>
        <w:tab/>
      </w:r>
    </w:p>
    <w:p w:rsidR="00863FA9" w:rsidRPr="00863FA9" w:rsidRDefault="00F90DFA" w:rsidP="00863FA9">
      <w:pPr>
        <w:pStyle w:val="Heading3"/>
      </w:pPr>
      <w:r>
        <w:rPr>
          <w:rFonts w:hint="eastAsia"/>
        </w:rPr>
        <w:t>Pair</w:t>
      </w:r>
      <w:r>
        <w:t xml:space="preserve"> Work</w:t>
      </w:r>
    </w:p>
    <w:p w:rsidR="00F90DFA" w:rsidRDefault="00F90DFA" w:rsidP="005B6D55">
      <w:pPr>
        <w:ind w:firstLine="720"/>
        <w:rPr>
          <w:rFonts w:hint="eastAsia"/>
        </w:rPr>
      </w:pPr>
      <w:r>
        <w:rPr>
          <w:rFonts w:hint="eastAsia"/>
        </w:rPr>
        <w:t>Haisong</w:t>
      </w:r>
      <w:r>
        <w:t xml:space="preserve"> Ding</w:t>
      </w:r>
      <w:r>
        <w:t>：</w:t>
      </w:r>
      <w:r w:rsidR="00D647C1">
        <w:t>主要</w:t>
      </w:r>
      <w:r w:rsidR="00DE43F8">
        <w:t>代码编写</w:t>
      </w:r>
      <w:r w:rsidR="00D647C1">
        <w:t>，</w:t>
      </w:r>
      <w:r w:rsidR="00DE43F8">
        <w:t>极大极小搜索部分</w:t>
      </w:r>
    </w:p>
    <w:p w:rsidR="00F90DFA" w:rsidRDefault="00D647C1" w:rsidP="005B6D55">
      <w:pPr>
        <w:ind w:firstLine="720"/>
      </w:pPr>
      <w:r>
        <w:rPr>
          <w:rFonts w:hint="eastAsia"/>
        </w:rPr>
        <w:t>Yiming</w:t>
      </w:r>
      <w:r>
        <w:t xml:space="preserve"> Liao</w:t>
      </w:r>
      <w:r>
        <w:t>：</w:t>
      </w:r>
      <w:r>
        <w:t>检查优化代码，调整启发函数</w:t>
      </w:r>
    </w:p>
    <w:p w:rsidR="00863FA9" w:rsidRPr="00627FF7" w:rsidRDefault="00863FA9" w:rsidP="005B6D55">
      <w:pPr>
        <w:ind w:firstLine="720"/>
        <w:rPr>
          <w:rFonts w:hint="eastAsia"/>
        </w:rPr>
      </w:pPr>
      <w:r>
        <w:rPr>
          <w:rFonts w:hint="eastAsia"/>
        </w:rPr>
        <w:t>Lijun</w:t>
      </w:r>
      <w:r>
        <w:t xml:space="preserve"> Wu</w:t>
      </w:r>
      <w:r>
        <w:t>：</w:t>
      </w:r>
      <w:r>
        <w:t>讨论算法，总结</w:t>
      </w:r>
      <w:r w:rsidR="00DA0076">
        <w:t>报告</w:t>
      </w:r>
    </w:p>
    <w:sectPr w:rsidR="00863FA9" w:rsidRPr="0062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143A1"/>
    <w:multiLevelType w:val="hybridMultilevel"/>
    <w:tmpl w:val="7638D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1426610"/>
    <w:multiLevelType w:val="hybridMultilevel"/>
    <w:tmpl w:val="8E8278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20"/>
    <w:rsid w:val="004142A4"/>
    <w:rsid w:val="005B6D55"/>
    <w:rsid w:val="005C2804"/>
    <w:rsid w:val="00606120"/>
    <w:rsid w:val="00627FF7"/>
    <w:rsid w:val="007D0069"/>
    <w:rsid w:val="00863FA9"/>
    <w:rsid w:val="008B01CE"/>
    <w:rsid w:val="00B5676A"/>
    <w:rsid w:val="00D647C1"/>
    <w:rsid w:val="00DA0076"/>
    <w:rsid w:val="00DE43F8"/>
    <w:rsid w:val="00F9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29CE-30D2-4E00-9AA7-A709BCFF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27FF7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627FF7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F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7FF7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27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F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27F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0DFA"/>
    <w:pPr>
      <w:ind w:left="720"/>
      <w:contextualSpacing/>
    </w:pPr>
  </w:style>
  <w:style w:type="table" w:styleId="TableGrid">
    <w:name w:val="Table Grid"/>
    <w:basedOn w:val="TableNormal"/>
    <w:uiPriority w:val="39"/>
    <w:rsid w:val="005B6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Liao (MSR Student-Person Consulting)</dc:creator>
  <cp:keywords/>
  <dc:description/>
  <cp:lastModifiedBy>Yiming Liao (MSR Student-Person Consulting)</cp:lastModifiedBy>
  <cp:revision>7</cp:revision>
  <dcterms:created xsi:type="dcterms:W3CDTF">2014-09-30T05:04:00Z</dcterms:created>
  <dcterms:modified xsi:type="dcterms:W3CDTF">2014-09-30T06:07:00Z</dcterms:modified>
</cp:coreProperties>
</file>