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F372A" w:rsidRPr="00080D9D" w:rsidRDefault="001C6E77" w:rsidP="00AE0EA7">
      <w:pPr>
        <w:pStyle w:val="IEEETitle"/>
        <w:rPr>
          <w:szCs w:val="48"/>
        </w:rPr>
      </w:pPr>
      <w:r>
        <w:rPr>
          <w:szCs w:val="48"/>
        </w:rPr>
        <w:t xml:space="preserve">Skin </w:t>
      </w:r>
      <w:r w:rsidR="009B0D3E">
        <w:rPr>
          <w:szCs w:val="48"/>
        </w:rPr>
        <w:t>Colour</w:t>
      </w:r>
      <w:r>
        <w:rPr>
          <w:szCs w:val="48"/>
        </w:rPr>
        <w:t xml:space="preserve"> Segmentation Using Neural Network</w:t>
      </w:r>
    </w:p>
    <w:p w:rsidR="00BF372A" w:rsidRPr="00831342" w:rsidRDefault="009B0D3E" w:rsidP="000E729A">
      <w:pPr>
        <w:pStyle w:val="IEEEAuthorName"/>
        <w:rPr>
          <w:b/>
          <w:sz w:val="20"/>
          <w:szCs w:val="20"/>
        </w:rPr>
      </w:pPr>
      <w:r>
        <w:rPr>
          <w:b/>
          <w:sz w:val="20"/>
          <w:szCs w:val="20"/>
        </w:rPr>
        <w:t>JAYANTH B</w:t>
      </w:r>
      <w:r w:rsidR="00BF372A" w:rsidRPr="00831342">
        <w:rPr>
          <w:b/>
          <w:sz w:val="20"/>
          <w:szCs w:val="20"/>
        </w:rPr>
        <w:t xml:space="preserve">, </w:t>
      </w:r>
      <w:r>
        <w:rPr>
          <w:b/>
          <w:sz w:val="20"/>
          <w:szCs w:val="20"/>
        </w:rPr>
        <w:t>VEERESHA N, KIRAN KUMAR G</w:t>
      </w:r>
      <w:r w:rsidR="009E4126">
        <w:rPr>
          <w:rFonts w:eastAsia="SimSun"/>
          <w:b/>
          <w:sz w:val="20"/>
          <w:szCs w:val="20"/>
          <w:lang w:val="en-AU" w:eastAsia="zh-CN"/>
        </w:rPr>
        <w:t xml:space="preserve">, </w:t>
      </w:r>
      <w:r w:rsidR="009E4126" w:rsidRPr="009E4126">
        <w:rPr>
          <w:b/>
          <w:sz w:val="20"/>
          <w:szCs w:val="20"/>
          <w:lang w:val="en-AU"/>
        </w:rPr>
        <w:t>DHARSHAN BC</w:t>
      </w:r>
    </w:p>
    <w:p w:rsidR="00BF372A" w:rsidRPr="00E04BF4" w:rsidRDefault="003F2CA8" w:rsidP="000E729A">
      <w:pPr>
        <w:pStyle w:val="IEEEAuthorAffiliation"/>
        <w:rPr>
          <w:szCs w:val="20"/>
        </w:rPr>
      </w:pPr>
      <w:r>
        <w:rPr>
          <w:i w:val="0"/>
          <w:szCs w:val="20"/>
        </w:rPr>
        <w:t>1MS12CS041</w:t>
      </w:r>
      <w:r w:rsidR="008046F3" w:rsidRPr="00E04BF4">
        <w:rPr>
          <w:i w:val="0"/>
          <w:szCs w:val="20"/>
        </w:rPr>
        <w:t xml:space="preserve">, </w:t>
      </w:r>
      <w:r w:rsidR="00537331">
        <w:rPr>
          <w:i w:val="0"/>
          <w:szCs w:val="20"/>
        </w:rPr>
        <w:t>CSE</w:t>
      </w:r>
      <w:r w:rsidR="00BF372A" w:rsidRPr="00E04BF4">
        <w:rPr>
          <w:i w:val="0"/>
          <w:szCs w:val="20"/>
        </w:rPr>
        <w:t xml:space="preserve">, </w:t>
      </w:r>
      <w:r w:rsidR="00537331">
        <w:rPr>
          <w:i w:val="0"/>
          <w:szCs w:val="20"/>
        </w:rPr>
        <w:t>MSRIT</w:t>
      </w:r>
      <w:r w:rsidR="00BF372A" w:rsidRPr="00E04BF4">
        <w:rPr>
          <w:i w:val="0"/>
          <w:szCs w:val="20"/>
        </w:rPr>
        <w:t xml:space="preserve">, </w:t>
      </w:r>
      <w:r w:rsidR="00537331">
        <w:rPr>
          <w:i w:val="0"/>
          <w:szCs w:val="20"/>
        </w:rPr>
        <w:t>BANGALORE</w:t>
      </w:r>
      <w:r w:rsidR="00BF372A" w:rsidRPr="00E04BF4">
        <w:rPr>
          <w:i w:val="0"/>
          <w:szCs w:val="20"/>
        </w:rPr>
        <w:t xml:space="preserve">, </w:t>
      </w:r>
      <w:r w:rsidR="00537331">
        <w:rPr>
          <w:i w:val="0"/>
          <w:szCs w:val="20"/>
        </w:rPr>
        <w:t>INDIA</w:t>
      </w:r>
    </w:p>
    <w:p w:rsidR="000E729A" w:rsidRDefault="003F2CA8" w:rsidP="000E729A">
      <w:pPr>
        <w:pStyle w:val="IEEEAuthorAffiliation"/>
        <w:rPr>
          <w:szCs w:val="20"/>
        </w:rPr>
      </w:pPr>
      <w:r>
        <w:rPr>
          <w:i w:val="0"/>
          <w:szCs w:val="20"/>
        </w:rPr>
        <w:t>1MS12CS063</w:t>
      </w:r>
      <w:r w:rsidR="00537331" w:rsidRPr="00E04BF4">
        <w:rPr>
          <w:i w:val="0"/>
          <w:szCs w:val="20"/>
        </w:rPr>
        <w:t xml:space="preserve">, </w:t>
      </w:r>
      <w:r w:rsidR="00537331">
        <w:rPr>
          <w:i w:val="0"/>
          <w:szCs w:val="20"/>
        </w:rPr>
        <w:t>CSE</w:t>
      </w:r>
      <w:r w:rsidR="00537331" w:rsidRPr="00E04BF4">
        <w:rPr>
          <w:i w:val="0"/>
          <w:szCs w:val="20"/>
        </w:rPr>
        <w:t xml:space="preserve">, </w:t>
      </w:r>
      <w:r w:rsidR="00537331">
        <w:rPr>
          <w:i w:val="0"/>
          <w:szCs w:val="20"/>
        </w:rPr>
        <w:t>MSRIT</w:t>
      </w:r>
      <w:r w:rsidR="00537331" w:rsidRPr="00E04BF4">
        <w:rPr>
          <w:i w:val="0"/>
          <w:szCs w:val="20"/>
        </w:rPr>
        <w:t xml:space="preserve">, </w:t>
      </w:r>
      <w:r w:rsidR="00537331">
        <w:rPr>
          <w:i w:val="0"/>
          <w:szCs w:val="20"/>
        </w:rPr>
        <w:t>BANGALORE</w:t>
      </w:r>
      <w:r w:rsidR="00537331" w:rsidRPr="00E04BF4">
        <w:rPr>
          <w:i w:val="0"/>
          <w:szCs w:val="20"/>
        </w:rPr>
        <w:t xml:space="preserve">, </w:t>
      </w:r>
      <w:r w:rsidR="00537331">
        <w:rPr>
          <w:i w:val="0"/>
          <w:szCs w:val="20"/>
        </w:rPr>
        <w:t>INDIA</w:t>
      </w:r>
    </w:p>
    <w:p w:rsidR="00537331" w:rsidRPr="000E729A" w:rsidRDefault="003F2CA8" w:rsidP="000E729A">
      <w:pPr>
        <w:pStyle w:val="IEEEAuthorAffiliation"/>
        <w:rPr>
          <w:szCs w:val="20"/>
        </w:rPr>
      </w:pPr>
      <w:r>
        <w:rPr>
          <w:i w:val="0"/>
          <w:szCs w:val="20"/>
        </w:rPr>
        <w:t>1MS12CS031</w:t>
      </w:r>
      <w:r w:rsidR="00537331" w:rsidRPr="00E04BF4">
        <w:rPr>
          <w:i w:val="0"/>
          <w:szCs w:val="20"/>
        </w:rPr>
        <w:t xml:space="preserve">, </w:t>
      </w:r>
      <w:r w:rsidR="00537331">
        <w:rPr>
          <w:i w:val="0"/>
          <w:szCs w:val="20"/>
        </w:rPr>
        <w:t>CSE</w:t>
      </w:r>
      <w:r w:rsidR="00537331" w:rsidRPr="00E04BF4">
        <w:rPr>
          <w:i w:val="0"/>
          <w:szCs w:val="20"/>
        </w:rPr>
        <w:t xml:space="preserve">, </w:t>
      </w:r>
      <w:r w:rsidR="00537331">
        <w:rPr>
          <w:i w:val="0"/>
          <w:szCs w:val="20"/>
        </w:rPr>
        <w:t>MSRIT</w:t>
      </w:r>
      <w:r w:rsidR="00537331" w:rsidRPr="00E04BF4">
        <w:rPr>
          <w:i w:val="0"/>
          <w:szCs w:val="20"/>
        </w:rPr>
        <w:t xml:space="preserve">, </w:t>
      </w:r>
      <w:r w:rsidR="00537331">
        <w:rPr>
          <w:i w:val="0"/>
          <w:szCs w:val="20"/>
        </w:rPr>
        <w:t>BANGALORE</w:t>
      </w:r>
      <w:r w:rsidR="00537331" w:rsidRPr="00E04BF4">
        <w:rPr>
          <w:i w:val="0"/>
          <w:szCs w:val="20"/>
        </w:rPr>
        <w:t xml:space="preserve">, </w:t>
      </w:r>
      <w:r w:rsidR="00537331">
        <w:rPr>
          <w:i w:val="0"/>
          <w:szCs w:val="20"/>
        </w:rPr>
        <w:t>INDIA</w:t>
      </w:r>
    </w:p>
    <w:p w:rsidR="00537331" w:rsidRPr="00537331" w:rsidRDefault="00537331" w:rsidP="000E729A">
      <w:pPr>
        <w:pStyle w:val="IEEEAuthorAffiliation"/>
        <w:rPr>
          <w:i w:val="0"/>
          <w:szCs w:val="20"/>
          <w:vertAlign w:val="superscript"/>
        </w:rPr>
      </w:pPr>
      <w:r>
        <w:rPr>
          <w:i w:val="0"/>
          <w:szCs w:val="20"/>
        </w:rPr>
        <w:t>1M</w:t>
      </w:r>
      <w:r w:rsidR="003F2CA8">
        <w:rPr>
          <w:i w:val="0"/>
          <w:szCs w:val="20"/>
        </w:rPr>
        <w:t>S12CS027,</w:t>
      </w:r>
      <w:r>
        <w:rPr>
          <w:i w:val="0"/>
          <w:szCs w:val="20"/>
        </w:rPr>
        <w:t>CSE</w:t>
      </w:r>
      <w:r w:rsidRPr="00E04BF4">
        <w:rPr>
          <w:i w:val="0"/>
          <w:szCs w:val="20"/>
        </w:rPr>
        <w:t xml:space="preserve">, </w:t>
      </w:r>
      <w:r>
        <w:rPr>
          <w:i w:val="0"/>
          <w:szCs w:val="20"/>
        </w:rPr>
        <w:t>MSRIT</w:t>
      </w:r>
      <w:r w:rsidRPr="00E04BF4">
        <w:rPr>
          <w:i w:val="0"/>
          <w:szCs w:val="20"/>
        </w:rPr>
        <w:t xml:space="preserve">, </w:t>
      </w:r>
      <w:r>
        <w:rPr>
          <w:i w:val="0"/>
          <w:szCs w:val="20"/>
        </w:rPr>
        <w:t>BANGALORE</w:t>
      </w:r>
      <w:r w:rsidRPr="00E04BF4">
        <w:rPr>
          <w:i w:val="0"/>
          <w:szCs w:val="20"/>
        </w:rPr>
        <w:t xml:space="preserve">, </w:t>
      </w:r>
      <w:r>
        <w:rPr>
          <w:i w:val="0"/>
          <w:szCs w:val="20"/>
        </w:rPr>
        <w:t>INDIA</w:t>
      </w:r>
    </w:p>
    <w:p w:rsidR="002B68CC" w:rsidRPr="00E04BF4" w:rsidRDefault="002B68CC" w:rsidP="000E729A">
      <w:pPr>
        <w:jc w:val="center"/>
        <w:rPr>
          <w:sz w:val="20"/>
          <w:szCs w:val="20"/>
          <w:lang w:val="en-GB" w:eastAsia="en-GB"/>
        </w:rPr>
      </w:pPr>
    </w:p>
    <w:p w:rsidR="009B0D3E" w:rsidRPr="009B0D3E" w:rsidRDefault="00C36FBC" w:rsidP="009B0D3E">
      <w:pPr>
        <w:pStyle w:val="IEEEAbtract"/>
        <w:rPr>
          <w:b w:val="0"/>
          <w:sz w:val="20"/>
          <w:szCs w:val="20"/>
        </w:rPr>
      </w:pPr>
      <w:r w:rsidRPr="00E04BF4">
        <w:rPr>
          <w:rStyle w:val="IEEEAbstractHeadingChar"/>
          <w:b/>
          <w:i w:val="0"/>
          <w:sz w:val="20"/>
          <w:szCs w:val="20"/>
        </w:rPr>
        <w:t>Abstract</w:t>
      </w:r>
      <w:r w:rsidR="00BF372A" w:rsidRPr="00E04BF4">
        <w:rPr>
          <w:b w:val="0"/>
          <w:sz w:val="20"/>
          <w:szCs w:val="20"/>
        </w:rPr>
        <w:t>:</w:t>
      </w:r>
      <w:r w:rsidR="009B0D3E" w:rsidRPr="009B0D3E">
        <w:rPr>
          <w:b w:val="0"/>
          <w:sz w:val="20"/>
          <w:szCs w:val="20"/>
        </w:rPr>
        <w:t>In this study</w:t>
      </w:r>
      <w:r w:rsidR="009B0D3E">
        <w:rPr>
          <w:b w:val="0"/>
          <w:sz w:val="20"/>
          <w:szCs w:val="20"/>
        </w:rPr>
        <w:t>,</w:t>
      </w:r>
      <w:r w:rsidR="009B0D3E" w:rsidRPr="009B0D3E">
        <w:rPr>
          <w:b w:val="0"/>
          <w:sz w:val="20"/>
          <w:szCs w:val="20"/>
        </w:rPr>
        <w:t xml:space="preserve"> using the artificial neural network method of artificial intelligence techniques, using the</w:t>
      </w:r>
    </w:p>
    <w:p w:rsidR="009B0D3E" w:rsidRPr="009B0D3E" w:rsidRDefault="009B0D3E" w:rsidP="009B0D3E">
      <w:pPr>
        <w:pStyle w:val="IEEEAbtract"/>
        <w:rPr>
          <w:b w:val="0"/>
          <w:sz w:val="20"/>
          <w:szCs w:val="20"/>
        </w:rPr>
      </w:pPr>
      <w:r w:rsidRPr="009B0D3E">
        <w:rPr>
          <w:b w:val="0"/>
          <w:sz w:val="20"/>
          <w:szCs w:val="20"/>
        </w:rPr>
        <w:t>pixel values of colour which were obtained from people who belong our data such as RGB (REDGREEN-</w:t>
      </w:r>
    </w:p>
    <w:p w:rsidR="009B0D3E" w:rsidRPr="009B0D3E" w:rsidRDefault="009B0D3E" w:rsidP="009B0D3E">
      <w:pPr>
        <w:pStyle w:val="IEEEAbtract"/>
        <w:rPr>
          <w:b w:val="0"/>
          <w:sz w:val="20"/>
          <w:szCs w:val="20"/>
        </w:rPr>
      </w:pPr>
      <w:r w:rsidRPr="009B0D3E">
        <w:rPr>
          <w:b w:val="0"/>
          <w:sz w:val="20"/>
          <w:szCs w:val="20"/>
        </w:rPr>
        <w:t>BLUE), we realized classification process as the skin or non-skin form of people's image.</w:t>
      </w:r>
    </w:p>
    <w:p w:rsidR="009B0D3E" w:rsidRPr="009B0D3E" w:rsidRDefault="009B0D3E" w:rsidP="009B0D3E">
      <w:pPr>
        <w:pStyle w:val="IEEEAbtract"/>
        <w:rPr>
          <w:b w:val="0"/>
          <w:sz w:val="20"/>
          <w:szCs w:val="20"/>
        </w:rPr>
      </w:pPr>
      <w:r w:rsidRPr="009B0D3E">
        <w:rPr>
          <w:b w:val="0"/>
          <w:sz w:val="20"/>
          <w:szCs w:val="20"/>
        </w:rPr>
        <w:t>There are 3 entries in the artificial neural network. Hidden layers are included in our system. The skin</w:t>
      </w:r>
    </w:p>
    <w:p w:rsidR="009B0D3E" w:rsidRPr="009B0D3E" w:rsidRDefault="009B0D3E" w:rsidP="009B0D3E">
      <w:pPr>
        <w:pStyle w:val="IEEEAbtract"/>
        <w:rPr>
          <w:b w:val="0"/>
          <w:sz w:val="20"/>
          <w:szCs w:val="20"/>
        </w:rPr>
      </w:pPr>
      <w:r w:rsidRPr="009B0D3E">
        <w:rPr>
          <w:b w:val="0"/>
          <w:sz w:val="20"/>
          <w:szCs w:val="20"/>
        </w:rPr>
        <w:t>of the dataset is collected by randomly sampling the R, G, B values from face images of various age</w:t>
      </w:r>
    </w:p>
    <w:p w:rsidR="009B0D3E" w:rsidRPr="009B0D3E" w:rsidRDefault="009B0D3E" w:rsidP="009B0D3E">
      <w:pPr>
        <w:pStyle w:val="IEEEAbtract"/>
        <w:rPr>
          <w:b w:val="0"/>
          <w:sz w:val="20"/>
          <w:szCs w:val="20"/>
        </w:rPr>
      </w:pPr>
      <w:r w:rsidRPr="009B0D3E">
        <w:rPr>
          <w:b w:val="0"/>
          <w:sz w:val="20"/>
          <w:szCs w:val="20"/>
        </w:rPr>
        <w:t>groups (young, middle, and old), race groups (white, black, and Asian), and genders obtained from</w:t>
      </w:r>
    </w:p>
    <w:p w:rsidR="00BF372A" w:rsidRPr="00E04BF4" w:rsidRDefault="009B0D3E" w:rsidP="009B0D3E">
      <w:pPr>
        <w:pStyle w:val="IEEEAbtract"/>
        <w:rPr>
          <w:b w:val="0"/>
          <w:sz w:val="20"/>
          <w:szCs w:val="20"/>
        </w:rPr>
      </w:pPr>
      <w:r w:rsidRPr="009B0D3E">
        <w:rPr>
          <w:b w:val="0"/>
          <w:sz w:val="20"/>
          <w:szCs w:val="20"/>
        </w:rPr>
        <w:t>FERET database and PAL database</w:t>
      </w:r>
    </w:p>
    <w:p w:rsidR="00BF372A" w:rsidRPr="00E04BF4" w:rsidRDefault="00BF372A" w:rsidP="00AE0EA7">
      <w:pPr>
        <w:rPr>
          <w:sz w:val="20"/>
          <w:szCs w:val="20"/>
          <w:lang w:val="en-GB" w:eastAsia="en-GB"/>
        </w:rPr>
      </w:pPr>
    </w:p>
    <w:p w:rsidR="00BF372A" w:rsidRPr="00E04BF4" w:rsidRDefault="00BF372A" w:rsidP="00AE0EA7">
      <w:pPr>
        <w:rPr>
          <w:rStyle w:val="IEEEAbtractChar"/>
          <w:b w:val="0"/>
          <w:sz w:val="20"/>
          <w:szCs w:val="20"/>
        </w:rPr>
      </w:pPr>
      <w:r w:rsidRPr="00E04BF4">
        <w:rPr>
          <w:rStyle w:val="IEEEAbstractHeadingChar"/>
          <w:i w:val="0"/>
          <w:sz w:val="20"/>
          <w:szCs w:val="20"/>
        </w:rPr>
        <w:t>Keywords</w:t>
      </w:r>
      <w:r w:rsidRPr="00E04BF4">
        <w:rPr>
          <w:sz w:val="20"/>
          <w:szCs w:val="20"/>
        </w:rPr>
        <w:t xml:space="preserve">: </w:t>
      </w:r>
      <w:r w:rsidR="00251694" w:rsidRPr="00251694">
        <w:rPr>
          <w:rStyle w:val="IEEEAbtractChar"/>
          <w:b w:val="0"/>
          <w:sz w:val="20"/>
          <w:szCs w:val="20"/>
        </w:rPr>
        <w:t>ANN, classification, artificial neural network, skin, non-skin, machine learning database, RGB</w:t>
      </w:r>
    </w:p>
    <w:p w:rsidR="00AE0EA7" w:rsidRDefault="00AE0EA7" w:rsidP="00AE0EA7">
      <w:pPr>
        <w:rPr>
          <w:lang w:val="en-GB" w:eastAsia="en-GB"/>
        </w:rPr>
        <w:sectPr w:rsidR="00AE0EA7" w:rsidSect="00AE0EA7">
          <w:headerReference w:type="default" r:id="rId7"/>
          <w:footerReference w:type="default" r:id="rId8"/>
          <w:type w:val="continuous"/>
          <w:pgSz w:w="11909" w:h="16834" w:code="9"/>
          <w:pgMar w:top="1152" w:right="1152" w:bottom="1152" w:left="1152" w:header="634" w:footer="1080" w:gutter="0"/>
          <w:cols w:space="708"/>
          <w:docGrid w:linePitch="360"/>
        </w:sectPr>
      </w:pPr>
    </w:p>
    <w:p w:rsidR="008C3BB4" w:rsidRPr="00A208F0" w:rsidRDefault="008C3BB4" w:rsidP="00AE0EA7">
      <w:pPr>
        <w:pStyle w:val="IEEEHeading1"/>
        <w:ind w:left="0" w:firstLine="0"/>
        <w:rPr>
          <w:b/>
        </w:rPr>
      </w:pPr>
      <w:r w:rsidRPr="00A208F0">
        <w:rPr>
          <w:b/>
        </w:rPr>
        <w:lastRenderedPageBreak/>
        <w:t>Introduction</w:t>
      </w:r>
    </w:p>
    <w:p w:rsidR="008C3BB4" w:rsidRDefault="00251694" w:rsidP="00251694">
      <w:pPr>
        <w:pStyle w:val="IEEEParagraph"/>
        <w:ind w:left="216" w:firstLine="0"/>
      </w:pPr>
      <w:r>
        <w:t xml:space="preserve">At present time one of security elements which has great importance for countries is the people's facerecognition system. In such systems, determination of parts whether skin or non-skin will allow foreasier recognition and image processing techniques in computer. </w:t>
      </w:r>
      <w:r w:rsidR="00C00C86">
        <w:t>Colour</w:t>
      </w:r>
      <w:r>
        <w:t xml:space="preserve"> space-based models act asefficient approaches for quickly identifying the skin-like regions before performing complicated stepslike face and body detection and tracking. Various </w:t>
      </w:r>
      <w:r w:rsidR="00C00C86">
        <w:t>colour</w:t>
      </w:r>
      <w:r>
        <w:t xml:space="preserve"> space-based approaches have beenproposed by researchers. However, skin region segmentation forembedded systems porting needs separate attention because of processing limitations of the devices. Collected skin dataset by randomly sampling B,G,R values from face images ofvarious age groups (young, middle, and old), race groups (White, Black, and Asian), and gendersobtained from FERET database and PAL database (</w:t>
      </w:r>
      <w:r w:rsidR="00C00C86">
        <w:t>Colour</w:t>
      </w:r>
      <w:r>
        <w:t xml:space="preserve"> FERET &amp; PAL Face).</w:t>
      </w:r>
    </w:p>
    <w:p w:rsidR="00C00C86" w:rsidRDefault="00C00C86" w:rsidP="00251694">
      <w:pPr>
        <w:pStyle w:val="IEEEParagraph"/>
        <w:ind w:left="216" w:firstLine="0"/>
      </w:pPr>
    </w:p>
    <w:p w:rsidR="00537C1D" w:rsidRDefault="00C00C86" w:rsidP="00537C1D">
      <w:pPr>
        <w:pStyle w:val="IEEEParagraph"/>
        <w:ind w:left="216" w:firstLine="0"/>
      </w:pPr>
      <w:r>
        <w:t xml:space="preserve">Classification can be defined simply as regulation of objects in certain groups based on theirsimilarities. In this study using artificial neural networks was carried out the classification process. InSkin segmentation classification (SSC) process UCI Machine Learning Repository utilizing theclassification of Skin Segmentation data set is </w:t>
      </w:r>
      <w:r w:rsidR="00722582">
        <w:t xml:space="preserve">made. </w:t>
      </w:r>
      <w:r>
        <w:t>The aim of this study is to perform theclassification task of data mining and artificial neural network method with information about ourdataset.</w:t>
      </w:r>
    </w:p>
    <w:p w:rsidR="00537C1D" w:rsidRDefault="00537C1D" w:rsidP="00537C1D">
      <w:pPr>
        <w:pStyle w:val="IEEEHeading1"/>
        <w:rPr>
          <w:b/>
        </w:rPr>
      </w:pPr>
      <w:r w:rsidRPr="00537C1D">
        <w:rPr>
          <w:b/>
        </w:rPr>
        <w:t>DESIGN</w:t>
      </w:r>
    </w:p>
    <w:p w:rsidR="00507E28" w:rsidRPr="00EB510F" w:rsidRDefault="00507E28" w:rsidP="006415DA">
      <w:pPr>
        <w:pStyle w:val="IEEEParagraph"/>
        <w:numPr>
          <w:ilvl w:val="0"/>
          <w:numId w:val="12"/>
        </w:numPr>
        <w:rPr>
          <w:b/>
          <w:i/>
          <w:szCs w:val="20"/>
        </w:rPr>
      </w:pPr>
      <w:r w:rsidRPr="00EB510F">
        <w:rPr>
          <w:b/>
          <w:i/>
          <w:szCs w:val="20"/>
        </w:rPr>
        <w:t>D</w:t>
      </w:r>
      <w:r w:rsidR="00EB510F">
        <w:rPr>
          <w:b/>
          <w:i/>
          <w:szCs w:val="20"/>
        </w:rPr>
        <w:t>esign</w:t>
      </w:r>
      <w:r w:rsidRPr="00EB510F">
        <w:rPr>
          <w:b/>
          <w:i/>
          <w:szCs w:val="20"/>
        </w:rPr>
        <w:t xml:space="preserve"> I</w:t>
      </w:r>
      <w:r w:rsidR="00EB510F">
        <w:rPr>
          <w:b/>
          <w:i/>
          <w:szCs w:val="20"/>
        </w:rPr>
        <w:t>ntroduction</w:t>
      </w:r>
    </w:p>
    <w:p w:rsidR="00B93D1D" w:rsidRDefault="00FE05E2" w:rsidP="00EB510F">
      <w:pPr>
        <w:pStyle w:val="IEEEParagraph"/>
        <w:ind w:left="270" w:firstLine="0"/>
        <w:jc w:val="left"/>
      </w:pPr>
      <w:r w:rsidRPr="00FE05E2">
        <w:t xml:space="preserve">The whole system is built on the Artificial </w:t>
      </w:r>
      <w:r>
        <w:t>Neural Networks. HADOOP and MapR</w:t>
      </w:r>
      <w:r w:rsidRPr="00FE05E2">
        <w:t>educe has been made used to implement the normalization of the data set. Coding is done using a programming language known as R on a platform known as R studio</w:t>
      </w:r>
    </w:p>
    <w:p w:rsidR="00C90C70" w:rsidRPr="00EB510F" w:rsidRDefault="00C90C70" w:rsidP="006415DA">
      <w:pPr>
        <w:pStyle w:val="IEEEParagraph"/>
        <w:numPr>
          <w:ilvl w:val="0"/>
          <w:numId w:val="12"/>
        </w:numPr>
        <w:ind w:left="1350"/>
        <w:jc w:val="left"/>
        <w:rPr>
          <w:b/>
          <w:bCs/>
          <w:i/>
          <w:color w:val="333333"/>
        </w:rPr>
      </w:pPr>
      <w:r w:rsidRPr="00EB510F">
        <w:rPr>
          <w:b/>
          <w:bCs/>
          <w:i/>
          <w:color w:val="333333"/>
        </w:rPr>
        <w:t>Architecture Design</w:t>
      </w:r>
    </w:p>
    <w:p w:rsidR="00C90C70" w:rsidRPr="00581966" w:rsidRDefault="00581966" w:rsidP="00EB510F">
      <w:pPr>
        <w:pStyle w:val="IEEEParagraph"/>
        <w:ind w:left="270" w:firstLine="0"/>
        <w:jc w:val="left"/>
      </w:pPr>
      <w:r>
        <w:t xml:space="preserve">The normalized input data is first split into training set. The model is trained using the training data and tested on </w:t>
      </w:r>
    </w:p>
    <w:p w:rsidR="00507E28" w:rsidRPr="00507E28" w:rsidRDefault="00507E28" w:rsidP="00507E28">
      <w:pPr>
        <w:pStyle w:val="IEEEParagraph"/>
      </w:pPr>
    </w:p>
    <w:p w:rsidR="00483938" w:rsidRPr="00483938" w:rsidRDefault="00483938" w:rsidP="00483938">
      <w:pPr>
        <w:pStyle w:val="IEEEParagraph"/>
      </w:pPr>
    </w:p>
    <w:p w:rsidR="00581966" w:rsidRDefault="00581966" w:rsidP="00581966">
      <w:pPr>
        <w:pStyle w:val="IEEEParagraph"/>
        <w:ind w:firstLine="0"/>
      </w:pPr>
      <w:r>
        <w:t>the test data.The results are then compared.</w:t>
      </w:r>
    </w:p>
    <w:p w:rsidR="00F41615" w:rsidRPr="00EB510F" w:rsidRDefault="00F41615" w:rsidP="00EB510F">
      <w:pPr>
        <w:pStyle w:val="IEEEParagraph"/>
        <w:numPr>
          <w:ilvl w:val="0"/>
          <w:numId w:val="12"/>
        </w:numPr>
        <w:rPr>
          <w:b/>
          <w:i/>
        </w:rPr>
      </w:pPr>
      <w:r w:rsidRPr="00EB510F">
        <w:rPr>
          <w:b/>
          <w:i/>
        </w:rPr>
        <w:t>Detailed Design</w:t>
      </w:r>
    </w:p>
    <w:p w:rsidR="00F41615" w:rsidRDefault="00F41615" w:rsidP="00581966">
      <w:pPr>
        <w:pStyle w:val="IEEEParagraph"/>
        <w:ind w:firstLine="0"/>
      </w:pPr>
      <w:r>
        <w:t xml:space="preserve">The raw input data is first stored in Hadoop file system. Then, the data is normalized using mapreduce algorithm. </w:t>
      </w:r>
    </w:p>
    <w:p w:rsidR="00F41615" w:rsidRDefault="00F41615" w:rsidP="00581966">
      <w:pPr>
        <w:pStyle w:val="IEEEParagraph"/>
        <w:ind w:firstLine="0"/>
      </w:pPr>
      <w:r>
        <w:t>The data is downloaded to the local file system. It is then split into training and testing set. The model is trained using backpropogation network using the training set</w:t>
      </w:r>
      <w:r w:rsidR="00DD60D8">
        <w:t xml:space="preserve"> in R</w:t>
      </w:r>
      <w:r>
        <w:t>.</w:t>
      </w:r>
    </w:p>
    <w:p w:rsidR="005414A8" w:rsidRPr="005414A8" w:rsidRDefault="00DD60D8" w:rsidP="005414A8">
      <w:pPr>
        <w:pStyle w:val="IEEEParagraph"/>
        <w:ind w:firstLine="0"/>
      </w:pPr>
      <w:r>
        <w:t>The model is applied on the testing set and the results are obtained.</w:t>
      </w:r>
    </w:p>
    <w:p w:rsidR="001403A0" w:rsidRDefault="001403A0" w:rsidP="00581966">
      <w:pPr>
        <w:pStyle w:val="IEEEParagraph"/>
        <w:ind w:left="1944"/>
        <w:rPr>
          <w:b/>
        </w:rPr>
      </w:pPr>
    </w:p>
    <w:p w:rsidR="005604BF" w:rsidRPr="005604BF" w:rsidRDefault="00581966" w:rsidP="00EB510F">
      <w:pPr>
        <w:pStyle w:val="IEEEParagraph"/>
        <w:numPr>
          <w:ilvl w:val="0"/>
          <w:numId w:val="16"/>
        </w:numPr>
      </w:pPr>
      <w:r>
        <w:rPr>
          <w:b/>
        </w:rPr>
        <w:t>TESTING AND COMPARISON</w:t>
      </w:r>
    </w:p>
    <w:p w:rsidR="007B321F" w:rsidRDefault="007B321F" w:rsidP="00581966">
      <w:pPr>
        <w:pStyle w:val="IEEEParagraph"/>
        <w:ind w:firstLine="0"/>
        <w:jc w:val="center"/>
        <w:rPr>
          <w:b/>
        </w:rPr>
      </w:pPr>
    </w:p>
    <w:p w:rsidR="001403A0" w:rsidRDefault="007B321F" w:rsidP="000E729A">
      <w:pPr>
        <w:pStyle w:val="IEEEParagraph"/>
        <w:numPr>
          <w:ilvl w:val="0"/>
          <w:numId w:val="27"/>
        </w:numPr>
        <w:jc w:val="left"/>
        <w:rPr>
          <w:rFonts w:ascii="Arial" w:eastAsiaTheme="minorHAnsi" w:hAnsi="Arial" w:cs="Arial"/>
          <w:szCs w:val="20"/>
          <w:lang w:val="en-US" w:eastAsia="en-US"/>
        </w:rPr>
      </w:pPr>
      <w:r w:rsidRPr="00FD4136">
        <w:rPr>
          <w:rFonts w:ascii="Arial" w:eastAsiaTheme="minorHAnsi" w:hAnsi="Arial" w:cs="Arial"/>
          <w:szCs w:val="20"/>
          <w:lang w:val="en-US" w:eastAsia="en-US"/>
        </w:rPr>
        <w:t>Regression of Train Set</w:t>
      </w:r>
      <w:r w:rsidR="00DD60D8" w:rsidRPr="00FD4136">
        <w:rPr>
          <w:rFonts w:ascii="Arial" w:eastAsiaTheme="minorHAnsi" w:hAnsi="Arial" w:cs="Arial"/>
          <w:szCs w:val="20"/>
          <w:lang w:val="en-US" w:eastAsia="en-US"/>
        </w:rPr>
        <w:t xml:space="preserve"> is shown</w:t>
      </w:r>
      <w:r w:rsidR="00F41615" w:rsidRPr="00FD4136">
        <w:rPr>
          <w:rFonts w:ascii="Arial" w:eastAsiaTheme="minorHAnsi" w:hAnsi="Arial" w:cs="Arial"/>
          <w:szCs w:val="20"/>
          <w:lang w:val="en-US" w:eastAsia="en-US"/>
        </w:rPr>
        <w:t>:</w:t>
      </w:r>
    </w:p>
    <w:p w:rsidR="00FD4136" w:rsidRPr="00FD4136" w:rsidRDefault="00FD4136" w:rsidP="00FD4136">
      <w:pPr>
        <w:pStyle w:val="IEEEParagraph"/>
        <w:ind w:firstLine="0"/>
        <w:rPr>
          <w:b/>
        </w:rPr>
      </w:pPr>
    </w:p>
    <w:p w:rsidR="001403A0" w:rsidRDefault="001403A0" w:rsidP="00581966">
      <w:pPr>
        <w:pStyle w:val="IEEEParagraph"/>
        <w:ind w:firstLine="0"/>
        <w:jc w:val="center"/>
        <w:rPr>
          <w:b/>
        </w:rPr>
      </w:pPr>
      <w:r w:rsidRPr="001403A0">
        <w:rPr>
          <w:b/>
          <w:noProof/>
          <w:lang w:val="en-IN" w:eastAsia="en-IN"/>
        </w:rPr>
        <w:drawing>
          <wp:inline distT="0" distB="0" distL="0" distR="0">
            <wp:extent cx="3003550" cy="329515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03550" cy="3295157"/>
                    </a:xfrm>
                    <a:prstGeom prst="rect">
                      <a:avLst/>
                    </a:prstGeom>
                    <a:noFill/>
                    <a:ln>
                      <a:noFill/>
                    </a:ln>
                  </pic:spPr>
                </pic:pic>
              </a:graphicData>
            </a:graphic>
          </wp:inline>
        </w:drawing>
      </w:r>
    </w:p>
    <w:p w:rsidR="001403A0" w:rsidRDefault="001403A0" w:rsidP="00581966">
      <w:pPr>
        <w:pStyle w:val="IEEEParagraph"/>
        <w:ind w:firstLine="0"/>
        <w:jc w:val="center"/>
        <w:rPr>
          <w:b/>
        </w:rPr>
      </w:pPr>
    </w:p>
    <w:p w:rsidR="007B321F" w:rsidRDefault="007B321F" w:rsidP="00581966">
      <w:pPr>
        <w:pStyle w:val="IEEEParagraph"/>
        <w:ind w:firstLine="0"/>
        <w:jc w:val="center"/>
        <w:rPr>
          <w:b/>
        </w:rPr>
      </w:pPr>
    </w:p>
    <w:p w:rsidR="007B321F" w:rsidRDefault="007B321F" w:rsidP="00581966">
      <w:pPr>
        <w:pStyle w:val="IEEEParagraph"/>
        <w:ind w:firstLine="0"/>
        <w:jc w:val="center"/>
        <w:rPr>
          <w:b/>
        </w:rPr>
      </w:pPr>
    </w:p>
    <w:p w:rsidR="007B321F" w:rsidRDefault="007B321F" w:rsidP="00581966">
      <w:pPr>
        <w:pStyle w:val="IEEEParagraph"/>
        <w:ind w:firstLine="0"/>
        <w:jc w:val="center"/>
        <w:rPr>
          <w:b/>
        </w:rPr>
      </w:pPr>
    </w:p>
    <w:p w:rsidR="007B321F" w:rsidRDefault="007B321F" w:rsidP="00581966">
      <w:pPr>
        <w:pStyle w:val="IEEEParagraph"/>
        <w:ind w:firstLine="0"/>
        <w:jc w:val="center"/>
        <w:rPr>
          <w:b/>
        </w:rPr>
      </w:pPr>
    </w:p>
    <w:p w:rsidR="005414A8" w:rsidRDefault="005414A8" w:rsidP="00581966">
      <w:pPr>
        <w:pStyle w:val="IEEEParagraph"/>
        <w:ind w:firstLine="0"/>
        <w:jc w:val="center"/>
        <w:rPr>
          <w:rFonts w:ascii="Arial" w:eastAsiaTheme="minorHAnsi" w:hAnsi="Arial" w:cs="Arial"/>
          <w:sz w:val="18"/>
          <w:szCs w:val="18"/>
          <w:lang w:val="en-US" w:eastAsia="en-US"/>
        </w:rPr>
      </w:pPr>
    </w:p>
    <w:p w:rsidR="007B321F" w:rsidRDefault="007B321F" w:rsidP="00D94015">
      <w:pPr>
        <w:pStyle w:val="IEEEParagraph"/>
        <w:numPr>
          <w:ilvl w:val="0"/>
          <w:numId w:val="21"/>
        </w:numPr>
        <w:ind w:left="360"/>
        <w:jc w:val="left"/>
        <w:rPr>
          <w:rFonts w:ascii="Arial" w:eastAsiaTheme="minorHAnsi" w:hAnsi="Arial" w:cs="Arial"/>
          <w:sz w:val="18"/>
          <w:szCs w:val="18"/>
          <w:lang w:val="en-US" w:eastAsia="en-US"/>
        </w:rPr>
      </w:pPr>
      <w:r w:rsidRPr="000E729A">
        <w:rPr>
          <w:rFonts w:ascii="Arial" w:eastAsiaTheme="minorHAnsi" w:hAnsi="Arial" w:cs="Arial"/>
          <w:b/>
          <w:sz w:val="18"/>
          <w:szCs w:val="18"/>
          <w:lang w:val="en-US" w:eastAsia="en-US"/>
        </w:rPr>
        <w:t>Regression of Test Set</w:t>
      </w:r>
      <w:r w:rsidR="00DD60D8" w:rsidRPr="000E729A">
        <w:rPr>
          <w:rFonts w:ascii="Arial" w:eastAsiaTheme="minorHAnsi" w:hAnsi="Arial" w:cs="Arial"/>
          <w:b/>
          <w:sz w:val="18"/>
          <w:szCs w:val="18"/>
          <w:lang w:val="en-US" w:eastAsia="en-US"/>
        </w:rPr>
        <w:t xml:space="preserve"> is shown</w:t>
      </w:r>
      <w:r w:rsidR="00F41615">
        <w:rPr>
          <w:rFonts w:ascii="Arial" w:eastAsiaTheme="minorHAnsi" w:hAnsi="Arial" w:cs="Arial"/>
          <w:sz w:val="18"/>
          <w:szCs w:val="18"/>
          <w:lang w:val="en-US" w:eastAsia="en-US"/>
        </w:rPr>
        <w:t>:</w:t>
      </w:r>
    </w:p>
    <w:p w:rsidR="005414A8" w:rsidRDefault="005414A8" w:rsidP="00581966">
      <w:pPr>
        <w:pStyle w:val="IEEEParagraph"/>
        <w:ind w:firstLine="0"/>
        <w:jc w:val="center"/>
        <w:rPr>
          <w:b/>
        </w:rPr>
      </w:pPr>
    </w:p>
    <w:p w:rsidR="001403A0" w:rsidRPr="00537C1D" w:rsidRDefault="001403A0" w:rsidP="00581966">
      <w:pPr>
        <w:pStyle w:val="IEEEParagraph"/>
        <w:ind w:firstLine="0"/>
        <w:jc w:val="center"/>
        <w:rPr>
          <w:b/>
        </w:rPr>
      </w:pPr>
      <w:r w:rsidRPr="001403A0">
        <w:rPr>
          <w:b/>
          <w:noProof/>
          <w:lang w:val="en-IN" w:eastAsia="en-IN"/>
        </w:rPr>
        <w:drawing>
          <wp:inline distT="0" distB="0" distL="0" distR="0">
            <wp:extent cx="3003550" cy="3295157"/>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3003550" cy="3295157"/>
                    </a:xfrm>
                    <a:prstGeom prst="rect">
                      <a:avLst/>
                    </a:prstGeom>
                    <a:noFill/>
                    <a:ln>
                      <a:noFill/>
                    </a:ln>
                  </pic:spPr>
                </pic:pic>
              </a:graphicData>
            </a:graphic>
          </wp:inline>
        </w:drawing>
      </w:r>
    </w:p>
    <w:p w:rsidR="00537C1D" w:rsidRPr="00537C1D" w:rsidRDefault="00537C1D" w:rsidP="00537C1D">
      <w:pPr>
        <w:pStyle w:val="IEEEParagraph"/>
      </w:pPr>
    </w:p>
    <w:p w:rsidR="005604BF" w:rsidRDefault="00F41615" w:rsidP="00D94015">
      <w:pPr>
        <w:pStyle w:val="IEEEParagraph"/>
        <w:numPr>
          <w:ilvl w:val="0"/>
          <w:numId w:val="23"/>
        </w:numPr>
        <w:ind w:left="360"/>
        <w:rPr>
          <w:b/>
        </w:rPr>
      </w:pPr>
      <w:r>
        <w:rPr>
          <w:b/>
        </w:rPr>
        <w:t xml:space="preserve">Confusion Matrix and other results: </w:t>
      </w:r>
    </w:p>
    <w:p w:rsidR="00F41615" w:rsidRDefault="00F41615" w:rsidP="00AE0EA7">
      <w:pPr>
        <w:pStyle w:val="IEEEParagraph"/>
        <w:ind w:firstLine="0"/>
        <w:rPr>
          <w:b/>
        </w:rPr>
      </w:pPr>
    </w:p>
    <w:p w:rsidR="005604BF" w:rsidRDefault="00F41615" w:rsidP="00AE0EA7">
      <w:pPr>
        <w:pStyle w:val="IEEEParagraph"/>
        <w:ind w:firstLine="0"/>
        <w:rPr>
          <w:b/>
        </w:rPr>
      </w:pPr>
      <w:r>
        <w:rPr>
          <w:b/>
          <w:noProof/>
          <w:lang w:val="en-IN" w:eastAsia="en-IN"/>
        </w:rPr>
        <w:drawing>
          <wp:inline distT="0" distB="0" distL="0" distR="0">
            <wp:extent cx="3003550" cy="314769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15-12-11 10_41_18.png"/>
                    <pic:cNvPicPr/>
                  </pic:nvPicPr>
                  <pic:blipFill>
                    <a:blip r:embed="rId11">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tretch>
                      <a:fillRect/>
                    </a:stretch>
                  </pic:blipFill>
                  <pic:spPr>
                    <a:xfrm>
                      <a:off x="0" y="0"/>
                      <a:ext cx="3003550" cy="3147695"/>
                    </a:xfrm>
                    <a:prstGeom prst="rect">
                      <a:avLst/>
                    </a:prstGeom>
                  </pic:spPr>
                </pic:pic>
              </a:graphicData>
            </a:graphic>
          </wp:inline>
        </w:drawing>
      </w:r>
    </w:p>
    <w:p w:rsidR="00F41615" w:rsidRDefault="00F41615" w:rsidP="00AE0EA7">
      <w:pPr>
        <w:pStyle w:val="IEEEParagraph"/>
        <w:ind w:firstLine="0"/>
        <w:rPr>
          <w:b/>
        </w:rPr>
      </w:pPr>
    </w:p>
    <w:p w:rsidR="00C45C1F" w:rsidRDefault="00C45C1F" w:rsidP="000E729A">
      <w:pPr>
        <w:pStyle w:val="IEEEParagraph"/>
        <w:ind w:firstLine="0"/>
        <w:jc w:val="left"/>
        <w:rPr>
          <w:b/>
        </w:rPr>
      </w:pPr>
      <w:r>
        <w:rPr>
          <w:b/>
        </w:rPr>
        <w:t>Application on Face Detection</w:t>
      </w:r>
    </w:p>
    <w:p w:rsidR="000E729A" w:rsidRDefault="000E729A" w:rsidP="000E729A">
      <w:pPr>
        <w:pStyle w:val="IEEEParagraph"/>
        <w:ind w:firstLine="0"/>
      </w:pPr>
      <w:r>
        <w:t xml:space="preserve"> </w:t>
      </w:r>
      <w:r w:rsidR="005604BF" w:rsidRPr="005604BF">
        <w:t>We have extended our</w:t>
      </w:r>
      <w:r w:rsidR="005604BF">
        <w:t xml:space="preserve"> model for detecting faces in</w:t>
      </w:r>
    </w:p>
    <w:p w:rsidR="005604BF" w:rsidRDefault="005604BF" w:rsidP="000E729A">
      <w:pPr>
        <w:pStyle w:val="IEEEParagraph"/>
        <w:ind w:firstLine="0"/>
      </w:pPr>
      <w:r>
        <w:t xml:space="preserve"> an image and the results are inserted.</w:t>
      </w:r>
    </w:p>
    <w:p w:rsidR="00030EEB" w:rsidRDefault="00030EEB" w:rsidP="00AE0EA7">
      <w:pPr>
        <w:pStyle w:val="IEEEParagraph"/>
        <w:ind w:firstLine="0"/>
      </w:pPr>
    </w:p>
    <w:p w:rsidR="00030EEB" w:rsidRDefault="00030EEB" w:rsidP="00AE0EA7">
      <w:pPr>
        <w:pStyle w:val="IEEEParagraph"/>
        <w:ind w:firstLine="0"/>
      </w:pPr>
    </w:p>
    <w:p w:rsidR="00030EEB" w:rsidRDefault="00030EEB" w:rsidP="00AE0EA7">
      <w:pPr>
        <w:pStyle w:val="IEEEParagraph"/>
        <w:ind w:firstLine="0"/>
      </w:pPr>
    </w:p>
    <w:p w:rsidR="00030EEB" w:rsidRDefault="00030EEB" w:rsidP="00AE0EA7">
      <w:pPr>
        <w:pStyle w:val="IEEEParagraph"/>
        <w:ind w:firstLine="0"/>
      </w:pPr>
    </w:p>
    <w:p w:rsidR="00030EEB" w:rsidRDefault="00030EEB" w:rsidP="00AE0EA7">
      <w:pPr>
        <w:pStyle w:val="IEEEParagraph"/>
        <w:ind w:firstLine="0"/>
      </w:pPr>
    </w:p>
    <w:p w:rsidR="00030EEB" w:rsidRDefault="00030EEB" w:rsidP="00AE0EA7">
      <w:pPr>
        <w:pStyle w:val="IEEEParagraph"/>
        <w:ind w:firstLine="0"/>
      </w:pPr>
    </w:p>
    <w:p w:rsidR="00030EEB" w:rsidRDefault="00030EEB" w:rsidP="00AE0EA7">
      <w:pPr>
        <w:pStyle w:val="IEEEParagraph"/>
        <w:ind w:firstLine="0"/>
      </w:pPr>
    </w:p>
    <w:p w:rsidR="005604BF" w:rsidRDefault="005604BF" w:rsidP="00AE0EA7">
      <w:pPr>
        <w:pStyle w:val="IEEEParagraph"/>
        <w:ind w:firstLine="0"/>
      </w:pPr>
      <w:r>
        <w:lastRenderedPageBreak/>
        <w:t>Input Image:</w:t>
      </w:r>
    </w:p>
    <w:p w:rsidR="00DD60D8" w:rsidRDefault="00DD60D8" w:rsidP="00AE0EA7">
      <w:pPr>
        <w:pStyle w:val="IEEEParagraph"/>
        <w:ind w:firstLine="0"/>
      </w:pPr>
      <w:r w:rsidRPr="00DD60D8">
        <w:rPr>
          <w:noProof/>
          <w:lang w:val="en-IN" w:eastAsia="en-IN"/>
        </w:rPr>
        <w:drawing>
          <wp:inline distT="0" distB="0" distL="0" distR="0">
            <wp:extent cx="1914525" cy="2390775"/>
            <wp:effectExtent l="0" t="0" r="0" b="0"/>
            <wp:docPr id="6" name="Picture 6" descr="C:\Users\IBMNVIDIA\Desktop\n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BMNVIDIA\Desktop\np.jpg"/>
                    <pic:cNvPicPr>
                      <a:picLocks noChangeAspect="1" noChangeArrowheads="1"/>
                    </pic:cNvPicPr>
                  </pic:nvPicPr>
                  <pic:blipFill>
                    <a:blip r:embed="rId12">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1914525" cy="2390775"/>
                    </a:xfrm>
                    <a:prstGeom prst="rect">
                      <a:avLst/>
                    </a:prstGeom>
                    <a:noFill/>
                    <a:ln>
                      <a:noFill/>
                    </a:ln>
                  </pic:spPr>
                </pic:pic>
              </a:graphicData>
            </a:graphic>
          </wp:inline>
        </w:drawing>
      </w:r>
    </w:p>
    <w:p w:rsidR="00DD60D8" w:rsidRDefault="00DD60D8" w:rsidP="00AE0EA7">
      <w:pPr>
        <w:pStyle w:val="IEEEParagraph"/>
        <w:ind w:firstLine="0"/>
      </w:pPr>
    </w:p>
    <w:p w:rsidR="005604BF" w:rsidRPr="005604BF" w:rsidRDefault="005604BF" w:rsidP="00AE0EA7">
      <w:pPr>
        <w:pStyle w:val="IEEEParagraph"/>
        <w:ind w:firstLine="0"/>
      </w:pPr>
      <w:r>
        <w:t>Predicted Image:</w:t>
      </w:r>
    </w:p>
    <w:p w:rsidR="00C45C1F" w:rsidRDefault="00DD60D8" w:rsidP="00AE0EA7">
      <w:pPr>
        <w:pStyle w:val="IEEEParagraph"/>
        <w:ind w:firstLine="0"/>
        <w:rPr>
          <w:b/>
        </w:rPr>
      </w:pPr>
      <w:r w:rsidRPr="00DD60D8">
        <w:rPr>
          <w:b/>
          <w:noProof/>
          <w:lang w:val="en-IN" w:eastAsia="en-IN"/>
        </w:rPr>
        <w:drawing>
          <wp:inline distT="0" distB="0" distL="0" distR="0">
            <wp:extent cx="2124075" cy="2466975"/>
            <wp:effectExtent l="0" t="0" r="0" b="0"/>
            <wp:docPr id="5" name="Picture 5" descr="C:\Users\IBMNVIDIA\Desktop\Screenshot from 2015-12-11 11_07_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IBMNVIDIA\Desktop\Screenshot from 2015-12-11 11_07_32.png"/>
                    <pic:cNvPicPr>
                      <a:picLocks noChangeAspect="1" noChangeArrowheads="1"/>
                    </pic:cNvPicPr>
                  </pic:nvPicPr>
                  <pic:blipFill>
                    <a:blip r:embed="rId13">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urn:schemas-microsoft-com:office:office" xmlns:mc="http://schemas.openxmlformats.org/markup-compatibility/2006" xmlns:wpc="http://schemas.microsoft.com/office/word/2010/wordprocessingCanvas" xmlns="" val="0"/>
                        </a:ext>
                      </a:extLst>
                    </a:blip>
                    <a:srcRect/>
                    <a:stretch>
                      <a:fillRect/>
                    </a:stretch>
                  </pic:blipFill>
                  <pic:spPr bwMode="auto">
                    <a:xfrm>
                      <a:off x="0" y="0"/>
                      <a:ext cx="2124075" cy="2466975"/>
                    </a:xfrm>
                    <a:prstGeom prst="rect">
                      <a:avLst/>
                    </a:prstGeom>
                    <a:noFill/>
                    <a:ln>
                      <a:noFill/>
                    </a:ln>
                  </pic:spPr>
                </pic:pic>
              </a:graphicData>
            </a:graphic>
          </wp:inline>
        </w:drawing>
      </w:r>
    </w:p>
    <w:p w:rsidR="00C45C1F" w:rsidRDefault="00C45C1F" w:rsidP="00AE0EA7">
      <w:pPr>
        <w:pStyle w:val="IEEEParagraph"/>
        <w:ind w:firstLine="0"/>
        <w:rPr>
          <w:b/>
        </w:rPr>
      </w:pPr>
    </w:p>
    <w:p w:rsidR="00537C1D" w:rsidRDefault="00C45C1F" w:rsidP="00D94015">
      <w:pPr>
        <w:pStyle w:val="IEEEParagraph"/>
        <w:numPr>
          <w:ilvl w:val="0"/>
          <w:numId w:val="19"/>
        </w:numPr>
        <w:rPr>
          <w:b/>
        </w:rPr>
      </w:pPr>
      <w:r>
        <w:rPr>
          <w:b/>
        </w:rPr>
        <w:t>RESULT AND DISCUSSION</w:t>
      </w:r>
    </w:p>
    <w:p w:rsidR="00537C1D" w:rsidRDefault="00C45C1F" w:rsidP="00AE0EA7">
      <w:pPr>
        <w:pStyle w:val="IEEEParagraph"/>
        <w:ind w:firstLine="0"/>
        <w:rPr>
          <w:b/>
        </w:rPr>
      </w:pPr>
      <w:r>
        <w:t>When our study was completed, our system results in our database and rates skin/ non skin comparedwith our system, it is seen that SSC has made a correct estimation of over 99%. From this point ofview, we can say that artificial intelligence techniques show a sufficient success in the classificationprocess of artificial neural networks.</w:t>
      </w:r>
    </w:p>
    <w:p w:rsidR="008C3BB4" w:rsidRDefault="008C3BB4" w:rsidP="00AE0EA7">
      <w:pPr>
        <w:pStyle w:val="IEEEFigure"/>
      </w:pPr>
    </w:p>
    <w:p w:rsidR="00A01A6E" w:rsidRPr="00A01A6E" w:rsidRDefault="00A01A6E" w:rsidP="00AE0EA7">
      <w:pPr>
        <w:pStyle w:val="IEEEFigureCaptionSingle-Line"/>
        <w:spacing w:before="0" w:after="0"/>
        <w:rPr>
          <w:sz w:val="8"/>
        </w:rPr>
      </w:pPr>
    </w:p>
    <w:p w:rsidR="008C3BB4" w:rsidRPr="00D94015" w:rsidRDefault="008C3BB4" w:rsidP="00D94015">
      <w:pPr>
        <w:pStyle w:val="IEEEHeading1"/>
        <w:numPr>
          <w:ilvl w:val="0"/>
          <w:numId w:val="24"/>
        </w:numPr>
        <w:rPr>
          <w:b/>
          <w:lang w:val="en-US"/>
        </w:rPr>
      </w:pPr>
      <w:r w:rsidRPr="00D94015">
        <w:rPr>
          <w:b/>
          <w:lang w:val="en-US"/>
        </w:rPr>
        <w:t>Conclusion</w:t>
      </w:r>
      <w:bookmarkStart w:id="0" w:name="_GoBack"/>
      <w:bookmarkEnd w:id="0"/>
    </w:p>
    <w:p w:rsidR="008C3BB4" w:rsidRPr="003272BF" w:rsidRDefault="008C3BB4" w:rsidP="00AE0EA7">
      <w:pPr>
        <w:pStyle w:val="IEEEParagraph"/>
        <w:ind w:firstLine="0"/>
        <w:rPr>
          <w:sz w:val="4"/>
          <w:lang w:val="en-US"/>
        </w:rPr>
      </w:pPr>
    </w:p>
    <w:p w:rsidR="008C3BB4" w:rsidRDefault="00C45C1F" w:rsidP="00C45C1F">
      <w:pPr>
        <w:pStyle w:val="IEEEParagraph"/>
        <w:ind w:firstLine="0"/>
        <w:rPr>
          <w:lang w:val="en-US"/>
        </w:rPr>
      </w:pPr>
      <w:r w:rsidRPr="00C45C1F">
        <w:rPr>
          <w:lang w:val="en-US"/>
        </w:rPr>
        <w:t>In this study, artificial neural networks can be used in the classification process and it has been shownthat good results can be obtained. When we look at the results of "</w:t>
      </w:r>
      <w:proofErr w:type="spellStart"/>
      <w:r w:rsidRPr="00C45C1F">
        <w:rPr>
          <w:lang w:val="en-US"/>
        </w:rPr>
        <w:t>Rajan</w:t>
      </w:r>
      <w:proofErr w:type="spellEnd"/>
      <w:r w:rsidRPr="00C45C1F">
        <w:rPr>
          <w:lang w:val="en-US"/>
        </w:rPr>
        <w:t xml:space="preserve"> B. Bhatt, </w:t>
      </w:r>
      <w:proofErr w:type="spellStart"/>
      <w:r w:rsidRPr="00C45C1F">
        <w:rPr>
          <w:lang w:val="en-US"/>
        </w:rPr>
        <w:t>Gaurav</w:t>
      </w:r>
      <w:proofErr w:type="spellEnd"/>
      <w:r w:rsidRPr="00C45C1F">
        <w:rPr>
          <w:lang w:val="en-US"/>
        </w:rPr>
        <w:t xml:space="preserve"> </w:t>
      </w:r>
      <w:proofErr w:type="spellStart"/>
      <w:r w:rsidRPr="00C45C1F">
        <w:rPr>
          <w:lang w:val="en-US"/>
        </w:rPr>
        <w:t>Sharma,AbhinavDhall</w:t>
      </w:r>
      <w:proofErr w:type="spellEnd"/>
      <w:r w:rsidRPr="00C45C1F">
        <w:rPr>
          <w:lang w:val="en-US"/>
        </w:rPr>
        <w:t xml:space="preserve">, </w:t>
      </w:r>
      <w:proofErr w:type="spellStart"/>
      <w:r w:rsidRPr="00C45C1F">
        <w:rPr>
          <w:lang w:val="en-US"/>
        </w:rPr>
        <w:t>SantanuChaudhury</w:t>
      </w:r>
      <w:proofErr w:type="spellEnd"/>
      <w:r w:rsidRPr="00C45C1F">
        <w:rPr>
          <w:lang w:val="en-US"/>
        </w:rPr>
        <w:t>, Efficient Skin Region Segmentation using Low Complexity FuzzyDecision Tree Model IEEE-INDICO 2009, Dec 16-18, Ahmedabad, India, pp. 1-4. "(</w:t>
      </w:r>
      <w:proofErr w:type="spellStart"/>
      <w:r w:rsidRPr="00C45C1F">
        <w:rPr>
          <w:lang w:val="en-US"/>
        </w:rPr>
        <w:t>Rajen</w:t>
      </w:r>
      <w:proofErr w:type="spellEnd"/>
      <w:r w:rsidRPr="00C45C1F">
        <w:rPr>
          <w:lang w:val="en-US"/>
        </w:rPr>
        <w:t xml:space="preserve"> et al. 2009)it is seen that we obtained better results than them. While </w:t>
      </w:r>
      <w:r>
        <w:rPr>
          <w:lang w:val="en-US"/>
        </w:rPr>
        <w:t>their</w:t>
      </w:r>
      <w:r w:rsidRPr="00C45C1F">
        <w:rPr>
          <w:lang w:val="en-US"/>
        </w:rPr>
        <w:t>performance is %94.10, in our study the average of val</w:t>
      </w:r>
      <w:r w:rsidR="00030EEB">
        <w:rPr>
          <w:lang w:val="en-US"/>
        </w:rPr>
        <w:t>idation performance is over %99.</w:t>
      </w:r>
    </w:p>
    <w:p w:rsidR="000E729A" w:rsidRDefault="000E729A" w:rsidP="00AE0EA7">
      <w:pPr>
        <w:pStyle w:val="IEEEHeading1"/>
        <w:numPr>
          <w:ilvl w:val="0"/>
          <w:numId w:val="0"/>
        </w:numPr>
        <w:rPr>
          <w:b/>
          <w:lang w:val="en-US"/>
        </w:rPr>
      </w:pPr>
    </w:p>
    <w:p w:rsidR="000E729A" w:rsidRDefault="000E729A" w:rsidP="00AE0EA7">
      <w:pPr>
        <w:pStyle w:val="IEEEHeading1"/>
        <w:numPr>
          <w:ilvl w:val="0"/>
          <w:numId w:val="0"/>
        </w:numPr>
        <w:rPr>
          <w:b/>
          <w:lang w:val="en-US"/>
        </w:rPr>
      </w:pPr>
    </w:p>
    <w:p w:rsidR="008C3BB4" w:rsidRDefault="00A84170" w:rsidP="00AE0EA7">
      <w:pPr>
        <w:pStyle w:val="IEEEHeading1"/>
        <w:numPr>
          <w:ilvl w:val="0"/>
          <w:numId w:val="0"/>
        </w:numPr>
        <w:rPr>
          <w:b/>
          <w:lang w:val="en-US"/>
        </w:rPr>
      </w:pPr>
      <w:r w:rsidRPr="00A208F0">
        <w:rPr>
          <w:b/>
          <w:lang w:val="en-US"/>
        </w:rPr>
        <w:lastRenderedPageBreak/>
        <w:t>ACKNOWLEDGMENT</w:t>
      </w:r>
    </w:p>
    <w:p w:rsidR="009E4126" w:rsidRDefault="009E4126" w:rsidP="00AE0EA7">
      <w:pPr>
        <w:pStyle w:val="IEEEParagraph"/>
        <w:ind w:firstLine="0"/>
        <w:rPr>
          <w:lang w:val="en-GB"/>
        </w:rPr>
      </w:pPr>
      <w:r>
        <w:rPr>
          <w:lang w:val="en-GB"/>
        </w:rPr>
        <w:t xml:space="preserve">We would like to sincerely thank our HOD </w:t>
      </w:r>
      <w:proofErr w:type="spellStart"/>
      <w:r>
        <w:rPr>
          <w:lang w:val="en-GB"/>
        </w:rPr>
        <w:t>Dr.K.G.Srinivasa</w:t>
      </w:r>
      <w:proofErr w:type="spellEnd"/>
      <w:r>
        <w:rPr>
          <w:lang w:val="en-GB"/>
        </w:rPr>
        <w:t xml:space="preserve"> for giving us an opportunity to kindle our ideas </w:t>
      </w:r>
      <w:proofErr w:type="spellStart"/>
      <w:r>
        <w:rPr>
          <w:lang w:val="en-GB"/>
        </w:rPr>
        <w:t>amd</w:t>
      </w:r>
      <w:proofErr w:type="spellEnd"/>
      <w:r>
        <w:rPr>
          <w:lang w:val="en-GB"/>
        </w:rPr>
        <w:t xml:space="preserve"> implement it in the form of this project work. We would also like to thank our Professor </w:t>
      </w:r>
      <w:proofErr w:type="spellStart"/>
      <w:r>
        <w:rPr>
          <w:lang w:val="en-GB"/>
        </w:rPr>
        <w:t>Sowmya</w:t>
      </w:r>
      <w:proofErr w:type="spellEnd"/>
      <w:r>
        <w:rPr>
          <w:lang w:val="en-GB"/>
        </w:rPr>
        <w:t xml:space="preserve"> B.J. for giving us valuable inputs for our project work and constantly supporting us in this endeavour.</w:t>
      </w:r>
    </w:p>
    <w:p w:rsidR="009E4126" w:rsidRDefault="009E4126" w:rsidP="00AE0EA7">
      <w:pPr>
        <w:pStyle w:val="IEEEParagraph"/>
        <w:ind w:firstLine="0"/>
        <w:rPr>
          <w:lang w:val="en-GB"/>
        </w:rPr>
      </w:pPr>
    </w:p>
    <w:p w:rsidR="00E05F74" w:rsidRDefault="00E05F74" w:rsidP="00AE0EA7">
      <w:pPr>
        <w:pStyle w:val="IEEEParagraph"/>
        <w:ind w:firstLine="0"/>
      </w:pPr>
      <w:r>
        <w:t>.</w:t>
      </w:r>
    </w:p>
    <w:p w:rsidR="008C3BB4" w:rsidRPr="00A208F0" w:rsidRDefault="008C3BB4" w:rsidP="00AE0EA7">
      <w:pPr>
        <w:pStyle w:val="IEEEHeading1"/>
        <w:numPr>
          <w:ilvl w:val="0"/>
          <w:numId w:val="0"/>
        </w:numPr>
        <w:rPr>
          <w:b/>
        </w:rPr>
      </w:pPr>
      <w:r w:rsidRPr="00A208F0">
        <w:rPr>
          <w:b/>
        </w:rPr>
        <w:t>References</w:t>
      </w:r>
    </w:p>
    <w:p w:rsidR="009E4126" w:rsidRPr="009E4126" w:rsidRDefault="009E4126" w:rsidP="009E4126">
      <w:pPr>
        <w:pStyle w:val="IEEEParagraph"/>
        <w:rPr>
          <w:lang w:val="en-US"/>
        </w:rPr>
      </w:pPr>
      <w:r>
        <w:rPr>
          <w:lang w:val="en-US"/>
        </w:rPr>
        <w:t>[1]</w:t>
      </w:r>
      <w:r w:rsidRPr="009E4126">
        <w:rPr>
          <w:lang w:val="en-US"/>
        </w:rPr>
        <w:t>http://www.ijicic.org/ijicic-11-09028.pdf</w:t>
      </w:r>
    </w:p>
    <w:p w:rsidR="009E4126" w:rsidRPr="009E4126" w:rsidRDefault="009E4126" w:rsidP="009E4126">
      <w:pPr>
        <w:pStyle w:val="IEEEParagraph"/>
        <w:rPr>
          <w:lang w:val="en-US"/>
        </w:rPr>
      </w:pPr>
      <w:r>
        <w:rPr>
          <w:lang w:val="en-US"/>
        </w:rPr>
        <w:t>[2]</w:t>
      </w:r>
      <w:r w:rsidRPr="009E4126">
        <w:rPr>
          <w:lang w:val="en-US"/>
        </w:rPr>
        <w:t>https://archive.ics.uci.edu/ml/datasets/Skin+Segment</w:t>
      </w:r>
      <w:r>
        <w:rPr>
          <w:lang w:val="en-US"/>
        </w:rPr>
        <w:t xml:space="preserve">       </w:t>
      </w:r>
      <w:proofErr w:type="spellStart"/>
      <w:r w:rsidRPr="009E4126">
        <w:rPr>
          <w:lang w:val="en-US"/>
        </w:rPr>
        <w:t>ation</w:t>
      </w:r>
      <w:proofErr w:type="spellEnd"/>
    </w:p>
    <w:p w:rsidR="009E4126" w:rsidRPr="009E4126" w:rsidRDefault="009E4126" w:rsidP="009E4126">
      <w:pPr>
        <w:pStyle w:val="IEEEParagraph"/>
        <w:rPr>
          <w:lang w:val="en-US"/>
        </w:rPr>
      </w:pPr>
      <w:r>
        <w:rPr>
          <w:lang w:val="en-US"/>
        </w:rPr>
        <w:t>[3]</w:t>
      </w:r>
      <w:r w:rsidRPr="009E4126">
        <w:rPr>
          <w:lang w:val="en-US"/>
        </w:rPr>
        <w:t>http://nichol.as/papers/Vezhnevets/A%20survey%20on%20pixel-based%20skin%20color%20detection.pdf</w:t>
      </w:r>
    </w:p>
    <w:p w:rsidR="009E4126" w:rsidRPr="009E4126" w:rsidRDefault="009E4126" w:rsidP="009E4126">
      <w:pPr>
        <w:pStyle w:val="IEEEParagraph"/>
        <w:rPr>
          <w:lang w:val="en-US"/>
        </w:rPr>
      </w:pPr>
      <w:r>
        <w:rPr>
          <w:lang w:val="en-US"/>
        </w:rPr>
        <w:t>[4]</w:t>
      </w:r>
      <w:r w:rsidRPr="009E4126">
        <w:rPr>
          <w:lang w:val="en-US"/>
        </w:rPr>
        <w:t>http://research.ijcaonline.org/volume38/number9/pxc3876881.pdf</w:t>
      </w:r>
    </w:p>
    <w:p w:rsidR="009E4126" w:rsidRPr="009E4126" w:rsidRDefault="009E4126" w:rsidP="009E4126">
      <w:pPr>
        <w:pStyle w:val="IEEEParagraph"/>
        <w:rPr>
          <w:lang w:val="en-US"/>
        </w:rPr>
      </w:pPr>
      <w:r>
        <w:rPr>
          <w:lang w:val="en-US"/>
        </w:rPr>
        <w:t>[5]</w:t>
      </w:r>
      <w:r w:rsidRPr="009E4126">
        <w:rPr>
          <w:lang w:val="en-US"/>
        </w:rPr>
        <w:t>http://ieeexplore.ieee.org/xpls/abs_all.jsp?arnumber=6005689&amp;tag=1</w:t>
      </w:r>
    </w:p>
    <w:p w:rsidR="009E4126" w:rsidRPr="009E4126" w:rsidRDefault="009E4126" w:rsidP="009E4126">
      <w:pPr>
        <w:pStyle w:val="IEEEParagraph"/>
        <w:rPr>
          <w:lang w:val="en-US"/>
        </w:rPr>
      </w:pPr>
      <w:r>
        <w:rPr>
          <w:lang w:val="en-US"/>
        </w:rPr>
        <w:t>[6]</w:t>
      </w:r>
      <w:r w:rsidRPr="009E4126">
        <w:rPr>
          <w:lang w:val="en-US"/>
        </w:rPr>
        <w:t>http://www.ajer.org/papers/v2(5)/F0255054.pdf</w:t>
      </w:r>
    </w:p>
    <w:p w:rsidR="009E4126" w:rsidRPr="009E4126" w:rsidRDefault="009E4126" w:rsidP="009E4126">
      <w:pPr>
        <w:pStyle w:val="IEEEParagraph"/>
        <w:rPr>
          <w:lang w:val="en-US"/>
        </w:rPr>
      </w:pPr>
      <w:r>
        <w:rPr>
          <w:lang w:val="en-US"/>
        </w:rPr>
        <w:t>[7]</w:t>
      </w:r>
      <w:r w:rsidRPr="009E4126">
        <w:rPr>
          <w:lang w:val="en-US"/>
        </w:rPr>
        <w:t>http://citeseerx.ist.psu.edu/viewdoc/download?doi=10.1.1.457.4990&amp;rep=rep1&amp;type=pdf</w:t>
      </w:r>
    </w:p>
    <w:p w:rsidR="00F01A03" w:rsidRDefault="00F01A03" w:rsidP="00AE0EA7">
      <w:pPr>
        <w:pStyle w:val="IEEEParagraph"/>
        <w:ind w:firstLine="0"/>
      </w:pPr>
    </w:p>
    <w:sectPr w:rsidR="00F01A03" w:rsidSect="00AE0EA7">
      <w:type w:val="continuous"/>
      <w:pgSz w:w="11909" w:h="16834" w:code="9"/>
      <w:pgMar w:top="1152" w:right="1152" w:bottom="1152" w:left="1152" w:header="634" w:footer="1080" w:gutter="0"/>
      <w:cols w:num="2" w:space="144"/>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C01553" w:rsidRDefault="00C01553" w:rsidP="00BF372A">
      <w:r>
        <w:separator/>
      </w:r>
    </w:p>
  </w:endnote>
  <w:endnote w:type="continuationSeparator" w:id="1">
    <w:p w:rsidR="00C01553" w:rsidRDefault="00C01553" w:rsidP="00BF372A">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F699B" w:rsidRPr="002418FB" w:rsidRDefault="008631F6" w:rsidP="00021F7C">
    <w:pPr>
      <w:pStyle w:val="Footer"/>
      <w:tabs>
        <w:tab w:val="clear" w:pos="4680"/>
        <w:tab w:val="clear" w:pos="9360"/>
      </w:tabs>
      <w:jc w:val="center"/>
      <w:rPr>
        <w:rFonts w:ascii="Arial" w:hAnsi="Arial"/>
        <w:sz w:val="14"/>
        <w:szCs w:val="14"/>
      </w:rPr>
    </w:pPr>
    <w:sdt>
      <w:sdtPr>
        <w:rPr>
          <w:rFonts w:ascii="Arial" w:hAnsi="Arial"/>
          <w:sz w:val="14"/>
          <w:szCs w:val="14"/>
        </w:rPr>
        <w:id w:val="4791752"/>
        <w:docPartObj>
          <w:docPartGallery w:val="Page Numbers (Bottom of Page)"/>
          <w:docPartUnique/>
        </w:docPartObj>
      </w:sdtPr>
      <w:sdtContent>
        <w:r w:rsidRPr="002418FB">
          <w:rPr>
            <w:rFonts w:ascii="Arial" w:hAnsi="Arial"/>
            <w:sz w:val="14"/>
            <w:szCs w:val="14"/>
          </w:rPr>
          <w:fldChar w:fldCharType="begin"/>
        </w:r>
        <w:r w:rsidR="001F699B" w:rsidRPr="002418FB">
          <w:rPr>
            <w:rFonts w:ascii="Arial" w:hAnsi="Arial"/>
            <w:sz w:val="14"/>
            <w:szCs w:val="14"/>
          </w:rPr>
          <w:instrText xml:space="preserve"> PAGE   \* MERGEFORMAT </w:instrText>
        </w:r>
        <w:r w:rsidRPr="002418FB">
          <w:rPr>
            <w:rFonts w:ascii="Arial" w:hAnsi="Arial"/>
            <w:sz w:val="14"/>
            <w:szCs w:val="14"/>
          </w:rPr>
          <w:fldChar w:fldCharType="separate"/>
        </w:r>
        <w:r w:rsidR="000E729A">
          <w:rPr>
            <w:rFonts w:ascii="Arial" w:hAnsi="Arial"/>
            <w:noProof/>
            <w:sz w:val="14"/>
            <w:szCs w:val="14"/>
          </w:rPr>
          <w:t>3</w:t>
        </w:r>
        <w:r w:rsidRPr="002418FB">
          <w:rPr>
            <w:rFonts w:ascii="Arial" w:hAnsi="Arial"/>
            <w:sz w:val="14"/>
            <w:szCs w:val="14"/>
          </w:rPr>
          <w:fldChar w:fldCharType="end"/>
        </w:r>
      </w:sdtContent>
    </w:sdt>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C01553" w:rsidRDefault="00C01553" w:rsidP="00BF372A">
      <w:r>
        <w:separator/>
      </w:r>
    </w:p>
  </w:footnote>
  <w:footnote w:type="continuationSeparator" w:id="1">
    <w:p w:rsidR="00C01553" w:rsidRDefault="00C01553" w:rsidP="00BF372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5367C" w:rsidRPr="00A5367C" w:rsidRDefault="00A5367C" w:rsidP="00356E47">
    <w:pPr>
      <w:tabs>
        <w:tab w:val="left" w:pos="1260"/>
      </w:tabs>
      <w:ind w:left="1260" w:right="-540"/>
      <w:jc w:val="both"/>
      <w:outlineLvl w:val="0"/>
      <w:rPr>
        <w:rFonts w:ascii="Arial" w:eastAsia="Times New Roman" w:hAnsi="Arial"/>
        <w:bCs/>
        <w:i/>
        <w:kern w:val="36"/>
        <w:sz w:val="14"/>
        <w:szCs w:val="16"/>
      </w:rP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E2E4D"/>
    <w:multiLevelType w:val="multilevel"/>
    <w:tmpl w:val="129C5206"/>
    <w:lvl w:ilvl="0">
      <w:start w:val="1"/>
      <w:numFmt w:val="upperRoman"/>
      <w:pStyle w:val="IEEE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
    <w:nsid w:val="0A3253B3"/>
    <w:multiLevelType w:val="hybridMultilevel"/>
    <w:tmpl w:val="78B2CBE0"/>
    <w:lvl w:ilvl="0" w:tplc="04090015">
      <w:start w:val="1"/>
      <w:numFmt w:val="upperLetter"/>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
    <w:nsid w:val="10292FEA"/>
    <w:multiLevelType w:val="hybridMultilevel"/>
    <w:tmpl w:val="BC6AB472"/>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12EA5BD6"/>
    <w:multiLevelType w:val="multilevel"/>
    <w:tmpl w:val="379833D0"/>
    <w:lvl w:ilvl="0">
      <w:start w:val="4"/>
      <w:numFmt w:val="upperRoman"/>
      <w:lvlText w:val="%1."/>
      <w:lvlJc w:val="right"/>
      <w:pPr>
        <w:tabs>
          <w:tab w:val="num" w:pos="288"/>
        </w:tabs>
        <w:ind w:left="288" w:hanging="288"/>
      </w:pPr>
      <w:rPr>
        <w:rFonts w:hint="default"/>
        <w:b w:val="0"/>
        <w:bCs w:val="0"/>
        <w:i w:val="0"/>
        <w:iCs w:val="0"/>
        <w:caps/>
        <w:strike w:val="0"/>
        <w:dstrike w:val="0"/>
        <w:outline w:val="0"/>
        <w:shadow w:val="0"/>
        <w:emboss w:val="0"/>
        <w:imprint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4">
    <w:nsid w:val="2B855861"/>
    <w:multiLevelType w:val="multilevel"/>
    <w:tmpl w:val="6380B6B8"/>
    <w:lvl w:ilvl="0">
      <w:start w:val="1"/>
      <w:numFmt w:val="decimal"/>
      <w:pStyle w:val="IEEEReferenceItem"/>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pStyle w:val="Heading3"/>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5">
    <w:nsid w:val="2F336532"/>
    <w:multiLevelType w:val="hybridMultilevel"/>
    <w:tmpl w:val="14041EFE"/>
    <w:lvl w:ilvl="0" w:tplc="04090013">
      <w:start w:val="1"/>
      <w:numFmt w:val="upperRoman"/>
      <w:lvlText w:val="%1."/>
      <w:lvlJc w:val="right"/>
      <w:pPr>
        <w:ind w:left="2880" w:hanging="360"/>
      </w:p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6">
    <w:nsid w:val="328273D7"/>
    <w:multiLevelType w:val="multilevel"/>
    <w:tmpl w:val="9C8E938C"/>
    <w:numStyleLink w:val="IEEEBullet1"/>
  </w:abstractNum>
  <w:abstractNum w:abstractNumId="7">
    <w:nsid w:val="39BE68B3"/>
    <w:multiLevelType w:val="hybridMultilevel"/>
    <w:tmpl w:val="EE445204"/>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nsid w:val="3C79369B"/>
    <w:multiLevelType w:val="hybridMultilevel"/>
    <w:tmpl w:val="4294AAD0"/>
    <w:lvl w:ilvl="0" w:tplc="4009000F">
      <w:start w:val="1"/>
      <w:numFmt w:val="decimal"/>
      <w:lvlText w:val="%1."/>
      <w:lvlJc w:val="left"/>
      <w:pPr>
        <w:ind w:left="1800" w:hanging="360"/>
      </w:pPr>
    </w:lvl>
    <w:lvl w:ilvl="1" w:tplc="40090019" w:tentative="1">
      <w:start w:val="1"/>
      <w:numFmt w:val="lowerLetter"/>
      <w:lvlText w:val="%2."/>
      <w:lvlJc w:val="left"/>
      <w:pPr>
        <w:ind w:left="2520" w:hanging="360"/>
      </w:pPr>
    </w:lvl>
    <w:lvl w:ilvl="2" w:tplc="4009001B" w:tentative="1">
      <w:start w:val="1"/>
      <w:numFmt w:val="lowerRoman"/>
      <w:lvlText w:val="%3."/>
      <w:lvlJc w:val="right"/>
      <w:pPr>
        <w:ind w:left="3240" w:hanging="180"/>
      </w:pPr>
    </w:lvl>
    <w:lvl w:ilvl="3" w:tplc="4009000F" w:tentative="1">
      <w:start w:val="1"/>
      <w:numFmt w:val="decimal"/>
      <w:lvlText w:val="%4."/>
      <w:lvlJc w:val="left"/>
      <w:pPr>
        <w:ind w:left="3960" w:hanging="360"/>
      </w:pPr>
    </w:lvl>
    <w:lvl w:ilvl="4" w:tplc="40090019" w:tentative="1">
      <w:start w:val="1"/>
      <w:numFmt w:val="lowerLetter"/>
      <w:lvlText w:val="%5."/>
      <w:lvlJc w:val="left"/>
      <w:pPr>
        <w:ind w:left="4680" w:hanging="360"/>
      </w:pPr>
    </w:lvl>
    <w:lvl w:ilvl="5" w:tplc="4009001B" w:tentative="1">
      <w:start w:val="1"/>
      <w:numFmt w:val="lowerRoman"/>
      <w:lvlText w:val="%6."/>
      <w:lvlJc w:val="right"/>
      <w:pPr>
        <w:ind w:left="5400" w:hanging="180"/>
      </w:pPr>
    </w:lvl>
    <w:lvl w:ilvl="6" w:tplc="4009000F" w:tentative="1">
      <w:start w:val="1"/>
      <w:numFmt w:val="decimal"/>
      <w:lvlText w:val="%7."/>
      <w:lvlJc w:val="left"/>
      <w:pPr>
        <w:ind w:left="6120" w:hanging="360"/>
      </w:pPr>
    </w:lvl>
    <w:lvl w:ilvl="7" w:tplc="40090019" w:tentative="1">
      <w:start w:val="1"/>
      <w:numFmt w:val="lowerLetter"/>
      <w:lvlText w:val="%8."/>
      <w:lvlJc w:val="left"/>
      <w:pPr>
        <w:ind w:left="6840" w:hanging="360"/>
      </w:pPr>
    </w:lvl>
    <w:lvl w:ilvl="8" w:tplc="4009001B" w:tentative="1">
      <w:start w:val="1"/>
      <w:numFmt w:val="lowerRoman"/>
      <w:lvlText w:val="%9."/>
      <w:lvlJc w:val="right"/>
      <w:pPr>
        <w:ind w:left="7560" w:hanging="180"/>
      </w:pPr>
    </w:lvl>
  </w:abstractNum>
  <w:abstractNum w:abstractNumId="9">
    <w:nsid w:val="407B5EC0"/>
    <w:multiLevelType w:val="multilevel"/>
    <w:tmpl w:val="40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0">
    <w:nsid w:val="41EE03EC"/>
    <w:multiLevelType w:val="hybridMultilevel"/>
    <w:tmpl w:val="36EA3D50"/>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11">
    <w:nsid w:val="424B026F"/>
    <w:multiLevelType w:val="hybridMultilevel"/>
    <w:tmpl w:val="27B6C988"/>
    <w:lvl w:ilvl="0" w:tplc="2B22003E">
      <w:start w:val="3"/>
      <w:numFmt w:val="upp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436A039E"/>
    <w:multiLevelType w:val="hybridMultilevel"/>
    <w:tmpl w:val="B5202E82"/>
    <w:lvl w:ilvl="0" w:tplc="CEC4BEC6">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47427338"/>
    <w:multiLevelType w:val="hybridMultilevel"/>
    <w:tmpl w:val="EBE437BE"/>
    <w:lvl w:ilvl="0" w:tplc="BB44BEFE">
      <w:start w:val="1"/>
      <w:numFmt w:val="lowerLetter"/>
      <w:lvlText w:val="%1)"/>
      <w:lvlJc w:val="lef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5">
    <w:nsid w:val="50232215"/>
    <w:multiLevelType w:val="multilevel"/>
    <w:tmpl w:val="3D5EA5BC"/>
    <w:lvl w:ilvl="0">
      <w:start w:val="1"/>
      <w:numFmt w:val="upperLetter"/>
      <w:pStyle w:val="IEEE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outline w:val="0"/>
        <w:shadow w:val="0"/>
        <w:emboss w:val="0"/>
        <w:imprint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6">
    <w:nsid w:val="53F4756A"/>
    <w:multiLevelType w:val="hybridMultilevel"/>
    <w:tmpl w:val="5BD6ABF8"/>
    <w:lvl w:ilvl="0" w:tplc="71182812">
      <w:start w:val="3"/>
      <w:numFmt w:val="upperRoman"/>
      <w:lvlText w:val="%1."/>
      <w:lvlJc w:val="right"/>
      <w:pPr>
        <w:ind w:left="14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56681266"/>
    <w:multiLevelType w:val="hybridMultilevel"/>
    <w:tmpl w:val="040EFEF4"/>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A733B9D"/>
    <w:multiLevelType w:val="hybridMultilevel"/>
    <w:tmpl w:val="4DCAB50A"/>
    <w:lvl w:ilvl="0" w:tplc="04090013">
      <w:start w:val="1"/>
      <w:numFmt w:val="upperRoman"/>
      <w:lvlText w:val="%1."/>
      <w:lvlJc w:val="righ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9">
    <w:nsid w:val="67C3023C"/>
    <w:multiLevelType w:val="hybridMultilevel"/>
    <w:tmpl w:val="D4C04E1A"/>
    <w:lvl w:ilvl="0" w:tplc="04090015">
      <w:start w:val="1"/>
      <w:numFmt w:val="upp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6A7F4B21"/>
    <w:multiLevelType w:val="multilevel"/>
    <w:tmpl w:val="9C62DC70"/>
    <w:lvl w:ilvl="0">
      <w:start w:val="1"/>
      <w:numFmt w:val="decimal"/>
      <w:pStyle w:val="IEEE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1">
    <w:nsid w:val="707B5F15"/>
    <w:multiLevelType w:val="hybridMultilevel"/>
    <w:tmpl w:val="E7D2EBFA"/>
    <w:lvl w:ilvl="0" w:tplc="04090013">
      <w:start w:val="1"/>
      <w:numFmt w:val="upperRoman"/>
      <w:lvlText w:val="%1."/>
      <w:lvlJc w:val="right"/>
      <w:pPr>
        <w:ind w:left="936" w:hanging="360"/>
      </w:p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22">
    <w:nsid w:val="76817F39"/>
    <w:multiLevelType w:val="hybridMultilevel"/>
    <w:tmpl w:val="D91A4C12"/>
    <w:lvl w:ilvl="0" w:tplc="7466CAE8">
      <w:start w:val="1"/>
      <w:numFmt w:val="upperLetter"/>
      <w:lvlText w:val="%1)"/>
      <w:lvlJc w:val="left"/>
      <w:pPr>
        <w:ind w:left="720" w:hanging="360"/>
      </w:pPr>
      <w:rPr>
        <w:rFonts w:ascii="Arial" w:eastAsiaTheme="minorHAnsi" w:hAnsi="Arial" w:cs="Arial"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E997EEB"/>
    <w:multiLevelType w:val="hybridMultilevel"/>
    <w:tmpl w:val="BA5CCA6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0"/>
  </w:num>
  <w:num w:numId="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4"/>
  </w:num>
  <w:num w:numId="5">
    <w:abstractNumId w:val="6"/>
  </w:num>
  <w:num w:numId="6">
    <w:abstractNumId w:val="0"/>
  </w:num>
  <w:num w:numId="7">
    <w:abstractNumId w:val="4"/>
  </w:num>
  <w:num w:numId="8">
    <w:abstractNumId w:val="0"/>
  </w:num>
  <w:num w:numId="9">
    <w:abstractNumId w:val="21"/>
  </w:num>
  <w:num w:numId="10">
    <w:abstractNumId w:val="5"/>
  </w:num>
  <w:num w:numId="11">
    <w:abstractNumId w:val="18"/>
  </w:num>
  <w:num w:numId="12">
    <w:abstractNumId w:val="12"/>
  </w:num>
  <w:num w:numId="13">
    <w:abstractNumId w:val="1"/>
  </w:num>
  <w:num w:numId="14">
    <w:abstractNumId w:val="19"/>
  </w:num>
  <w:num w:numId="15">
    <w:abstractNumId w:val="2"/>
  </w:num>
  <w:num w:numId="16">
    <w:abstractNumId w:val="16"/>
  </w:num>
  <w:num w:numId="17">
    <w:abstractNumId w:val="22"/>
  </w:num>
  <w:num w:numId="18">
    <w:abstractNumId w:val="17"/>
  </w:num>
  <w:num w:numId="19">
    <w:abstractNumId w:val="11"/>
  </w:num>
  <w:num w:numId="20">
    <w:abstractNumId w:val="7"/>
  </w:num>
  <w:num w:numId="21">
    <w:abstractNumId w:val="13"/>
  </w:num>
  <w:num w:numId="22">
    <w:abstractNumId w:val="23"/>
  </w:num>
  <w:num w:numId="23">
    <w:abstractNumId w:val="13"/>
    <w:lvlOverride w:ilvl="0">
      <w:lvl w:ilvl="0" w:tplc="BB44BEFE">
        <w:start w:val="1"/>
        <w:numFmt w:val="lowerLetter"/>
        <w:lvlText w:val="%1)"/>
        <w:lvlJc w:val="left"/>
        <w:pPr>
          <w:ind w:left="1440" w:hanging="360"/>
        </w:pPr>
        <w:rPr>
          <w:rFonts w:hint="default"/>
        </w:rPr>
      </w:lvl>
    </w:lvlOverride>
    <w:lvlOverride w:ilvl="1">
      <w:lvl w:ilvl="1" w:tplc="04090019" w:tentative="1">
        <w:start w:val="1"/>
        <w:numFmt w:val="lowerLetter"/>
        <w:lvlText w:val="%2."/>
        <w:lvlJc w:val="left"/>
        <w:pPr>
          <w:ind w:left="1440" w:hanging="360"/>
        </w:pPr>
      </w:lvl>
    </w:lvlOverride>
    <w:lvlOverride w:ilvl="2">
      <w:lvl w:ilvl="2" w:tplc="0409001B" w:tentative="1">
        <w:start w:val="1"/>
        <w:numFmt w:val="lowerRoman"/>
        <w:lvlText w:val="%3."/>
        <w:lvlJc w:val="right"/>
        <w:pPr>
          <w:ind w:left="2160" w:hanging="180"/>
        </w:pPr>
      </w:lvl>
    </w:lvlOverride>
    <w:lvlOverride w:ilvl="3">
      <w:lvl w:ilvl="3" w:tplc="0409000F" w:tentative="1">
        <w:start w:val="1"/>
        <w:numFmt w:val="decimal"/>
        <w:lvlText w:val="%4."/>
        <w:lvlJc w:val="left"/>
        <w:pPr>
          <w:ind w:left="2880" w:hanging="360"/>
        </w:pPr>
      </w:lvl>
    </w:lvlOverride>
    <w:lvlOverride w:ilvl="4">
      <w:lvl w:ilvl="4" w:tplc="04090019" w:tentative="1">
        <w:start w:val="1"/>
        <w:numFmt w:val="lowerLetter"/>
        <w:lvlText w:val="%5."/>
        <w:lvlJc w:val="left"/>
        <w:pPr>
          <w:ind w:left="3600" w:hanging="360"/>
        </w:pPr>
      </w:lvl>
    </w:lvlOverride>
    <w:lvlOverride w:ilvl="5">
      <w:lvl w:ilvl="5" w:tplc="0409001B" w:tentative="1">
        <w:start w:val="1"/>
        <w:numFmt w:val="lowerRoman"/>
        <w:lvlText w:val="%6."/>
        <w:lvlJc w:val="right"/>
        <w:pPr>
          <w:ind w:left="4320" w:hanging="180"/>
        </w:pPr>
      </w:lvl>
    </w:lvlOverride>
    <w:lvlOverride w:ilvl="6">
      <w:lvl w:ilvl="6" w:tplc="0409000F" w:tentative="1">
        <w:start w:val="1"/>
        <w:numFmt w:val="decimal"/>
        <w:lvlText w:val="%7."/>
        <w:lvlJc w:val="left"/>
        <w:pPr>
          <w:ind w:left="5040" w:hanging="360"/>
        </w:pPr>
      </w:lvl>
    </w:lvlOverride>
    <w:lvlOverride w:ilvl="7">
      <w:lvl w:ilvl="7" w:tplc="04090019" w:tentative="1">
        <w:start w:val="1"/>
        <w:numFmt w:val="lowerLetter"/>
        <w:lvlText w:val="%8."/>
        <w:lvlJc w:val="left"/>
        <w:pPr>
          <w:ind w:left="5760" w:hanging="360"/>
        </w:pPr>
      </w:lvl>
    </w:lvlOverride>
    <w:lvlOverride w:ilvl="8">
      <w:lvl w:ilvl="8" w:tplc="0409001B" w:tentative="1">
        <w:start w:val="1"/>
        <w:numFmt w:val="lowerRoman"/>
        <w:lvlText w:val="%9."/>
        <w:lvlJc w:val="right"/>
        <w:pPr>
          <w:ind w:left="6480" w:hanging="180"/>
        </w:pPr>
      </w:lvl>
    </w:lvlOverride>
  </w:num>
  <w:num w:numId="24">
    <w:abstractNumId w:val="3"/>
  </w:num>
  <w:num w:numId="25">
    <w:abstractNumId w:val="8"/>
  </w:num>
  <w:num w:numId="26">
    <w:abstractNumId w:val="10"/>
  </w:num>
  <w:num w:numId="27">
    <w:abstractNumId w:val="9"/>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defaultTabStop w:val="720"/>
  <w:drawingGridHorizontalSpacing w:val="120"/>
  <w:displayHorizontalDrawingGridEvery w:val="2"/>
  <w:displayVerticalDrawingGridEvery w:val="2"/>
  <w:characterSpacingControl w:val="doNotCompress"/>
  <w:hdrShapeDefaults>
    <o:shapedefaults v:ext="edit" spidmax="4097"/>
  </w:hdrShapeDefaults>
  <w:footnotePr>
    <w:footnote w:id="0"/>
    <w:footnote w:id="1"/>
  </w:footnotePr>
  <w:endnotePr>
    <w:endnote w:id="0"/>
    <w:endnote w:id="1"/>
  </w:endnotePr>
  <w:compat/>
  <w:rsids>
    <w:rsidRoot w:val="00BF372A"/>
    <w:rsid w:val="000046FB"/>
    <w:rsid w:val="00007A5F"/>
    <w:rsid w:val="00021F7C"/>
    <w:rsid w:val="0003016B"/>
    <w:rsid w:val="00030EEB"/>
    <w:rsid w:val="000429A8"/>
    <w:rsid w:val="000467D2"/>
    <w:rsid w:val="00046AAE"/>
    <w:rsid w:val="00073D4C"/>
    <w:rsid w:val="00077E01"/>
    <w:rsid w:val="00087C1A"/>
    <w:rsid w:val="000D5280"/>
    <w:rsid w:val="000E729A"/>
    <w:rsid w:val="00120924"/>
    <w:rsid w:val="001403A0"/>
    <w:rsid w:val="00141AA1"/>
    <w:rsid w:val="00154FCD"/>
    <w:rsid w:val="00165E32"/>
    <w:rsid w:val="001812AF"/>
    <w:rsid w:val="001836CD"/>
    <w:rsid w:val="00190FEB"/>
    <w:rsid w:val="00191569"/>
    <w:rsid w:val="001C6E77"/>
    <w:rsid w:val="001D428F"/>
    <w:rsid w:val="001E4AE2"/>
    <w:rsid w:val="001F2E9C"/>
    <w:rsid w:val="001F57A4"/>
    <w:rsid w:val="001F699B"/>
    <w:rsid w:val="0020331D"/>
    <w:rsid w:val="00225142"/>
    <w:rsid w:val="002418FB"/>
    <w:rsid w:val="0024326A"/>
    <w:rsid w:val="00251694"/>
    <w:rsid w:val="002521C7"/>
    <w:rsid w:val="002614CD"/>
    <w:rsid w:val="00284D4D"/>
    <w:rsid w:val="002A428C"/>
    <w:rsid w:val="002B68CC"/>
    <w:rsid w:val="002F1BE8"/>
    <w:rsid w:val="002F428D"/>
    <w:rsid w:val="00316CD5"/>
    <w:rsid w:val="003272BF"/>
    <w:rsid w:val="00334C80"/>
    <w:rsid w:val="00356E47"/>
    <w:rsid w:val="00357795"/>
    <w:rsid w:val="00367995"/>
    <w:rsid w:val="003F2CA8"/>
    <w:rsid w:val="00410D32"/>
    <w:rsid w:val="00422BC5"/>
    <w:rsid w:val="00445768"/>
    <w:rsid w:val="0046260F"/>
    <w:rsid w:val="00471195"/>
    <w:rsid w:val="00483938"/>
    <w:rsid w:val="004959E7"/>
    <w:rsid w:val="004A3807"/>
    <w:rsid w:val="004B4DC6"/>
    <w:rsid w:val="004B5B6E"/>
    <w:rsid w:val="00507E28"/>
    <w:rsid w:val="00516A79"/>
    <w:rsid w:val="005354FB"/>
    <w:rsid w:val="00537331"/>
    <w:rsid w:val="00537C1D"/>
    <w:rsid w:val="005414A8"/>
    <w:rsid w:val="005604BF"/>
    <w:rsid w:val="00560624"/>
    <w:rsid w:val="00566085"/>
    <w:rsid w:val="00571580"/>
    <w:rsid w:val="00573EC5"/>
    <w:rsid w:val="00580D61"/>
    <w:rsid w:val="00580FFF"/>
    <w:rsid w:val="00581966"/>
    <w:rsid w:val="00590B6D"/>
    <w:rsid w:val="005944FC"/>
    <w:rsid w:val="005A1E3C"/>
    <w:rsid w:val="005C24BF"/>
    <w:rsid w:val="005E1D82"/>
    <w:rsid w:val="006415DA"/>
    <w:rsid w:val="00641DA6"/>
    <w:rsid w:val="006479EC"/>
    <w:rsid w:val="00651DF2"/>
    <w:rsid w:val="00654E5A"/>
    <w:rsid w:val="00661025"/>
    <w:rsid w:val="00677DE0"/>
    <w:rsid w:val="00683B8D"/>
    <w:rsid w:val="006943DC"/>
    <w:rsid w:val="006B71C1"/>
    <w:rsid w:val="006D7E28"/>
    <w:rsid w:val="00717963"/>
    <w:rsid w:val="00722582"/>
    <w:rsid w:val="00746FC5"/>
    <w:rsid w:val="007620BA"/>
    <w:rsid w:val="007660C4"/>
    <w:rsid w:val="007777E7"/>
    <w:rsid w:val="00792842"/>
    <w:rsid w:val="007B321F"/>
    <w:rsid w:val="007D04F6"/>
    <w:rsid w:val="007D390C"/>
    <w:rsid w:val="008022F0"/>
    <w:rsid w:val="008046F3"/>
    <w:rsid w:val="00831342"/>
    <w:rsid w:val="008434F8"/>
    <w:rsid w:val="00850FD3"/>
    <w:rsid w:val="008514FB"/>
    <w:rsid w:val="008617CF"/>
    <w:rsid w:val="008631F6"/>
    <w:rsid w:val="008A0B84"/>
    <w:rsid w:val="008C18A3"/>
    <w:rsid w:val="008C3BB4"/>
    <w:rsid w:val="008C5A12"/>
    <w:rsid w:val="008E4AA1"/>
    <w:rsid w:val="008F4F84"/>
    <w:rsid w:val="008F7307"/>
    <w:rsid w:val="00907B99"/>
    <w:rsid w:val="00931070"/>
    <w:rsid w:val="0093559D"/>
    <w:rsid w:val="00950487"/>
    <w:rsid w:val="009548DA"/>
    <w:rsid w:val="00960F40"/>
    <w:rsid w:val="00963932"/>
    <w:rsid w:val="00977381"/>
    <w:rsid w:val="009934E3"/>
    <w:rsid w:val="009B0D3E"/>
    <w:rsid w:val="009E17CC"/>
    <w:rsid w:val="009E4126"/>
    <w:rsid w:val="009E49AC"/>
    <w:rsid w:val="009F09C3"/>
    <w:rsid w:val="00A01A6E"/>
    <w:rsid w:val="00A107ED"/>
    <w:rsid w:val="00A11537"/>
    <w:rsid w:val="00A120B3"/>
    <w:rsid w:val="00A45326"/>
    <w:rsid w:val="00A5367C"/>
    <w:rsid w:val="00A620F2"/>
    <w:rsid w:val="00A84170"/>
    <w:rsid w:val="00A9391D"/>
    <w:rsid w:val="00AA0587"/>
    <w:rsid w:val="00AA58B6"/>
    <w:rsid w:val="00AC6057"/>
    <w:rsid w:val="00AC61CA"/>
    <w:rsid w:val="00AD0BE5"/>
    <w:rsid w:val="00AD5BE6"/>
    <w:rsid w:val="00AE0EA7"/>
    <w:rsid w:val="00AF3D07"/>
    <w:rsid w:val="00AF3F0F"/>
    <w:rsid w:val="00AF733D"/>
    <w:rsid w:val="00B218D1"/>
    <w:rsid w:val="00B23BD8"/>
    <w:rsid w:val="00B26DD7"/>
    <w:rsid w:val="00B35205"/>
    <w:rsid w:val="00B57473"/>
    <w:rsid w:val="00B87DC7"/>
    <w:rsid w:val="00B93D1D"/>
    <w:rsid w:val="00BF372A"/>
    <w:rsid w:val="00C00C86"/>
    <w:rsid w:val="00C01553"/>
    <w:rsid w:val="00C078ED"/>
    <w:rsid w:val="00C20642"/>
    <w:rsid w:val="00C244C0"/>
    <w:rsid w:val="00C26DC7"/>
    <w:rsid w:val="00C30209"/>
    <w:rsid w:val="00C36F7C"/>
    <w:rsid w:val="00C36FBC"/>
    <w:rsid w:val="00C37DF8"/>
    <w:rsid w:val="00C45C1F"/>
    <w:rsid w:val="00C619E2"/>
    <w:rsid w:val="00C84B6F"/>
    <w:rsid w:val="00C90C70"/>
    <w:rsid w:val="00CB5A74"/>
    <w:rsid w:val="00CD63CA"/>
    <w:rsid w:val="00CE16CE"/>
    <w:rsid w:val="00CF4CE5"/>
    <w:rsid w:val="00D22A11"/>
    <w:rsid w:val="00D60141"/>
    <w:rsid w:val="00D667FF"/>
    <w:rsid w:val="00D83F32"/>
    <w:rsid w:val="00D83F8C"/>
    <w:rsid w:val="00D90BAE"/>
    <w:rsid w:val="00D94015"/>
    <w:rsid w:val="00DA43B9"/>
    <w:rsid w:val="00DA61DC"/>
    <w:rsid w:val="00DB280C"/>
    <w:rsid w:val="00DB2F7F"/>
    <w:rsid w:val="00DB3129"/>
    <w:rsid w:val="00DC5B6F"/>
    <w:rsid w:val="00DD11F0"/>
    <w:rsid w:val="00DD60D8"/>
    <w:rsid w:val="00DF7683"/>
    <w:rsid w:val="00DF7B07"/>
    <w:rsid w:val="00E04BF4"/>
    <w:rsid w:val="00E05F74"/>
    <w:rsid w:val="00E11E06"/>
    <w:rsid w:val="00E270D0"/>
    <w:rsid w:val="00E32CA0"/>
    <w:rsid w:val="00E34572"/>
    <w:rsid w:val="00E84447"/>
    <w:rsid w:val="00E8709F"/>
    <w:rsid w:val="00E9405A"/>
    <w:rsid w:val="00E9459A"/>
    <w:rsid w:val="00EB510F"/>
    <w:rsid w:val="00EF0FB7"/>
    <w:rsid w:val="00F01A03"/>
    <w:rsid w:val="00F26F5C"/>
    <w:rsid w:val="00F41615"/>
    <w:rsid w:val="00F4359A"/>
    <w:rsid w:val="00F44471"/>
    <w:rsid w:val="00FB277F"/>
    <w:rsid w:val="00FD4136"/>
    <w:rsid w:val="00FE05E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F372A"/>
    <w:pPr>
      <w:spacing w:after="0" w:line="240" w:lineRule="auto"/>
    </w:pPr>
    <w:rPr>
      <w:rFonts w:ascii="Times New Roman" w:eastAsia="SimSun" w:hAnsi="Times New Roman" w:cs="Times New Roman"/>
      <w:sz w:val="24"/>
      <w:szCs w:val="24"/>
      <w:lang w:val="en-AU" w:eastAsia="zh-CN"/>
    </w:rPr>
  </w:style>
  <w:style w:type="paragraph" w:styleId="Heading3">
    <w:name w:val="heading 3"/>
    <w:basedOn w:val="Normal"/>
    <w:next w:val="Normal"/>
    <w:link w:val="Heading3Char"/>
    <w:qFormat/>
    <w:rsid w:val="00BF372A"/>
    <w:pPr>
      <w:keepNext/>
      <w:numPr>
        <w:ilvl w:val="2"/>
        <w:numId w:val="7"/>
      </w:numPr>
      <w:spacing w:before="240" w:after="60"/>
      <w:outlineLvl w:val="2"/>
    </w:pPr>
    <w:rPr>
      <w:rFonts w:ascii="Arial" w:hAnsi="Arial" w:cs="Arial"/>
      <w:b/>
      <w:bCs/>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rsid w:val="00BF372A"/>
    <w:rPr>
      <w:rFonts w:ascii="Arial" w:eastAsia="SimSun" w:hAnsi="Arial" w:cs="Arial"/>
      <w:b/>
      <w:bCs/>
      <w:sz w:val="26"/>
      <w:szCs w:val="26"/>
      <w:lang w:val="en-AU" w:eastAsia="zh-CN"/>
    </w:rPr>
  </w:style>
  <w:style w:type="paragraph" w:customStyle="1" w:styleId="IEEEAuthorName">
    <w:name w:val="IEEE Author Name"/>
    <w:basedOn w:val="Normal"/>
    <w:next w:val="Normal"/>
    <w:rsid w:val="00BF372A"/>
    <w:pPr>
      <w:adjustRightInd w:val="0"/>
      <w:snapToGrid w:val="0"/>
      <w:spacing w:before="120" w:after="120"/>
      <w:jc w:val="center"/>
    </w:pPr>
    <w:rPr>
      <w:rFonts w:eastAsia="Times New Roman"/>
      <w:sz w:val="22"/>
      <w:lang w:val="en-GB" w:eastAsia="en-GB"/>
    </w:rPr>
  </w:style>
  <w:style w:type="paragraph" w:customStyle="1" w:styleId="IEEEAuthorAffiliation">
    <w:name w:val="IEEE Author Affiliation"/>
    <w:basedOn w:val="Normal"/>
    <w:next w:val="Normal"/>
    <w:rsid w:val="00BF372A"/>
    <w:pPr>
      <w:spacing w:after="60"/>
      <w:jc w:val="center"/>
    </w:pPr>
    <w:rPr>
      <w:rFonts w:eastAsia="Times New Roman"/>
      <w:i/>
      <w:sz w:val="20"/>
      <w:lang w:val="en-GB" w:eastAsia="en-GB"/>
    </w:rPr>
  </w:style>
  <w:style w:type="paragraph" w:customStyle="1" w:styleId="IEEEHeading2">
    <w:name w:val="IEEE Heading 2"/>
    <w:basedOn w:val="Normal"/>
    <w:next w:val="IEEEParagraph"/>
    <w:rsid w:val="00BF372A"/>
    <w:pPr>
      <w:numPr>
        <w:numId w:val="1"/>
      </w:numPr>
      <w:adjustRightInd w:val="0"/>
      <w:snapToGrid w:val="0"/>
      <w:spacing w:before="150" w:after="60"/>
      <w:ind w:left="289" w:hanging="289"/>
    </w:pPr>
    <w:rPr>
      <w:i/>
      <w:sz w:val="20"/>
    </w:rPr>
  </w:style>
  <w:style w:type="paragraph" w:customStyle="1" w:styleId="IEEEAbstractHeading">
    <w:name w:val="IEEE Abstract Heading"/>
    <w:basedOn w:val="IEEEAbtract"/>
    <w:next w:val="IEEEAbtract"/>
    <w:link w:val="IEEEAbstractHeadingChar"/>
    <w:rsid w:val="00BF372A"/>
    <w:rPr>
      <w:i/>
    </w:rPr>
  </w:style>
  <w:style w:type="character" w:customStyle="1" w:styleId="IEEEAbstractHeadingChar">
    <w:name w:val="IEEE Abstract Heading Char"/>
    <w:basedOn w:val="DefaultParagraphFont"/>
    <w:link w:val="IEEEAbstractHeading"/>
    <w:rsid w:val="00BF372A"/>
    <w:rPr>
      <w:rFonts w:ascii="Times New Roman" w:eastAsia="SimSun" w:hAnsi="Times New Roman" w:cs="Times New Roman"/>
      <w:b/>
      <w:i/>
      <w:sz w:val="18"/>
      <w:szCs w:val="24"/>
      <w:lang w:val="en-GB" w:eastAsia="en-GB"/>
    </w:rPr>
  </w:style>
  <w:style w:type="paragraph" w:customStyle="1" w:styleId="IEEEAbtract">
    <w:name w:val="IEEE Abtract"/>
    <w:basedOn w:val="Normal"/>
    <w:next w:val="Normal"/>
    <w:link w:val="IEEEAbtractChar"/>
    <w:rsid w:val="00BF372A"/>
    <w:pPr>
      <w:adjustRightInd w:val="0"/>
      <w:snapToGrid w:val="0"/>
      <w:jc w:val="both"/>
    </w:pPr>
    <w:rPr>
      <w:b/>
      <w:sz w:val="18"/>
      <w:lang w:val="en-GB" w:eastAsia="en-GB"/>
    </w:rPr>
  </w:style>
  <w:style w:type="character" w:customStyle="1" w:styleId="IEEEAbtractChar">
    <w:name w:val="IEEE Abtract Char"/>
    <w:basedOn w:val="DefaultParagraphFont"/>
    <w:link w:val="IEEEAbtract"/>
    <w:rsid w:val="00BF372A"/>
    <w:rPr>
      <w:rFonts w:ascii="Times New Roman" w:eastAsia="SimSun" w:hAnsi="Times New Roman" w:cs="Times New Roman"/>
      <w:b/>
      <w:sz w:val="18"/>
      <w:szCs w:val="24"/>
      <w:lang w:val="en-GB" w:eastAsia="en-GB"/>
    </w:rPr>
  </w:style>
  <w:style w:type="paragraph" w:customStyle="1" w:styleId="IEEEParagraph">
    <w:name w:val="IEEE Paragraph"/>
    <w:basedOn w:val="Normal"/>
    <w:link w:val="IEEEParagraphChar"/>
    <w:rsid w:val="00BF372A"/>
    <w:pPr>
      <w:adjustRightInd w:val="0"/>
      <w:snapToGrid w:val="0"/>
      <w:ind w:firstLine="216"/>
      <w:jc w:val="both"/>
    </w:pPr>
    <w:rPr>
      <w:sz w:val="20"/>
    </w:rPr>
  </w:style>
  <w:style w:type="paragraph" w:customStyle="1" w:styleId="IEEEHeading1">
    <w:name w:val="IEEE Heading 1"/>
    <w:basedOn w:val="Normal"/>
    <w:next w:val="IEEEParagraph"/>
    <w:rsid w:val="00BF372A"/>
    <w:pPr>
      <w:numPr>
        <w:numId w:val="6"/>
      </w:numPr>
      <w:adjustRightInd w:val="0"/>
      <w:snapToGrid w:val="0"/>
      <w:spacing w:before="180" w:after="60"/>
      <w:jc w:val="center"/>
    </w:pPr>
    <w:rPr>
      <w:smallCaps/>
      <w:sz w:val="20"/>
    </w:rPr>
  </w:style>
  <w:style w:type="paragraph" w:customStyle="1" w:styleId="IEEETableCell">
    <w:name w:val="IEEE Table Cell"/>
    <w:basedOn w:val="IEEEParagraph"/>
    <w:rsid w:val="00BF372A"/>
    <w:pPr>
      <w:ind w:firstLine="0"/>
      <w:jc w:val="left"/>
    </w:pPr>
    <w:rPr>
      <w:sz w:val="18"/>
    </w:rPr>
  </w:style>
  <w:style w:type="paragraph" w:customStyle="1" w:styleId="IEEETitle">
    <w:name w:val="IEEE Title"/>
    <w:basedOn w:val="Normal"/>
    <w:next w:val="IEEEAuthorName"/>
    <w:rsid w:val="00BF372A"/>
    <w:pPr>
      <w:adjustRightInd w:val="0"/>
      <w:snapToGrid w:val="0"/>
      <w:jc w:val="center"/>
    </w:pPr>
    <w:rPr>
      <w:sz w:val="48"/>
    </w:rPr>
  </w:style>
  <w:style w:type="paragraph" w:customStyle="1" w:styleId="IEEEHeading3">
    <w:name w:val="IEEE Heading 3"/>
    <w:basedOn w:val="Normal"/>
    <w:next w:val="IEEEParagraph"/>
    <w:link w:val="IEEEHeading3Char"/>
    <w:rsid w:val="00BF372A"/>
    <w:pPr>
      <w:numPr>
        <w:numId w:val="2"/>
      </w:numPr>
      <w:adjustRightInd w:val="0"/>
      <w:snapToGrid w:val="0"/>
      <w:spacing w:before="120" w:after="60"/>
      <w:ind w:firstLine="216"/>
      <w:jc w:val="both"/>
    </w:pPr>
    <w:rPr>
      <w:i/>
      <w:sz w:val="20"/>
    </w:rPr>
  </w:style>
  <w:style w:type="paragraph" w:customStyle="1" w:styleId="IEEETableCaption">
    <w:name w:val="IEEE Table Caption"/>
    <w:basedOn w:val="Normal"/>
    <w:next w:val="IEEEParagraph"/>
    <w:rsid w:val="00BF372A"/>
    <w:pPr>
      <w:spacing w:before="120" w:after="120"/>
      <w:jc w:val="center"/>
    </w:pPr>
    <w:rPr>
      <w:smallCaps/>
      <w:sz w:val="16"/>
    </w:rPr>
  </w:style>
  <w:style w:type="character" w:customStyle="1" w:styleId="IEEEParagraphChar">
    <w:name w:val="IEEE Paragraph Char"/>
    <w:basedOn w:val="DefaultParagraphFont"/>
    <w:link w:val="IEEEParagraph"/>
    <w:rsid w:val="00BF372A"/>
    <w:rPr>
      <w:rFonts w:ascii="Times New Roman" w:eastAsia="SimSun" w:hAnsi="Times New Roman" w:cs="Times New Roman"/>
      <w:sz w:val="20"/>
      <w:szCs w:val="24"/>
      <w:lang w:val="en-AU" w:eastAsia="zh-CN"/>
    </w:rPr>
  </w:style>
  <w:style w:type="numbering" w:customStyle="1" w:styleId="IEEEBullet1">
    <w:name w:val="IEEE Bullet 1"/>
    <w:basedOn w:val="NoList"/>
    <w:rsid w:val="00BF372A"/>
    <w:pPr>
      <w:numPr>
        <w:numId w:val="4"/>
      </w:numPr>
    </w:pPr>
  </w:style>
  <w:style w:type="paragraph" w:customStyle="1" w:styleId="IEEEFigureCaptionSingle-Line">
    <w:name w:val="IEEE Figure Caption Single-Line"/>
    <w:basedOn w:val="IEEETableCaption"/>
    <w:next w:val="IEEEParagraph"/>
    <w:rsid w:val="00BF372A"/>
    <w:rPr>
      <w:smallCaps w:val="0"/>
    </w:rPr>
  </w:style>
  <w:style w:type="character" w:customStyle="1" w:styleId="IEEEHeading3Char">
    <w:name w:val="IEEE Heading 3 Char"/>
    <w:basedOn w:val="DefaultParagraphFont"/>
    <w:link w:val="IEEEHeading3"/>
    <w:rsid w:val="00BF372A"/>
    <w:rPr>
      <w:rFonts w:ascii="Times New Roman" w:eastAsia="SimSun" w:hAnsi="Times New Roman" w:cs="Times New Roman"/>
      <w:i/>
      <w:sz w:val="20"/>
      <w:szCs w:val="24"/>
      <w:lang w:val="en-AU" w:eastAsia="zh-CN"/>
    </w:rPr>
  </w:style>
  <w:style w:type="paragraph" w:customStyle="1" w:styleId="IEEEFigure">
    <w:name w:val="IEEE Figure"/>
    <w:basedOn w:val="Normal"/>
    <w:next w:val="IEEEFigureCaptionSingle-Line"/>
    <w:rsid w:val="00BF372A"/>
    <w:pPr>
      <w:jc w:val="center"/>
    </w:pPr>
  </w:style>
  <w:style w:type="paragraph" w:customStyle="1" w:styleId="IEEEReferenceItem">
    <w:name w:val="IEEE Reference Item"/>
    <w:basedOn w:val="Normal"/>
    <w:rsid w:val="00BF372A"/>
    <w:pPr>
      <w:numPr>
        <w:numId w:val="7"/>
      </w:numPr>
      <w:adjustRightInd w:val="0"/>
      <w:snapToGrid w:val="0"/>
      <w:jc w:val="both"/>
    </w:pPr>
    <w:rPr>
      <w:sz w:val="16"/>
      <w:lang w:val="en-US"/>
    </w:rPr>
  </w:style>
  <w:style w:type="paragraph" w:customStyle="1" w:styleId="IEEEFigureCaptionMulti-Lines">
    <w:name w:val="IEEE Figure Caption Multi-Lines"/>
    <w:basedOn w:val="IEEEFigureCaptionSingle-Line"/>
    <w:next w:val="IEEEParagraph"/>
    <w:rsid w:val="00BF372A"/>
    <w:pPr>
      <w:jc w:val="both"/>
    </w:pPr>
  </w:style>
  <w:style w:type="paragraph" w:customStyle="1" w:styleId="IEEETableHeaderCentered">
    <w:name w:val="IEEE Table Header Centered"/>
    <w:basedOn w:val="IEEETableCell"/>
    <w:rsid w:val="00BF372A"/>
    <w:pPr>
      <w:jc w:val="center"/>
    </w:pPr>
    <w:rPr>
      <w:b/>
      <w:bCs/>
    </w:rPr>
  </w:style>
  <w:style w:type="paragraph" w:customStyle="1" w:styleId="IEEETableHeaderLeft-Justified">
    <w:name w:val="IEEE Table Header Left-Justified"/>
    <w:basedOn w:val="IEEETableCell"/>
    <w:rsid w:val="00BF372A"/>
    <w:rPr>
      <w:b/>
      <w:bCs/>
    </w:rPr>
  </w:style>
  <w:style w:type="paragraph" w:styleId="Header">
    <w:name w:val="header"/>
    <w:basedOn w:val="Normal"/>
    <w:link w:val="HeaderChar"/>
    <w:rsid w:val="00BF372A"/>
    <w:pPr>
      <w:tabs>
        <w:tab w:val="center" w:pos="4680"/>
        <w:tab w:val="right" w:pos="9360"/>
      </w:tabs>
    </w:pPr>
  </w:style>
  <w:style w:type="character" w:customStyle="1" w:styleId="HeaderChar">
    <w:name w:val="Header Char"/>
    <w:basedOn w:val="DefaultParagraphFont"/>
    <w:link w:val="Header"/>
    <w:rsid w:val="00BF372A"/>
    <w:rPr>
      <w:rFonts w:ascii="Times New Roman" w:eastAsia="SimSun" w:hAnsi="Times New Roman" w:cs="Times New Roman"/>
      <w:sz w:val="24"/>
      <w:szCs w:val="24"/>
      <w:lang w:val="en-AU" w:eastAsia="zh-CN"/>
    </w:rPr>
  </w:style>
  <w:style w:type="paragraph" w:styleId="Footer">
    <w:name w:val="footer"/>
    <w:basedOn w:val="Normal"/>
    <w:link w:val="FooterChar"/>
    <w:uiPriority w:val="99"/>
    <w:rsid w:val="00BF372A"/>
    <w:pPr>
      <w:tabs>
        <w:tab w:val="center" w:pos="4680"/>
        <w:tab w:val="right" w:pos="9360"/>
      </w:tabs>
    </w:pPr>
  </w:style>
  <w:style w:type="character" w:customStyle="1" w:styleId="FooterChar">
    <w:name w:val="Footer Char"/>
    <w:basedOn w:val="DefaultParagraphFont"/>
    <w:link w:val="Footer"/>
    <w:uiPriority w:val="99"/>
    <w:rsid w:val="00BF372A"/>
    <w:rPr>
      <w:rFonts w:ascii="Times New Roman" w:eastAsia="SimSun" w:hAnsi="Times New Roman" w:cs="Times New Roman"/>
      <w:sz w:val="24"/>
      <w:szCs w:val="24"/>
      <w:lang w:val="en-AU" w:eastAsia="zh-CN"/>
    </w:rPr>
  </w:style>
  <w:style w:type="paragraph" w:styleId="BalloonText">
    <w:name w:val="Balloon Text"/>
    <w:basedOn w:val="Normal"/>
    <w:link w:val="BalloonTextChar"/>
    <w:uiPriority w:val="99"/>
    <w:semiHidden/>
    <w:unhideWhenUsed/>
    <w:rsid w:val="00BF372A"/>
    <w:rPr>
      <w:rFonts w:ascii="Tahoma" w:hAnsi="Tahoma" w:cs="Tahoma"/>
      <w:sz w:val="16"/>
      <w:szCs w:val="16"/>
    </w:rPr>
  </w:style>
  <w:style w:type="character" w:customStyle="1" w:styleId="BalloonTextChar">
    <w:name w:val="Balloon Text Char"/>
    <w:basedOn w:val="DefaultParagraphFont"/>
    <w:link w:val="BalloonText"/>
    <w:uiPriority w:val="99"/>
    <w:semiHidden/>
    <w:rsid w:val="00BF372A"/>
    <w:rPr>
      <w:rFonts w:ascii="Tahoma" w:eastAsia="SimSun" w:hAnsi="Tahoma" w:cs="Tahoma"/>
      <w:sz w:val="16"/>
      <w:szCs w:val="16"/>
      <w:lang w:val="en-AU" w:eastAsia="zh-CN"/>
    </w:rPr>
  </w:style>
  <w:style w:type="character" w:styleId="Hyperlink">
    <w:name w:val="Hyperlink"/>
    <w:basedOn w:val="DefaultParagraphFont"/>
    <w:uiPriority w:val="99"/>
    <w:unhideWhenUsed/>
    <w:rsid w:val="006B71C1"/>
    <w:rPr>
      <w:color w:val="0000FF" w:themeColor="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5.png"/><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2.emf"/><Relationship Id="rId4" Type="http://schemas.openxmlformats.org/officeDocument/2006/relationships/webSettings" Target="webSettings.xml"/><Relationship Id="rId9" Type="http://schemas.openxmlformats.org/officeDocument/2006/relationships/image" Target="media/image1.e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146</TotalTime>
  <Pages>3</Pages>
  <Words>789</Words>
  <Characters>4502</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SHANMUGASUNDARAM</dc:creator>
  <cp:lastModifiedBy>KIRANKUMAR</cp:lastModifiedBy>
  <cp:revision>49</cp:revision>
  <dcterms:created xsi:type="dcterms:W3CDTF">2015-11-26T07:28:00Z</dcterms:created>
  <dcterms:modified xsi:type="dcterms:W3CDTF">2015-12-11T07:13:00Z</dcterms:modified>
</cp:coreProperties>
</file>