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2A" w:rsidRPr="00080D9D" w:rsidRDefault="00D17EC6" w:rsidP="00AE0EA7">
      <w:pPr>
        <w:pStyle w:val="IEEETitle"/>
        <w:rPr>
          <w:szCs w:val="48"/>
        </w:rPr>
      </w:pPr>
      <w:r>
        <w:rPr>
          <w:szCs w:val="48"/>
        </w:rPr>
        <w:t>Smart Fire Fighting</w:t>
      </w:r>
    </w:p>
    <w:p w:rsidR="00BF372A" w:rsidRPr="00831342" w:rsidRDefault="00D17EC6" w:rsidP="00AE0EA7">
      <w:pPr>
        <w:pStyle w:val="IEEEAuthorName"/>
        <w:rPr>
          <w:b/>
          <w:sz w:val="20"/>
          <w:szCs w:val="20"/>
        </w:rPr>
      </w:pPr>
      <w:proofErr w:type="spellStart"/>
      <w:r>
        <w:rPr>
          <w:b/>
          <w:sz w:val="20"/>
          <w:szCs w:val="20"/>
        </w:rPr>
        <w:t>Sparsh</w:t>
      </w:r>
      <w:proofErr w:type="spellEnd"/>
      <w:r>
        <w:rPr>
          <w:b/>
          <w:sz w:val="20"/>
          <w:szCs w:val="20"/>
        </w:rPr>
        <w:t xml:space="preserve"> Gupta</w:t>
      </w:r>
      <w:r w:rsidR="00BF372A" w:rsidRPr="00831342">
        <w:rPr>
          <w:b/>
          <w:sz w:val="20"/>
          <w:szCs w:val="20"/>
        </w:rPr>
        <w:t xml:space="preserve">, </w:t>
      </w:r>
      <w:proofErr w:type="spellStart"/>
      <w:r>
        <w:rPr>
          <w:b/>
          <w:sz w:val="20"/>
          <w:szCs w:val="20"/>
        </w:rPr>
        <w:t>Vikas</w:t>
      </w:r>
      <w:proofErr w:type="spellEnd"/>
      <w:r>
        <w:rPr>
          <w:b/>
          <w:sz w:val="20"/>
          <w:szCs w:val="20"/>
        </w:rPr>
        <w:t xml:space="preserve"> Kumar</w:t>
      </w:r>
      <w:r w:rsidR="00BF372A" w:rsidRPr="00831342">
        <w:rPr>
          <w:b/>
          <w:sz w:val="20"/>
          <w:szCs w:val="20"/>
        </w:rPr>
        <w:t xml:space="preserve">, </w:t>
      </w:r>
      <w:proofErr w:type="spellStart"/>
      <w:r>
        <w:rPr>
          <w:b/>
          <w:sz w:val="20"/>
          <w:szCs w:val="20"/>
        </w:rPr>
        <w:t>Tushar</w:t>
      </w:r>
      <w:proofErr w:type="spellEnd"/>
      <w:r>
        <w:rPr>
          <w:b/>
          <w:sz w:val="20"/>
          <w:szCs w:val="20"/>
        </w:rPr>
        <w:t xml:space="preserve">, </w:t>
      </w:r>
      <w:proofErr w:type="spellStart"/>
      <w:r>
        <w:rPr>
          <w:b/>
          <w:sz w:val="20"/>
          <w:szCs w:val="20"/>
        </w:rPr>
        <w:t>Sandeep</w:t>
      </w:r>
      <w:proofErr w:type="spellEnd"/>
      <w:r>
        <w:rPr>
          <w:b/>
          <w:sz w:val="20"/>
          <w:szCs w:val="20"/>
        </w:rPr>
        <w:t xml:space="preserve"> Kumar</w:t>
      </w:r>
    </w:p>
    <w:p w:rsidR="00BF372A" w:rsidRPr="00E04BF4" w:rsidRDefault="00C21408" w:rsidP="00AE0EA7">
      <w:pPr>
        <w:pStyle w:val="IEEEAuthorAffiliation"/>
        <w:rPr>
          <w:szCs w:val="20"/>
        </w:rPr>
      </w:pPr>
      <w:r>
        <w:rPr>
          <w:i w:val="0"/>
          <w:szCs w:val="20"/>
        </w:rPr>
        <w:t>Computer Science and Engineering Department</w:t>
      </w:r>
    </w:p>
    <w:p w:rsidR="008046F3" w:rsidRPr="00E04BF4" w:rsidRDefault="00C21408" w:rsidP="00AE0EA7">
      <w:pPr>
        <w:pStyle w:val="IEEEAuthorAffiliation"/>
        <w:rPr>
          <w:szCs w:val="20"/>
        </w:rPr>
      </w:pPr>
      <w:r>
        <w:rPr>
          <w:i w:val="0"/>
          <w:szCs w:val="20"/>
        </w:rPr>
        <w:t>M S Ramaiah Institute of Technology</w:t>
      </w:r>
    </w:p>
    <w:p w:rsidR="008046F3" w:rsidRPr="00E04BF4" w:rsidRDefault="00C21408" w:rsidP="00AE0EA7">
      <w:pPr>
        <w:pStyle w:val="IEEEAuthorAffiliation"/>
        <w:rPr>
          <w:szCs w:val="20"/>
        </w:rPr>
      </w:pPr>
      <w:r>
        <w:rPr>
          <w:i w:val="0"/>
          <w:szCs w:val="20"/>
        </w:rPr>
        <w:t>Bangalore, India</w:t>
      </w:r>
    </w:p>
    <w:p w:rsidR="002B68CC" w:rsidRPr="00E04BF4" w:rsidRDefault="002B68CC" w:rsidP="00AE0EA7">
      <w:pPr>
        <w:rPr>
          <w:sz w:val="20"/>
          <w:szCs w:val="20"/>
          <w:lang w:val="en-GB" w:eastAsia="en-GB"/>
        </w:rPr>
      </w:pPr>
    </w:p>
    <w:p w:rsidR="000529B9" w:rsidRDefault="00C36FBC" w:rsidP="000529B9">
      <w:pPr>
        <w:pStyle w:val="IEEEAbtract"/>
        <w:rPr>
          <w:b w:val="0"/>
          <w:sz w:val="20"/>
          <w:szCs w:val="20"/>
          <w:lang w:val="en-AU"/>
        </w:rPr>
      </w:pPr>
      <w:r w:rsidRPr="00E04BF4">
        <w:rPr>
          <w:rStyle w:val="IEEEAbstractHeadingChar"/>
          <w:b/>
          <w:i w:val="0"/>
          <w:sz w:val="20"/>
          <w:szCs w:val="20"/>
        </w:rPr>
        <w:t>Abstract</w:t>
      </w:r>
      <w:r w:rsidR="00BF372A" w:rsidRPr="00E04BF4">
        <w:rPr>
          <w:b w:val="0"/>
          <w:sz w:val="20"/>
          <w:szCs w:val="20"/>
        </w:rPr>
        <w:t>:</w:t>
      </w:r>
      <w:r w:rsidR="00BF372A" w:rsidRPr="00E04BF4">
        <w:rPr>
          <w:sz w:val="20"/>
          <w:szCs w:val="20"/>
        </w:rPr>
        <w:t xml:space="preserve"> </w:t>
      </w:r>
      <w:r w:rsidR="00D17EC6" w:rsidRPr="00D17EC6">
        <w:rPr>
          <w:b w:val="0"/>
          <w:sz w:val="20"/>
          <w:szCs w:val="20"/>
          <w:lang w:val="en-US"/>
        </w:rPr>
        <w:t>Fire losses throughout the world remain too high and fire fighting too hazardous.</w:t>
      </w:r>
      <w:r w:rsidR="000529B9">
        <w:rPr>
          <w:b w:val="0"/>
          <w:sz w:val="20"/>
          <w:szCs w:val="20"/>
          <w:lang w:val="en-US"/>
        </w:rPr>
        <w:t xml:space="preserve"> </w:t>
      </w:r>
      <w:r w:rsidR="000529B9" w:rsidRPr="000529B9">
        <w:rPr>
          <w:b w:val="0"/>
          <w:sz w:val="20"/>
          <w:szCs w:val="20"/>
          <w:lang w:val="en-AU"/>
        </w:rPr>
        <w:t>The fire service and other emergency first responders are currently benefiting from enhanced-existing and newly-developed electronic technologies. Fire fighters are now operating in an ever increasing sensor rich environment that is creating vast amounts of pote</w:t>
      </w:r>
      <w:r w:rsidR="003802B6">
        <w:rPr>
          <w:b w:val="0"/>
          <w:sz w:val="20"/>
          <w:szCs w:val="20"/>
          <w:lang w:val="en-AU"/>
        </w:rPr>
        <w:t>ntially useful data. The "smart"</w:t>
      </w:r>
      <w:r w:rsidR="000529B9" w:rsidRPr="000529B9">
        <w:rPr>
          <w:b w:val="0"/>
          <w:sz w:val="20"/>
          <w:szCs w:val="20"/>
          <w:lang w:val="en-AU"/>
        </w:rPr>
        <w:t xml:space="preserve"> fire fighter of tomorrow is envisioned as being able to fully exploit select data to perform work tasks in a highly effective and efficient manner.</w:t>
      </w:r>
    </w:p>
    <w:p w:rsidR="001E198F" w:rsidRDefault="001E198F" w:rsidP="001E198F">
      <w:pPr>
        <w:rPr>
          <w:lang w:val="en-US" w:eastAsia="en-GB"/>
        </w:rPr>
      </w:pPr>
    </w:p>
    <w:p w:rsidR="001E198F" w:rsidRPr="001E198F" w:rsidRDefault="001E198F" w:rsidP="001E198F">
      <w:pPr>
        <w:pStyle w:val="IEEEAbtract"/>
        <w:rPr>
          <w:b w:val="0"/>
          <w:sz w:val="20"/>
          <w:szCs w:val="20"/>
          <w:lang w:val="en-US"/>
        </w:rPr>
      </w:pPr>
      <w:r w:rsidRPr="00C54B8F">
        <w:rPr>
          <w:b w:val="0"/>
          <w:sz w:val="20"/>
          <w:szCs w:val="20"/>
          <w:lang w:val="en-AU"/>
        </w:rPr>
        <w:t xml:space="preserve">Available data, the comprehensive ability to </w:t>
      </w:r>
      <w:r w:rsidR="00D57C3D" w:rsidRPr="00C54B8F">
        <w:rPr>
          <w:b w:val="0"/>
          <w:sz w:val="20"/>
          <w:szCs w:val="20"/>
          <w:lang w:val="en-AU"/>
        </w:rPr>
        <w:t>analyse</w:t>
      </w:r>
      <w:r w:rsidRPr="00C54B8F">
        <w:rPr>
          <w:b w:val="0"/>
          <w:sz w:val="20"/>
          <w:szCs w:val="20"/>
          <w:lang w:val="en-AU"/>
        </w:rPr>
        <w:t xml:space="preserve"> and process this data, and an increasingly sensor rich environment are all opening new possibilities for the fire service to address unwanted fires. This involves all manner of their job performance duties, and includes during pre-fire, trans-fire (i.e. during the event) and post-fire stages. This project is focused on developing the research roadmap to clarify the research needed to most effectively use the immense quantity of available data, the computational power to compute and communicate that data, the knowledge base and algorithms to most effectively process the data, convert it into significant knowledge/beneficial decision tools, and effectively communicate the information to those who need it --- on the fire ground and elsewhere.</w:t>
      </w:r>
    </w:p>
    <w:p w:rsidR="00D17EC6" w:rsidRPr="00D17EC6" w:rsidRDefault="00D17EC6" w:rsidP="00D17EC6">
      <w:pPr>
        <w:pStyle w:val="IEEEAbtract"/>
        <w:rPr>
          <w:b w:val="0"/>
          <w:sz w:val="20"/>
          <w:szCs w:val="20"/>
          <w:lang w:val="en-US"/>
        </w:rPr>
      </w:pPr>
    </w:p>
    <w:p w:rsidR="00D17EC6" w:rsidRPr="00D17EC6" w:rsidRDefault="00D17EC6" w:rsidP="00D17EC6">
      <w:pPr>
        <w:pStyle w:val="IEEEAbtract"/>
        <w:rPr>
          <w:b w:val="0"/>
          <w:sz w:val="20"/>
          <w:szCs w:val="20"/>
          <w:lang w:val="en-US"/>
        </w:rPr>
      </w:pPr>
      <w:r w:rsidRPr="00D17EC6">
        <w:rPr>
          <w:b w:val="0"/>
          <w:sz w:val="20"/>
          <w:szCs w:val="20"/>
          <w:lang w:val="en-US"/>
        </w:rPr>
        <w:t>This project senses the temperature and smoke in a room and sends the data to the cloud. In case of fire an emergency message is sent to the cloud</w:t>
      </w:r>
      <w:r w:rsidR="000529B9">
        <w:rPr>
          <w:b w:val="0"/>
          <w:sz w:val="20"/>
          <w:szCs w:val="20"/>
          <w:lang w:val="en-US"/>
        </w:rPr>
        <w:t xml:space="preserve"> server</w:t>
      </w:r>
      <w:r w:rsidRPr="00D17EC6">
        <w:rPr>
          <w:b w:val="0"/>
          <w:sz w:val="20"/>
          <w:szCs w:val="20"/>
          <w:lang w:val="en-US"/>
        </w:rPr>
        <w:t xml:space="preserve"> which can be analyzed by the nearest fire rescue team and the proper action will be taken.</w:t>
      </w:r>
    </w:p>
    <w:p w:rsidR="00D17EC6" w:rsidRPr="00D17EC6" w:rsidRDefault="00D17EC6" w:rsidP="00D17EC6">
      <w:pPr>
        <w:pStyle w:val="IEEEAbtract"/>
        <w:rPr>
          <w:b w:val="0"/>
          <w:sz w:val="20"/>
          <w:szCs w:val="20"/>
          <w:lang w:val="en-US"/>
        </w:rPr>
      </w:pPr>
    </w:p>
    <w:p w:rsidR="00BF372A" w:rsidRPr="000D5010" w:rsidRDefault="00D17EC6" w:rsidP="00D17EC6">
      <w:pPr>
        <w:pStyle w:val="IEEEAbtract"/>
        <w:rPr>
          <w:b w:val="0"/>
          <w:sz w:val="20"/>
          <w:szCs w:val="20"/>
          <w:lang w:val="en-US"/>
        </w:rPr>
      </w:pPr>
      <w:r w:rsidRPr="00D17EC6">
        <w:rPr>
          <w:b w:val="0"/>
          <w:sz w:val="20"/>
          <w:szCs w:val="20"/>
          <w:lang w:val="en-US"/>
        </w:rPr>
        <w:t xml:space="preserve">The use of technology, referred here as </w:t>
      </w:r>
      <w:r w:rsidRPr="00FA3CE6">
        <w:rPr>
          <w:sz w:val="20"/>
          <w:szCs w:val="20"/>
          <w:u w:val="single"/>
          <w:lang w:val="en-US"/>
        </w:rPr>
        <w:t>Smart Fire Fighting</w:t>
      </w:r>
      <w:r w:rsidRPr="00D17EC6">
        <w:rPr>
          <w:b w:val="0"/>
          <w:sz w:val="20"/>
          <w:szCs w:val="20"/>
          <w:lang w:val="en-US"/>
        </w:rPr>
        <w:t>, includes all areas of fire protection engineering and phases of fire service emergency response: pre-incident, during-incident, and post-incident. Smart Fire Fighting will transform traditional fire prevention and protection strategies and fire-fighting practices by ensuring the flow of critical information where and when it is needed. This flow will be achieved by increasing the power of information through enhanced data gathering, processing, and targeted communications.</w:t>
      </w:r>
      <w:r w:rsidR="00C54B8F">
        <w:rPr>
          <w:b w:val="0"/>
          <w:sz w:val="20"/>
          <w:szCs w:val="20"/>
          <w:lang w:val="en-US"/>
        </w:rPr>
        <w:t xml:space="preserve"> </w:t>
      </w:r>
    </w:p>
    <w:p w:rsidR="00BF372A" w:rsidRPr="00E04BF4" w:rsidRDefault="00BF372A" w:rsidP="00AE0EA7">
      <w:pPr>
        <w:rPr>
          <w:sz w:val="20"/>
          <w:szCs w:val="20"/>
          <w:lang w:val="en-GB" w:eastAsia="en-GB"/>
        </w:rPr>
      </w:pPr>
    </w:p>
    <w:p w:rsidR="00BF372A" w:rsidRDefault="00BF372A" w:rsidP="00AE0EA7">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0804CF">
        <w:rPr>
          <w:rStyle w:val="IEEEAbtractChar"/>
          <w:b w:val="0"/>
          <w:sz w:val="20"/>
          <w:szCs w:val="20"/>
        </w:rPr>
        <w:t xml:space="preserve">Smart Fire Fighting, Internet of Things, </w:t>
      </w:r>
      <w:r w:rsidR="000D5010">
        <w:rPr>
          <w:rStyle w:val="IEEEAbtractChar"/>
          <w:b w:val="0"/>
          <w:sz w:val="20"/>
          <w:szCs w:val="20"/>
        </w:rPr>
        <w:t>sensors, cloud computing</w:t>
      </w:r>
    </w:p>
    <w:p w:rsidR="000D5010" w:rsidRDefault="000D5010" w:rsidP="00AE0EA7">
      <w:pPr>
        <w:rPr>
          <w:rStyle w:val="IEEEAbtractChar"/>
          <w:b w:val="0"/>
          <w:sz w:val="20"/>
          <w:szCs w:val="20"/>
        </w:rPr>
      </w:pPr>
    </w:p>
    <w:p w:rsidR="00282915" w:rsidRDefault="00282915" w:rsidP="00AE0EA7">
      <w:pPr>
        <w:rPr>
          <w:lang w:val="en-GB" w:eastAsia="en-GB"/>
        </w:rPr>
        <w:sectPr w:rsidR="00282915" w:rsidSect="00AE0EA7">
          <w:headerReference w:type="default" r:id="rId7"/>
          <w:footerReference w:type="default" r:id="rId8"/>
          <w:type w:val="continuous"/>
          <w:pgSz w:w="11909" w:h="16834" w:code="9"/>
          <w:pgMar w:top="1152" w:right="1152" w:bottom="1152" w:left="1152" w:header="634" w:footer="1080" w:gutter="0"/>
          <w:cols w:space="708"/>
          <w:docGrid w:linePitch="360"/>
        </w:sectPr>
      </w:pPr>
    </w:p>
    <w:p w:rsidR="00C03498" w:rsidRDefault="008C3BB4" w:rsidP="00C03498">
      <w:pPr>
        <w:pStyle w:val="IEEEHeading1"/>
        <w:ind w:left="0" w:firstLine="0"/>
        <w:rPr>
          <w:b/>
        </w:rPr>
      </w:pPr>
      <w:r w:rsidRPr="00A208F0">
        <w:rPr>
          <w:b/>
        </w:rPr>
        <w:lastRenderedPageBreak/>
        <w:t>Introduction</w:t>
      </w:r>
    </w:p>
    <w:p w:rsidR="00C03498" w:rsidRDefault="00C03498" w:rsidP="00AE0EA7">
      <w:pPr>
        <w:pStyle w:val="IEEEParagraph"/>
        <w:ind w:firstLine="0"/>
        <w:rPr>
          <w:lang w:val="en-US"/>
        </w:rPr>
      </w:pPr>
    </w:p>
    <w:p w:rsidR="00F50558" w:rsidRDefault="00C03498" w:rsidP="00282915">
      <w:pPr>
        <w:pStyle w:val="IEEEParagraph"/>
        <w:ind w:firstLine="0"/>
        <w:rPr>
          <w:lang w:val="en-US"/>
        </w:rPr>
      </w:pPr>
      <w:r>
        <w:rPr>
          <w:lang w:val="en-US"/>
        </w:rPr>
        <w:t>The Internet of Things (IoT) is the network of physical objects or "things" embedded with electronics, software's, sensors, and network connectivity, which enables these objects to collect and exchange data.</w:t>
      </w:r>
      <w:r w:rsidR="00F50558">
        <w:rPr>
          <w:lang w:val="en-US"/>
        </w:rPr>
        <w:t xml:space="preserve"> </w:t>
      </w:r>
      <w:r w:rsidR="00F50558" w:rsidRPr="00F50558">
        <w:rPr>
          <w:lang w:val="en-US"/>
        </w:rPr>
        <w:t>The Internet of Things allows objects to be sensed and controlled remotely across existing network infrastructure, creating opportunities for more direct integration between the physical world and computer-based systems, and resulting in improved efficiency, accuracy and economic benefit.</w:t>
      </w:r>
    </w:p>
    <w:p w:rsidR="00F50558" w:rsidRDefault="00F50558" w:rsidP="00282915">
      <w:pPr>
        <w:pStyle w:val="IEEEParagraph"/>
        <w:ind w:firstLine="0"/>
        <w:rPr>
          <w:lang w:val="en-US"/>
        </w:rPr>
      </w:pPr>
    </w:p>
    <w:p w:rsidR="00F50558" w:rsidRPr="00F50558" w:rsidRDefault="00F50558" w:rsidP="00282915">
      <w:pPr>
        <w:pStyle w:val="IEEEParagraph"/>
        <w:ind w:firstLine="0"/>
        <w:rPr>
          <w:lang w:val="en-US"/>
        </w:rPr>
      </w:pPr>
      <w:r w:rsidRPr="00F50558">
        <w:rPr>
          <w:lang w:val="en-US"/>
        </w:rPr>
        <w:t>"Things," in the IoT sense, can refer to a wide variety of devices such as heart monitoring implants, electric clams in coastal waters, automobiles with built-in sensors, or field operation devices that assist firefighters in search and rescue operations. These devices collect useful data with the help of various existing technologies and then autonomously flow the data between other devices.</w:t>
      </w:r>
    </w:p>
    <w:p w:rsidR="00C03498" w:rsidRDefault="00C03498" w:rsidP="00282915">
      <w:pPr>
        <w:pStyle w:val="IEEEParagraph"/>
        <w:ind w:firstLine="0"/>
        <w:rPr>
          <w:lang w:val="en-US"/>
        </w:rPr>
      </w:pPr>
    </w:p>
    <w:p w:rsidR="00282915" w:rsidRDefault="003802B6" w:rsidP="00282915">
      <w:pPr>
        <w:pStyle w:val="IEEEParagraph"/>
        <w:ind w:firstLine="0"/>
        <w:rPr>
          <w:lang w:val="en-US"/>
        </w:rPr>
      </w:pPr>
      <w:r w:rsidRPr="003802B6">
        <w:rPr>
          <w:lang w:val="en-US"/>
        </w:rPr>
        <w:t xml:space="preserve">Today, data from a variety of sources are collected independently and processed separately, but evolving new technologies are enabling the use of vast amounts of information. The use of this information continues to </w:t>
      </w:r>
      <w:r w:rsidRPr="003802B6">
        <w:rPr>
          <w:lang w:val="en-US"/>
        </w:rPr>
        <w:lastRenderedPageBreak/>
        <w:t xml:space="preserve">demonstrate great promise at enhancing the effectiveness </w:t>
      </w:r>
    </w:p>
    <w:p w:rsidR="00282915" w:rsidRDefault="00282915" w:rsidP="00282915">
      <w:pPr>
        <w:pStyle w:val="IEEEParagraph"/>
        <w:ind w:firstLine="0"/>
        <w:rPr>
          <w:lang w:val="en-US"/>
        </w:rPr>
      </w:pPr>
    </w:p>
    <w:p w:rsidR="003802B6" w:rsidRDefault="003802B6" w:rsidP="00282915">
      <w:pPr>
        <w:pStyle w:val="IEEEParagraph"/>
        <w:ind w:firstLine="0"/>
        <w:rPr>
          <w:lang w:val="en-US"/>
        </w:rPr>
      </w:pPr>
      <w:r w:rsidRPr="003802B6">
        <w:rPr>
          <w:lang w:val="en-US"/>
        </w:rPr>
        <w:t>and efficiency with the duties handled by fire fighters. Importantly this equates to improved safety and health for this high risk profession, via situational and incident awareness and other factors. Knowledge is power, and harvesting the data important to fire fighters is empowering the smart fire fighter of the future</w:t>
      </w:r>
      <w:r w:rsidR="00C03498">
        <w:rPr>
          <w:lang w:val="en-US"/>
        </w:rPr>
        <w:t>.</w:t>
      </w:r>
    </w:p>
    <w:p w:rsidR="00C03498" w:rsidRDefault="00C03498" w:rsidP="00282915">
      <w:pPr>
        <w:pStyle w:val="IEEEParagraph"/>
        <w:ind w:firstLine="0"/>
        <w:rPr>
          <w:lang w:val="en-US"/>
        </w:rPr>
      </w:pPr>
    </w:p>
    <w:p w:rsidR="00C03498" w:rsidRPr="00C03498" w:rsidRDefault="00C03498" w:rsidP="00282915">
      <w:pPr>
        <w:pStyle w:val="IEEEParagraph"/>
        <w:ind w:firstLine="0"/>
        <w:rPr>
          <w:lang w:val="en-US"/>
        </w:rPr>
      </w:pPr>
      <w:r w:rsidRPr="00C03498">
        <w:rPr>
          <w:lang w:val="en-US"/>
        </w:rPr>
        <w:t>When it comes to putting out fire, time is often the most important factor to consider. Time, and information. The more data about the burning structure – and the people trapped in it – is available to firefighters, the more they can operate effectively, saving lives and limiting the damages to the building.</w:t>
      </w:r>
    </w:p>
    <w:p w:rsidR="00C03498" w:rsidRPr="00C03498" w:rsidRDefault="00C03498" w:rsidP="00282915">
      <w:pPr>
        <w:pStyle w:val="IEEEParagraph"/>
        <w:rPr>
          <w:lang w:val="en-US"/>
        </w:rPr>
      </w:pPr>
    </w:p>
    <w:p w:rsidR="00C13836" w:rsidRDefault="00C03498" w:rsidP="00282915">
      <w:pPr>
        <w:pStyle w:val="IEEEParagraph"/>
        <w:ind w:firstLine="0"/>
        <w:rPr>
          <w:lang w:val="en-IN"/>
        </w:rPr>
      </w:pPr>
      <w:r w:rsidRPr="00C03498">
        <w:rPr>
          <w:lang w:val="en-IN"/>
        </w:rPr>
        <w:t>There are four things that are most important to the development of smart fire fighting technologies:</w:t>
      </w:r>
    </w:p>
    <w:p w:rsidR="00C13836" w:rsidRDefault="00C03498" w:rsidP="00282915">
      <w:pPr>
        <w:pStyle w:val="IEEEParagraph"/>
        <w:numPr>
          <w:ilvl w:val="0"/>
          <w:numId w:val="11"/>
        </w:numPr>
        <w:rPr>
          <w:lang w:val="en-IN"/>
        </w:rPr>
      </w:pPr>
      <w:r w:rsidRPr="00C03498">
        <w:rPr>
          <w:lang w:val="en-IN"/>
        </w:rPr>
        <w:t>use of sensors on the fire ground to assist in situational awareness and personnel location;</w:t>
      </w:r>
    </w:p>
    <w:p w:rsidR="00C13836" w:rsidRDefault="00C03498" w:rsidP="00282915">
      <w:pPr>
        <w:pStyle w:val="IEEEParagraph"/>
        <w:numPr>
          <w:ilvl w:val="0"/>
          <w:numId w:val="11"/>
        </w:numPr>
        <w:rPr>
          <w:lang w:val="en-IN"/>
        </w:rPr>
      </w:pPr>
      <w:r w:rsidRPr="00C03498">
        <w:rPr>
          <w:lang w:val="en-IN"/>
        </w:rPr>
        <w:t>increased collection and utilization of data before the incident to aid in effective use of personnel and equipment;</w:t>
      </w:r>
    </w:p>
    <w:p w:rsidR="00C13836" w:rsidRDefault="00C03498" w:rsidP="00282915">
      <w:pPr>
        <w:pStyle w:val="IEEEParagraph"/>
        <w:numPr>
          <w:ilvl w:val="0"/>
          <w:numId w:val="11"/>
        </w:numPr>
        <w:rPr>
          <w:lang w:val="en-IN"/>
        </w:rPr>
      </w:pPr>
      <w:r w:rsidRPr="00C03498">
        <w:rPr>
          <w:lang w:val="en-IN"/>
        </w:rPr>
        <w:t>enhance interoperability between data systems; and</w:t>
      </w:r>
    </w:p>
    <w:p w:rsidR="00C03498" w:rsidRPr="00C03498" w:rsidRDefault="00C03498" w:rsidP="00282915">
      <w:pPr>
        <w:pStyle w:val="IEEEParagraph"/>
        <w:numPr>
          <w:ilvl w:val="0"/>
          <w:numId w:val="11"/>
        </w:numPr>
        <w:rPr>
          <w:lang w:val="en-IN"/>
        </w:rPr>
      </w:pPr>
      <w:r w:rsidRPr="00C03498">
        <w:rPr>
          <w:lang w:val="en-IN"/>
        </w:rPr>
        <w:lastRenderedPageBreak/>
        <w:t>develop intelligent systems to assist with decision-making.</w:t>
      </w:r>
    </w:p>
    <w:p w:rsidR="00C03498" w:rsidRPr="00C03498" w:rsidRDefault="00C03498" w:rsidP="00282915">
      <w:pPr>
        <w:pStyle w:val="IEEEParagraph"/>
        <w:rPr>
          <w:lang w:val="en-IN"/>
        </w:rPr>
      </w:pPr>
    </w:p>
    <w:p w:rsidR="00C03498" w:rsidRDefault="00C03498" w:rsidP="00282915">
      <w:pPr>
        <w:pStyle w:val="IEEEParagraph"/>
        <w:ind w:firstLine="0"/>
        <w:rPr>
          <w:lang w:val="en-US"/>
        </w:rPr>
      </w:pPr>
      <w:r w:rsidRPr="00C03498">
        <w:rPr>
          <w:lang w:val="en-US"/>
        </w:rPr>
        <w:t>Smart Fire Fighting demonstrates how enhanced data gathering, processing and delivery could transform traditional fire protection and fire fighting practices, combining the points of strengths of "Internet of Things" with the big data analytics.</w:t>
      </w:r>
    </w:p>
    <w:p w:rsidR="00D954E6" w:rsidRDefault="00D954E6" w:rsidP="00282915">
      <w:pPr>
        <w:pStyle w:val="IEEEParagraph"/>
        <w:ind w:firstLine="0"/>
        <w:rPr>
          <w:lang w:val="en-US"/>
        </w:rPr>
      </w:pPr>
    </w:p>
    <w:p w:rsidR="00D954E6" w:rsidRPr="00D954E6" w:rsidRDefault="00D954E6" w:rsidP="00282915">
      <w:pPr>
        <w:pStyle w:val="IEEEParagraph"/>
        <w:ind w:firstLine="0"/>
        <w:rPr>
          <w:lang w:val="en-IN"/>
        </w:rPr>
      </w:pPr>
      <w:r w:rsidRPr="00D954E6">
        <w:rPr>
          <w:lang w:val="en-IN"/>
        </w:rPr>
        <w:t xml:space="preserve">The vision to improve fire protection and fire fighting is undertaken with </w:t>
      </w:r>
      <w:r>
        <w:rPr>
          <w:lang w:val="en-IN"/>
        </w:rPr>
        <w:t>the following motivations:</w:t>
      </w:r>
    </w:p>
    <w:p w:rsidR="00D954E6" w:rsidRPr="00D954E6" w:rsidRDefault="00D954E6" w:rsidP="00282915">
      <w:pPr>
        <w:pStyle w:val="IEEEParagraph"/>
        <w:numPr>
          <w:ilvl w:val="0"/>
          <w:numId w:val="12"/>
        </w:numPr>
        <w:rPr>
          <w:lang w:val="en-IN"/>
        </w:rPr>
      </w:pPr>
      <w:r w:rsidRPr="00D954E6">
        <w:rPr>
          <w:lang w:val="en-IN"/>
        </w:rPr>
        <w:t>To save lives and minimize injuries to building occupants and community members due to fire.</w:t>
      </w:r>
    </w:p>
    <w:p w:rsidR="00D954E6" w:rsidRPr="00D954E6" w:rsidRDefault="00D954E6" w:rsidP="00282915">
      <w:pPr>
        <w:pStyle w:val="IEEEParagraph"/>
        <w:numPr>
          <w:ilvl w:val="0"/>
          <w:numId w:val="12"/>
        </w:numPr>
        <w:rPr>
          <w:lang w:val="en-IN"/>
        </w:rPr>
      </w:pPr>
      <w:r w:rsidRPr="00D954E6">
        <w:rPr>
          <w:lang w:val="en-IN"/>
        </w:rPr>
        <w:t>To improve fire fighter occupational health and safety.</w:t>
      </w:r>
    </w:p>
    <w:p w:rsidR="00D954E6" w:rsidRPr="00D954E6" w:rsidRDefault="00D954E6" w:rsidP="00282915">
      <w:pPr>
        <w:pStyle w:val="IEEEParagraph"/>
        <w:numPr>
          <w:ilvl w:val="0"/>
          <w:numId w:val="12"/>
        </w:numPr>
        <w:rPr>
          <w:lang w:val="en-IN"/>
        </w:rPr>
      </w:pPr>
      <w:r w:rsidRPr="00D954E6">
        <w:rPr>
          <w:lang w:val="en-IN"/>
        </w:rPr>
        <w:t>To enhance the operational efficiency of the fire service and the effectiveness of fire protection.</w:t>
      </w:r>
    </w:p>
    <w:p w:rsidR="00D954E6" w:rsidRPr="00D954E6" w:rsidRDefault="00D954E6" w:rsidP="00282915">
      <w:pPr>
        <w:pStyle w:val="IEEEParagraph"/>
        <w:numPr>
          <w:ilvl w:val="0"/>
          <w:numId w:val="12"/>
        </w:numPr>
        <w:rPr>
          <w:lang w:val="en-IN"/>
        </w:rPr>
      </w:pPr>
      <w:r w:rsidRPr="00D954E6">
        <w:rPr>
          <w:lang w:val="en-IN"/>
        </w:rPr>
        <w:t>To minimize property loss from fire.</w:t>
      </w:r>
    </w:p>
    <w:p w:rsidR="00D954E6" w:rsidRPr="00D954E6" w:rsidRDefault="00D954E6" w:rsidP="00282915">
      <w:pPr>
        <w:pStyle w:val="IEEEParagraph"/>
        <w:numPr>
          <w:ilvl w:val="0"/>
          <w:numId w:val="12"/>
        </w:numPr>
        <w:rPr>
          <w:lang w:val="en-IN"/>
        </w:rPr>
      </w:pPr>
      <w:r w:rsidRPr="00D954E6">
        <w:rPr>
          <w:lang w:val="en-IN"/>
        </w:rPr>
        <w:t>To minimize business interruption and loss of mission continuity due to fire.</w:t>
      </w:r>
    </w:p>
    <w:p w:rsidR="009651CD" w:rsidRDefault="009651CD" w:rsidP="00282915">
      <w:pPr>
        <w:pStyle w:val="IEEEParagraph"/>
        <w:ind w:firstLine="0"/>
        <w:rPr>
          <w:lang w:val="en-US"/>
        </w:rPr>
      </w:pPr>
    </w:p>
    <w:p w:rsidR="00C73D8A" w:rsidRDefault="009651CD" w:rsidP="00282915">
      <w:pPr>
        <w:pStyle w:val="IEEEParagraph"/>
        <w:ind w:firstLine="0"/>
        <w:rPr>
          <w:lang w:val="en-IN"/>
        </w:rPr>
      </w:pPr>
      <w:r>
        <w:rPr>
          <w:lang w:val="en-IN"/>
        </w:rPr>
        <w:t>This</w:t>
      </w:r>
      <w:r w:rsidRPr="009651CD">
        <w:rPr>
          <w:lang w:val="en-IN"/>
        </w:rPr>
        <w:t xml:space="preserve"> paper is organized as follows: Section 2 gives a description of</w:t>
      </w:r>
      <w:r>
        <w:rPr>
          <w:lang w:val="en-IN"/>
        </w:rPr>
        <w:t xml:space="preserve"> design of project including the architecture</w:t>
      </w:r>
      <w:r w:rsidRPr="009651CD">
        <w:rPr>
          <w:lang w:val="en-IN"/>
        </w:rPr>
        <w:t xml:space="preserve">. Section 3 gives a description of </w:t>
      </w:r>
      <w:r>
        <w:rPr>
          <w:lang w:val="en-IN"/>
        </w:rPr>
        <w:t>implementation.</w:t>
      </w:r>
      <w:r w:rsidRPr="009651CD">
        <w:rPr>
          <w:lang w:val="en-IN"/>
        </w:rPr>
        <w:t xml:space="preserve"> </w:t>
      </w:r>
      <w:r>
        <w:rPr>
          <w:lang w:val="en-IN"/>
        </w:rPr>
        <w:t>Section 4</w:t>
      </w:r>
      <w:r w:rsidRPr="009651CD">
        <w:rPr>
          <w:lang w:val="en-IN"/>
        </w:rPr>
        <w:t xml:space="preserve"> </w:t>
      </w:r>
      <w:r>
        <w:rPr>
          <w:lang w:val="en-IN"/>
        </w:rPr>
        <w:t>includes testing</w:t>
      </w:r>
      <w:r w:rsidRPr="009651CD">
        <w:rPr>
          <w:lang w:val="en-IN"/>
        </w:rPr>
        <w:t xml:space="preserve">. </w:t>
      </w:r>
      <w:r>
        <w:rPr>
          <w:lang w:val="en-IN"/>
        </w:rPr>
        <w:t>Section 5</w:t>
      </w:r>
      <w:r w:rsidRPr="009651CD">
        <w:rPr>
          <w:lang w:val="en-IN"/>
        </w:rPr>
        <w:t xml:space="preserve"> provides experimental results.</w:t>
      </w:r>
      <w:r w:rsidR="00AC70F6">
        <w:rPr>
          <w:lang w:val="en-IN"/>
        </w:rPr>
        <w:t xml:space="preserve"> </w:t>
      </w:r>
      <w:r w:rsidR="00AC70F6" w:rsidRPr="009651CD">
        <w:rPr>
          <w:lang w:val="en-IN"/>
        </w:rPr>
        <w:t>Section 6</w:t>
      </w:r>
      <w:r w:rsidR="00AC70F6">
        <w:rPr>
          <w:lang w:val="en-IN"/>
        </w:rPr>
        <w:t xml:space="preserve"> describes the security protocols in IoT.</w:t>
      </w:r>
      <w:r w:rsidRPr="009651CD">
        <w:rPr>
          <w:lang w:val="en-IN"/>
        </w:rPr>
        <w:t xml:space="preserve"> </w:t>
      </w:r>
      <w:r w:rsidR="00AC70F6">
        <w:rPr>
          <w:lang w:val="en-IN"/>
        </w:rPr>
        <w:t>Section 7</w:t>
      </w:r>
      <w:r w:rsidR="00F40591">
        <w:rPr>
          <w:lang w:val="en-IN"/>
        </w:rPr>
        <w:t xml:space="preserve"> includes</w:t>
      </w:r>
      <w:r w:rsidR="00AC70F6">
        <w:rPr>
          <w:lang w:val="en-IN"/>
        </w:rPr>
        <w:t xml:space="preserve"> technical challenges. Section 8</w:t>
      </w:r>
      <w:r w:rsidRPr="009651CD">
        <w:rPr>
          <w:lang w:val="en-IN"/>
        </w:rPr>
        <w:t xml:space="preserve"> </w:t>
      </w:r>
      <w:r>
        <w:rPr>
          <w:lang w:val="en-IN"/>
        </w:rPr>
        <w:t xml:space="preserve">describes the current scope and future work. </w:t>
      </w:r>
      <w:r w:rsidR="00AC70F6">
        <w:rPr>
          <w:lang w:val="en-IN"/>
        </w:rPr>
        <w:t>Section 9</w:t>
      </w:r>
      <w:r w:rsidRPr="009651CD">
        <w:rPr>
          <w:lang w:val="en-IN"/>
        </w:rPr>
        <w:t xml:space="preserve">  provides conclusion of the paper.</w:t>
      </w:r>
      <w:r w:rsidR="00AC70F6">
        <w:rPr>
          <w:lang w:val="en-IN"/>
        </w:rPr>
        <w:t xml:space="preserve"> Section 10</w:t>
      </w:r>
      <w:r>
        <w:rPr>
          <w:lang w:val="en-IN"/>
        </w:rPr>
        <w:t xml:space="preserve"> gives references.</w:t>
      </w:r>
    </w:p>
    <w:p w:rsidR="00C22EF8" w:rsidRPr="005D0F8B" w:rsidRDefault="00C22EF8" w:rsidP="00282915">
      <w:pPr>
        <w:pStyle w:val="IEEEParagraph"/>
        <w:ind w:firstLine="0"/>
        <w:rPr>
          <w:lang w:val="en-IN"/>
        </w:rPr>
      </w:pPr>
    </w:p>
    <w:p w:rsidR="00C73D8A" w:rsidRPr="00C22EF8" w:rsidRDefault="00C73D8A" w:rsidP="00C22EF8">
      <w:pPr>
        <w:pStyle w:val="IEEEHeading1"/>
        <w:ind w:left="0" w:firstLine="0"/>
        <w:rPr>
          <w:b/>
        </w:rPr>
      </w:pPr>
      <w:r w:rsidRPr="00C22EF8">
        <w:rPr>
          <w:b/>
        </w:rPr>
        <w:t>DESIGN</w:t>
      </w:r>
    </w:p>
    <w:p w:rsidR="00C73D8A" w:rsidRDefault="00C73D8A" w:rsidP="00C73D8A">
      <w:pPr>
        <w:pStyle w:val="IEEEParagraph"/>
      </w:pPr>
    </w:p>
    <w:p w:rsidR="00362EE2" w:rsidRDefault="00571C02" w:rsidP="00571C02">
      <w:pPr>
        <w:pStyle w:val="IEEEParagraph"/>
        <w:ind w:firstLine="0"/>
        <w:rPr>
          <w:lang w:val="en-IN"/>
        </w:rPr>
      </w:pPr>
      <w:r w:rsidRPr="00571C02">
        <w:rPr>
          <w:lang w:val="en-IN"/>
        </w:rPr>
        <w:t xml:space="preserve">The goal for Smart Fire Fighting is to remove unwanted fire and other harmful events as a limitation to life safety, technical innovation, and economic prosperity. It remotely measures the room temperature and smoke variations using </w:t>
      </w:r>
      <w:r w:rsidRPr="00571C02">
        <w:rPr>
          <w:b/>
          <w:lang w:val="en-IN"/>
        </w:rPr>
        <w:t>Raspberry Pi 2</w:t>
      </w:r>
      <w:r w:rsidRPr="00571C02">
        <w:rPr>
          <w:lang w:val="en-IN"/>
        </w:rPr>
        <w:t xml:space="preserve">. </w:t>
      </w:r>
    </w:p>
    <w:p w:rsidR="00AE0C28" w:rsidRDefault="00AE0C28" w:rsidP="00571C02">
      <w:pPr>
        <w:pStyle w:val="IEEEParagraph"/>
        <w:ind w:firstLine="0"/>
        <w:rPr>
          <w:b/>
          <w:bCs/>
        </w:rPr>
      </w:pPr>
    </w:p>
    <w:p w:rsidR="00571C02" w:rsidRDefault="00362EE2" w:rsidP="00571C02">
      <w:pPr>
        <w:pStyle w:val="IEEEParagraph"/>
        <w:ind w:firstLine="0"/>
        <w:rPr>
          <w:lang w:val="en-IN"/>
        </w:rPr>
      </w:pPr>
      <w:r w:rsidRPr="00994D96">
        <w:rPr>
          <w:b/>
          <w:bCs/>
        </w:rPr>
        <w:t>Architecture Design</w:t>
      </w:r>
      <w:r>
        <w:rPr>
          <w:b/>
          <w:bCs/>
        </w:rPr>
        <w:t xml:space="preserve"> - </w:t>
      </w:r>
    </w:p>
    <w:p w:rsidR="00571C02" w:rsidRPr="00571C02" w:rsidRDefault="00571C02" w:rsidP="00571C02">
      <w:pPr>
        <w:pStyle w:val="IEEEParagraph"/>
        <w:ind w:firstLine="0"/>
        <w:rPr>
          <w:lang w:val="en-IN"/>
        </w:rPr>
      </w:pPr>
    </w:p>
    <w:p w:rsidR="00C73D8A" w:rsidRDefault="0078358F" w:rsidP="00C22EF8">
      <w:pPr>
        <w:pStyle w:val="IEEEParagraph"/>
        <w:ind w:firstLine="0"/>
        <w:jc w:val="center"/>
      </w:pPr>
      <w:r>
        <w:rPr>
          <w:noProof/>
          <w:lang w:val="en-IN" w:eastAsia="en-IN"/>
        </w:rPr>
        <w:drawing>
          <wp:inline distT="0" distB="0" distL="0" distR="0">
            <wp:extent cx="2959100" cy="2583180"/>
            <wp:effectExtent l="19050" t="0" r="0" b="0"/>
            <wp:docPr id="1" name="Picture 0" descr="raspberry_pi_circuit_note_fig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_pi_circuit_note_fig2a.jpg"/>
                    <pic:cNvPicPr/>
                  </pic:nvPicPr>
                  <pic:blipFill>
                    <a:blip r:embed="rId9" cstate="print"/>
                    <a:stretch>
                      <a:fillRect/>
                    </a:stretch>
                  </pic:blipFill>
                  <pic:spPr>
                    <a:xfrm>
                      <a:off x="0" y="0"/>
                      <a:ext cx="2959100" cy="2583180"/>
                    </a:xfrm>
                    <a:prstGeom prst="rect">
                      <a:avLst/>
                    </a:prstGeom>
                  </pic:spPr>
                </pic:pic>
              </a:graphicData>
            </a:graphic>
          </wp:inline>
        </w:drawing>
      </w:r>
    </w:p>
    <w:p w:rsidR="0078358F" w:rsidRDefault="0078358F" w:rsidP="0078358F">
      <w:pPr>
        <w:pStyle w:val="IEEEFigureCaptionMulti-Lines"/>
        <w:jc w:val="center"/>
        <w:rPr>
          <w:i/>
        </w:rPr>
      </w:pPr>
      <w:r w:rsidRPr="00C22EF8">
        <w:rPr>
          <w:i/>
        </w:rPr>
        <w:lastRenderedPageBreak/>
        <w:t xml:space="preserve">Fig. </w:t>
      </w:r>
      <w:fldSimple w:instr=" SEQ Fig. \* ARABIC  \* MERGEFORMAT ">
        <w:r w:rsidRPr="00C22EF8">
          <w:rPr>
            <w:i/>
            <w:noProof/>
          </w:rPr>
          <w:t>1</w:t>
        </w:r>
      </w:fldSimple>
      <w:r w:rsidRPr="00C22EF8">
        <w:rPr>
          <w:i/>
        </w:rPr>
        <w:t xml:space="preserve">  Architecture of Raspberry Pi 2</w:t>
      </w:r>
    </w:p>
    <w:p w:rsidR="00362EE2" w:rsidRPr="00362EE2" w:rsidRDefault="00362EE2" w:rsidP="00362EE2">
      <w:pPr>
        <w:pStyle w:val="IEEEParagraph"/>
        <w:ind w:firstLine="0"/>
        <w:rPr>
          <w:lang w:val="en-US"/>
        </w:rPr>
      </w:pPr>
      <w:r w:rsidRPr="00362EE2">
        <w:rPr>
          <w:lang w:val="en-US"/>
        </w:rPr>
        <w:t xml:space="preserve">The project is a new, self-contained product intended for use on the Raspberry pi platform. </w:t>
      </w:r>
      <w:r>
        <w:rPr>
          <w:lang w:val="en-US"/>
        </w:rPr>
        <w:t>T</w:t>
      </w:r>
      <w:r w:rsidRPr="00362EE2">
        <w:rPr>
          <w:lang w:val="en-US"/>
        </w:rPr>
        <w:t>here is a server-side component which will be responsible for database and synchronization services using open source Cloud services such as Ubidots.</w:t>
      </w:r>
    </w:p>
    <w:p w:rsidR="00362EE2" w:rsidRPr="00362EE2" w:rsidRDefault="00362EE2" w:rsidP="00362EE2">
      <w:pPr>
        <w:pStyle w:val="IEEEParagraph"/>
        <w:rPr>
          <w:lang w:val="en-US"/>
        </w:rPr>
      </w:pPr>
      <w:r w:rsidRPr="00362EE2">
        <w:rPr>
          <w:lang w:val="en-US"/>
        </w:rPr>
        <w:t xml:space="preserve"> </w:t>
      </w:r>
    </w:p>
    <w:p w:rsidR="00362EE2" w:rsidRPr="00362EE2" w:rsidRDefault="00362EE2" w:rsidP="00362EE2">
      <w:pPr>
        <w:pStyle w:val="IEEEParagraph"/>
        <w:ind w:firstLine="0"/>
      </w:pPr>
      <w:r w:rsidRPr="00362EE2">
        <w:rPr>
          <w:lang w:val="en-US"/>
        </w:rPr>
        <w:t>The scope of the project encompasses both server- and client-side functionalities</w:t>
      </w:r>
    </w:p>
    <w:p w:rsidR="0078358F" w:rsidRDefault="0078358F" w:rsidP="0078358F">
      <w:pPr>
        <w:pStyle w:val="IEEEParagraph"/>
        <w:ind w:firstLine="0"/>
        <w:rPr>
          <w:lang w:val="en-IN"/>
        </w:rPr>
      </w:pPr>
    </w:p>
    <w:p w:rsidR="0078358F" w:rsidRDefault="0078358F" w:rsidP="0078358F">
      <w:pPr>
        <w:pStyle w:val="IEEEParagraph"/>
        <w:ind w:firstLine="0"/>
        <w:rPr>
          <w:lang w:val="en-IN"/>
        </w:rPr>
      </w:pPr>
      <w:r w:rsidRPr="00571C02">
        <w:rPr>
          <w:lang w:val="en-IN"/>
        </w:rPr>
        <w:t xml:space="preserve">A </w:t>
      </w:r>
      <w:r w:rsidRPr="00571C02">
        <w:rPr>
          <w:b/>
          <w:lang w:val="en-IN"/>
        </w:rPr>
        <w:t>DS18B20</w:t>
      </w:r>
      <w:r w:rsidRPr="00571C02">
        <w:rPr>
          <w:lang w:val="en-IN"/>
        </w:rPr>
        <w:t xml:space="preserve"> sensor is used to measure real time temperature and </w:t>
      </w:r>
      <w:r w:rsidRPr="00571C02">
        <w:rPr>
          <w:b/>
          <w:lang w:val="en-IN"/>
        </w:rPr>
        <w:t>MQ2</w:t>
      </w:r>
      <w:r w:rsidRPr="00571C02">
        <w:rPr>
          <w:lang w:val="en-IN"/>
        </w:rPr>
        <w:t xml:space="preserve"> sensor is used to measure smoke levels. Both the sensors update the readings in </w:t>
      </w:r>
      <w:r w:rsidRPr="00571C02">
        <w:rPr>
          <w:b/>
          <w:lang w:val="en-IN"/>
        </w:rPr>
        <w:t>Open Source Cloud</w:t>
      </w:r>
      <w:r w:rsidRPr="00571C02">
        <w:rPr>
          <w:lang w:val="en-IN"/>
        </w:rPr>
        <w:t xml:space="preserve"> and in the </w:t>
      </w:r>
      <w:r w:rsidRPr="00571C02">
        <w:rPr>
          <w:b/>
          <w:lang w:val="en-IN"/>
        </w:rPr>
        <w:t>database</w:t>
      </w:r>
      <w:r w:rsidRPr="00571C02">
        <w:rPr>
          <w:lang w:val="en-IN"/>
        </w:rPr>
        <w:t xml:space="preserve">. The temperatures are constantly monitored and printed on the console. Also an </w:t>
      </w:r>
      <w:r w:rsidRPr="00571C02">
        <w:rPr>
          <w:b/>
          <w:lang w:val="en-IN"/>
        </w:rPr>
        <w:t>email</w:t>
      </w:r>
      <w:r w:rsidRPr="00571C02">
        <w:rPr>
          <w:lang w:val="en-IN"/>
        </w:rPr>
        <w:t xml:space="preserve"> </w:t>
      </w:r>
      <w:r w:rsidRPr="00571C02">
        <w:rPr>
          <w:b/>
          <w:lang w:val="en-IN"/>
        </w:rPr>
        <w:t>alert</w:t>
      </w:r>
      <w:r w:rsidRPr="00571C02">
        <w:rPr>
          <w:lang w:val="en-IN"/>
        </w:rPr>
        <w:t xml:space="preserve"> is sent to the intended recipient if the inside room temperature or smoke levels exceeds a certain predefined limit.</w:t>
      </w:r>
    </w:p>
    <w:p w:rsidR="00362EE2" w:rsidRDefault="00362EE2" w:rsidP="0078358F">
      <w:pPr>
        <w:pStyle w:val="IEEEParagraph"/>
        <w:ind w:firstLine="0"/>
        <w:rPr>
          <w:lang w:val="en-IN"/>
        </w:rPr>
      </w:pPr>
    </w:p>
    <w:p w:rsidR="00362EE2" w:rsidRDefault="00362EE2" w:rsidP="00362EE2">
      <w:pPr>
        <w:pStyle w:val="IEEEParagraph"/>
        <w:ind w:firstLine="0"/>
        <w:rPr>
          <w:b/>
          <w:lang w:val="en-US"/>
        </w:rPr>
      </w:pPr>
    </w:p>
    <w:p w:rsidR="00362EE2" w:rsidRPr="00362EE2" w:rsidRDefault="00362EE2" w:rsidP="00362EE2">
      <w:pPr>
        <w:pStyle w:val="IEEEParagraph"/>
        <w:ind w:firstLine="0"/>
        <w:rPr>
          <w:b/>
          <w:lang w:val="en-US"/>
        </w:rPr>
      </w:pPr>
      <w:r w:rsidRPr="00362EE2">
        <w:rPr>
          <w:b/>
          <w:lang w:val="en-US"/>
        </w:rPr>
        <w:t>Product Features</w:t>
      </w:r>
    </w:p>
    <w:p w:rsidR="00362EE2" w:rsidRPr="00362EE2" w:rsidRDefault="00362EE2" w:rsidP="00362EE2">
      <w:pPr>
        <w:pStyle w:val="IEEEParagraph"/>
        <w:ind w:firstLine="0"/>
        <w:rPr>
          <w:lang w:val="en-US"/>
        </w:rPr>
      </w:pPr>
    </w:p>
    <w:p w:rsidR="00362EE2" w:rsidRPr="00362EE2" w:rsidRDefault="00362EE2" w:rsidP="00362EE2">
      <w:pPr>
        <w:pStyle w:val="IEEEParagraph"/>
        <w:ind w:firstLine="0"/>
        <w:rPr>
          <w:lang w:val="en-US"/>
        </w:rPr>
      </w:pPr>
      <w:r w:rsidRPr="00362EE2">
        <w:rPr>
          <w:lang w:val="en-US"/>
        </w:rPr>
        <w:t xml:space="preserve">The following list offers a brief outline and description of the main features and functionalities of the Smart Fire Fighting system. </w:t>
      </w:r>
    </w:p>
    <w:p w:rsidR="00362EE2" w:rsidRDefault="00362EE2" w:rsidP="00362EE2">
      <w:pPr>
        <w:pStyle w:val="IEEEParagraph"/>
        <w:ind w:firstLine="0"/>
        <w:rPr>
          <w:lang w:val="en-IN"/>
        </w:rPr>
      </w:pPr>
    </w:p>
    <w:p w:rsidR="00362EE2" w:rsidRPr="00362EE2" w:rsidRDefault="00362EE2" w:rsidP="00362EE2">
      <w:pPr>
        <w:pStyle w:val="IEEEParagraph"/>
        <w:ind w:firstLine="0"/>
        <w:rPr>
          <w:b/>
          <w:i/>
          <w:lang w:val="en-US"/>
        </w:rPr>
      </w:pPr>
      <w:r w:rsidRPr="00362EE2">
        <w:rPr>
          <w:b/>
          <w:i/>
          <w:lang w:val="en-US"/>
        </w:rPr>
        <w:t xml:space="preserve">Core features - </w:t>
      </w:r>
    </w:p>
    <w:p w:rsidR="00362EE2" w:rsidRPr="00362EE2" w:rsidRDefault="00362EE2" w:rsidP="00362EE2">
      <w:pPr>
        <w:pStyle w:val="IEEEParagraph"/>
        <w:ind w:firstLine="0"/>
        <w:rPr>
          <w:b/>
          <w:lang w:val="en-US"/>
        </w:rPr>
      </w:pPr>
    </w:p>
    <w:p w:rsidR="00362EE2" w:rsidRPr="00362EE2" w:rsidRDefault="00362EE2" w:rsidP="007457DE">
      <w:pPr>
        <w:pStyle w:val="IEEEParagraph"/>
        <w:numPr>
          <w:ilvl w:val="0"/>
          <w:numId w:val="15"/>
        </w:numPr>
        <w:rPr>
          <w:lang w:val="en-US"/>
        </w:rPr>
      </w:pPr>
      <w:r w:rsidRPr="00362EE2">
        <w:rPr>
          <w:lang w:val="en-US"/>
        </w:rPr>
        <w:t xml:space="preserve">The sensors senses the environment around it and continuously sends data to the cloud server. </w:t>
      </w:r>
    </w:p>
    <w:p w:rsidR="007457DE" w:rsidRDefault="00362EE2" w:rsidP="007457DE">
      <w:pPr>
        <w:pStyle w:val="IEEEParagraph"/>
        <w:numPr>
          <w:ilvl w:val="0"/>
          <w:numId w:val="15"/>
        </w:numPr>
        <w:rPr>
          <w:lang w:val="en-US"/>
        </w:rPr>
      </w:pPr>
      <w:r w:rsidRPr="00362EE2">
        <w:rPr>
          <w:lang w:val="en-US"/>
        </w:rPr>
        <w:t>The cloud server is integrated with the fire fighting departments so that the data can be read by authorized persons and detect whether a fire hazard is going to occur or has occurred or not.</w:t>
      </w:r>
    </w:p>
    <w:p w:rsidR="007457DE" w:rsidRDefault="00362EE2" w:rsidP="007457DE">
      <w:pPr>
        <w:pStyle w:val="IEEEParagraph"/>
        <w:numPr>
          <w:ilvl w:val="0"/>
          <w:numId w:val="15"/>
        </w:numPr>
        <w:rPr>
          <w:lang w:val="en-US"/>
        </w:rPr>
      </w:pPr>
      <w:r w:rsidRPr="007457DE">
        <w:rPr>
          <w:lang w:val="en-US"/>
        </w:rPr>
        <w:t xml:space="preserve">Synchronizes to a computer to obtain databases previously downloaded from a web application, using a password-protected secure login. </w:t>
      </w:r>
    </w:p>
    <w:p w:rsidR="00362EE2" w:rsidRPr="007457DE" w:rsidRDefault="00362EE2" w:rsidP="007457DE">
      <w:pPr>
        <w:pStyle w:val="IEEEParagraph"/>
        <w:numPr>
          <w:ilvl w:val="0"/>
          <w:numId w:val="15"/>
        </w:numPr>
        <w:rPr>
          <w:lang w:val="en-US"/>
        </w:rPr>
      </w:pPr>
      <w:r w:rsidRPr="007457DE">
        <w:rPr>
          <w:lang w:val="en-US"/>
        </w:rPr>
        <w:t>Push Notifications appears if any significant event occurs. It alerts the members.</w:t>
      </w:r>
    </w:p>
    <w:p w:rsidR="00362EE2" w:rsidRPr="00362EE2" w:rsidRDefault="00362EE2" w:rsidP="00362EE2">
      <w:pPr>
        <w:pStyle w:val="IEEEParagraph"/>
        <w:ind w:firstLine="0"/>
        <w:rPr>
          <w:lang w:val="en-US"/>
        </w:rPr>
      </w:pPr>
    </w:p>
    <w:p w:rsidR="00362EE2" w:rsidRDefault="00362EE2" w:rsidP="00362EE2">
      <w:pPr>
        <w:pStyle w:val="IEEEParagraph"/>
        <w:ind w:firstLine="0"/>
        <w:rPr>
          <w:b/>
          <w:i/>
          <w:lang w:val="en-US"/>
        </w:rPr>
      </w:pPr>
      <w:r w:rsidRPr="00362EE2">
        <w:rPr>
          <w:b/>
          <w:i/>
          <w:lang w:val="en-US"/>
        </w:rPr>
        <w:t xml:space="preserve">Additional Features - </w:t>
      </w:r>
    </w:p>
    <w:p w:rsidR="00362EE2" w:rsidRPr="00362EE2" w:rsidRDefault="00362EE2" w:rsidP="00362EE2">
      <w:pPr>
        <w:pStyle w:val="IEEEParagraph"/>
        <w:ind w:firstLine="0"/>
        <w:rPr>
          <w:b/>
          <w:i/>
          <w:lang w:val="en-US"/>
        </w:rPr>
      </w:pPr>
    </w:p>
    <w:p w:rsidR="00362EE2" w:rsidRDefault="00362EE2" w:rsidP="007457DE">
      <w:pPr>
        <w:pStyle w:val="IEEEParagraph"/>
        <w:numPr>
          <w:ilvl w:val="0"/>
          <w:numId w:val="16"/>
        </w:numPr>
        <w:rPr>
          <w:lang w:val="en-US"/>
        </w:rPr>
      </w:pPr>
      <w:r w:rsidRPr="00362EE2">
        <w:rPr>
          <w:lang w:val="en-US"/>
        </w:rPr>
        <w:t>GPS Tracking : Stores data and utilizes Google maps to display the location from which the data is sent using the location of the IP address of raspberry pi.</w:t>
      </w:r>
    </w:p>
    <w:p w:rsidR="00945CE9" w:rsidRDefault="00945CE9" w:rsidP="00945CE9">
      <w:pPr>
        <w:pStyle w:val="IEEEParagraph"/>
        <w:rPr>
          <w:lang w:val="en-US"/>
        </w:rPr>
      </w:pPr>
    </w:p>
    <w:p w:rsidR="00945CE9" w:rsidRDefault="00945CE9" w:rsidP="00945CE9">
      <w:pPr>
        <w:pStyle w:val="IEEEParagraph"/>
        <w:ind w:firstLine="0"/>
        <w:rPr>
          <w:b/>
          <w:lang w:val="en-US"/>
        </w:rPr>
      </w:pPr>
    </w:p>
    <w:p w:rsidR="00945CE9" w:rsidRPr="00945CE9" w:rsidRDefault="00945CE9" w:rsidP="00945CE9">
      <w:pPr>
        <w:pStyle w:val="IEEEParagraph"/>
        <w:ind w:firstLine="0"/>
        <w:rPr>
          <w:b/>
          <w:lang w:val="en-US"/>
        </w:rPr>
      </w:pPr>
      <w:r w:rsidRPr="00945CE9">
        <w:rPr>
          <w:b/>
          <w:lang w:val="en-US"/>
        </w:rPr>
        <w:t>Design Constraints</w:t>
      </w:r>
    </w:p>
    <w:p w:rsidR="00945CE9" w:rsidRDefault="00945CE9" w:rsidP="00945CE9">
      <w:pPr>
        <w:pStyle w:val="IEEEParagraph"/>
        <w:rPr>
          <w:lang w:val="en-US"/>
        </w:rPr>
      </w:pPr>
    </w:p>
    <w:p w:rsidR="00945CE9" w:rsidRDefault="00945CE9" w:rsidP="00945CE9">
      <w:pPr>
        <w:pStyle w:val="IEEEParagraph"/>
        <w:ind w:firstLine="0"/>
        <w:rPr>
          <w:lang w:val="en-US"/>
        </w:rPr>
      </w:pPr>
      <w:r w:rsidRPr="00945CE9">
        <w:rPr>
          <w:lang w:val="en-US"/>
        </w:rPr>
        <w:t xml:space="preserve">1. Synchronization: </w:t>
      </w:r>
    </w:p>
    <w:p w:rsidR="00945CE9" w:rsidRDefault="00945CE9" w:rsidP="00945CE9">
      <w:pPr>
        <w:pStyle w:val="IEEEParagraph"/>
        <w:numPr>
          <w:ilvl w:val="0"/>
          <w:numId w:val="16"/>
        </w:numPr>
        <w:rPr>
          <w:lang w:val="en-US"/>
        </w:rPr>
      </w:pPr>
      <w:r w:rsidRPr="00945CE9">
        <w:rPr>
          <w:lang w:val="en-US"/>
        </w:rPr>
        <w:t xml:space="preserve">Uses USB 3.0. </w:t>
      </w:r>
    </w:p>
    <w:p w:rsidR="00945CE9" w:rsidRPr="00945CE9" w:rsidRDefault="00945CE9" w:rsidP="00945CE9">
      <w:pPr>
        <w:pStyle w:val="IEEEParagraph"/>
        <w:numPr>
          <w:ilvl w:val="0"/>
          <w:numId w:val="16"/>
        </w:numPr>
        <w:rPr>
          <w:lang w:val="en-US"/>
        </w:rPr>
      </w:pPr>
      <w:r w:rsidRPr="00945CE9">
        <w:rPr>
          <w:lang w:val="en-US"/>
        </w:rPr>
        <w:t>Connects only to Windows 7 and above.</w:t>
      </w:r>
    </w:p>
    <w:p w:rsidR="00945CE9" w:rsidRPr="00945CE9" w:rsidRDefault="00945CE9" w:rsidP="00945CE9">
      <w:pPr>
        <w:pStyle w:val="IEEEParagraph"/>
        <w:rPr>
          <w:lang w:val="en-US"/>
        </w:rPr>
      </w:pPr>
    </w:p>
    <w:p w:rsidR="00945CE9" w:rsidRPr="00945CE9" w:rsidRDefault="00945CE9" w:rsidP="00945CE9">
      <w:pPr>
        <w:pStyle w:val="IEEEParagraph"/>
        <w:ind w:firstLine="0"/>
        <w:rPr>
          <w:lang w:val="en-US"/>
        </w:rPr>
      </w:pPr>
      <w:r w:rsidRPr="00945CE9">
        <w:rPr>
          <w:lang w:val="en-US"/>
        </w:rPr>
        <w:t xml:space="preserve">2. Memory: </w:t>
      </w:r>
    </w:p>
    <w:p w:rsidR="00945CE9" w:rsidRPr="00945CE9" w:rsidRDefault="00945CE9" w:rsidP="00945CE9">
      <w:pPr>
        <w:pStyle w:val="IEEEParagraph"/>
        <w:numPr>
          <w:ilvl w:val="0"/>
          <w:numId w:val="18"/>
        </w:numPr>
        <w:rPr>
          <w:lang w:val="en-US"/>
        </w:rPr>
      </w:pPr>
      <w:r w:rsidRPr="00945CE9">
        <w:rPr>
          <w:lang w:val="en-US"/>
        </w:rPr>
        <w:t xml:space="preserve">Device will have 16GB class 10 SD card. Software and database cannot exceed this amount. </w:t>
      </w:r>
    </w:p>
    <w:p w:rsidR="00945CE9" w:rsidRPr="00945CE9" w:rsidRDefault="00945CE9" w:rsidP="00945CE9">
      <w:pPr>
        <w:pStyle w:val="IEEEParagraph"/>
        <w:rPr>
          <w:lang w:val="en-US"/>
        </w:rPr>
      </w:pPr>
    </w:p>
    <w:p w:rsidR="00945CE9" w:rsidRPr="00945CE9" w:rsidRDefault="00945CE9" w:rsidP="00945CE9">
      <w:pPr>
        <w:pStyle w:val="IEEEParagraph"/>
        <w:numPr>
          <w:ilvl w:val="0"/>
          <w:numId w:val="18"/>
        </w:numPr>
        <w:rPr>
          <w:lang w:val="en-US"/>
        </w:rPr>
      </w:pPr>
      <w:r w:rsidRPr="00945CE9">
        <w:rPr>
          <w:lang w:val="en-US"/>
        </w:rPr>
        <w:t xml:space="preserve">Device will have a SD card slot, and the software must be able to read and write to that slot. </w:t>
      </w:r>
    </w:p>
    <w:p w:rsidR="00945CE9" w:rsidRPr="00945CE9" w:rsidRDefault="00945CE9" w:rsidP="00945CE9">
      <w:pPr>
        <w:pStyle w:val="IEEEParagraph"/>
        <w:rPr>
          <w:lang w:val="en-US"/>
        </w:rPr>
      </w:pPr>
    </w:p>
    <w:p w:rsidR="00945CE9" w:rsidRDefault="00945CE9" w:rsidP="00945CE9">
      <w:pPr>
        <w:pStyle w:val="IEEEParagraph"/>
        <w:ind w:firstLine="0"/>
        <w:rPr>
          <w:lang w:val="en-US"/>
        </w:rPr>
      </w:pPr>
      <w:r w:rsidRPr="00945CE9">
        <w:rPr>
          <w:lang w:val="en-US"/>
        </w:rPr>
        <w:t>3. Language requirements</w:t>
      </w:r>
      <w:r>
        <w:rPr>
          <w:lang w:val="en-US"/>
        </w:rPr>
        <w:t xml:space="preserve">: </w:t>
      </w:r>
    </w:p>
    <w:p w:rsidR="00945CE9" w:rsidRPr="00945CE9" w:rsidRDefault="00945CE9" w:rsidP="00945CE9">
      <w:pPr>
        <w:pStyle w:val="IEEEParagraph"/>
        <w:numPr>
          <w:ilvl w:val="0"/>
          <w:numId w:val="20"/>
        </w:numPr>
        <w:rPr>
          <w:lang w:val="en-US"/>
        </w:rPr>
      </w:pPr>
      <w:r w:rsidRPr="00945CE9">
        <w:rPr>
          <w:lang w:val="en-US"/>
        </w:rPr>
        <w:t xml:space="preserve">GUI is available only in English. </w:t>
      </w:r>
    </w:p>
    <w:p w:rsidR="00945CE9" w:rsidRPr="00945CE9" w:rsidRDefault="00945CE9" w:rsidP="00945CE9">
      <w:pPr>
        <w:pStyle w:val="IEEEParagraph"/>
        <w:ind w:firstLine="0"/>
        <w:rPr>
          <w:lang w:val="en-US"/>
        </w:rPr>
      </w:pPr>
    </w:p>
    <w:p w:rsidR="00945CE9" w:rsidRPr="00362EE2" w:rsidRDefault="00945CE9" w:rsidP="00945CE9">
      <w:pPr>
        <w:pStyle w:val="IEEEParagraph"/>
        <w:ind w:firstLine="0"/>
        <w:rPr>
          <w:lang w:val="en-US"/>
        </w:rPr>
      </w:pPr>
      <w:r w:rsidRPr="00945CE9">
        <w:rPr>
          <w:lang w:val="en-US"/>
        </w:rPr>
        <w:t xml:space="preserve">4. Login and password is used for the identification of users.  </w:t>
      </w:r>
      <w:r>
        <w:rPr>
          <w:lang w:val="en-US"/>
        </w:rPr>
        <w:t>Only authorized users will receive notification alerts.</w:t>
      </w:r>
    </w:p>
    <w:p w:rsidR="00997A62" w:rsidRDefault="00997A62" w:rsidP="00C73D8A">
      <w:pPr>
        <w:pStyle w:val="IEEEParagraph"/>
      </w:pPr>
    </w:p>
    <w:p w:rsidR="00C73D8A" w:rsidRDefault="00C73D8A" w:rsidP="00C73D8A">
      <w:pPr>
        <w:pStyle w:val="IEEEHeading1"/>
        <w:ind w:left="0" w:firstLine="0"/>
        <w:rPr>
          <w:b/>
        </w:rPr>
      </w:pPr>
      <w:r>
        <w:rPr>
          <w:b/>
        </w:rPr>
        <w:t>IMPLEMENTATION</w:t>
      </w:r>
    </w:p>
    <w:p w:rsidR="00196DCB" w:rsidRDefault="00196DCB" w:rsidP="00196DCB">
      <w:pPr>
        <w:pStyle w:val="IEEEParagraph"/>
        <w:ind w:left="720" w:firstLine="0"/>
      </w:pPr>
    </w:p>
    <w:p w:rsidR="00196DCB" w:rsidRDefault="00196DCB" w:rsidP="00196DCB">
      <w:pPr>
        <w:pStyle w:val="IEEEParagraph"/>
        <w:ind w:firstLine="0"/>
        <w:rPr>
          <w:b/>
          <w:lang w:val="en-IN"/>
        </w:rPr>
      </w:pPr>
      <w:r w:rsidRPr="00196DCB">
        <w:rPr>
          <w:b/>
          <w:lang w:val="en-IN"/>
        </w:rPr>
        <w:t>ALGORITHM -</w:t>
      </w:r>
    </w:p>
    <w:p w:rsidR="0033640D" w:rsidRDefault="0033640D" w:rsidP="00196DCB">
      <w:pPr>
        <w:pStyle w:val="IEEEParagraph"/>
        <w:ind w:firstLine="0"/>
        <w:rPr>
          <w:b/>
          <w:lang w:val="en-IN"/>
        </w:rPr>
      </w:pPr>
    </w:p>
    <w:p w:rsidR="0033640D" w:rsidRPr="0033640D" w:rsidRDefault="0033640D" w:rsidP="00196DCB">
      <w:pPr>
        <w:pStyle w:val="IEEEParagraph"/>
        <w:ind w:firstLine="0"/>
        <w:rPr>
          <w:lang w:val="en-IN"/>
        </w:rPr>
      </w:pPr>
      <w:r>
        <w:rPr>
          <w:lang w:val="en-IN"/>
        </w:rPr>
        <w:t>The following algorithm is implemented for Smart Fire Fighting System</w:t>
      </w:r>
    </w:p>
    <w:p w:rsidR="00196DCB" w:rsidRDefault="00196DCB" w:rsidP="00196DCB">
      <w:pPr>
        <w:pStyle w:val="IEEEParagraph"/>
        <w:ind w:firstLine="0"/>
        <w:rPr>
          <w:lang w:val="en-IN"/>
        </w:rPr>
      </w:pPr>
    </w:p>
    <w:p w:rsidR="00196DCB" w:rsidRPr="00196DCB" w:rsidRDefault="00196DCB" w:rsidP="00196DCB">
      <w:pPr>
        <w:pStyle w:val="IEEEParagraph"/>
        <w:ind w:firstLine="0"/>
        <w:rPr>
          <w:lang w:val="en-IN"/>
        </w:rPr>
      </w:pPr>
      <w:proofErr w:type="spellStart"/>
      <w:r w:rsidRPr="00196DCB">
        <w:rPr>
          <w:lang w:val="en-IN"/>
        </w:rPr>
        <w:t>readSensorData</w:t>
      </w:r>
      <w:proofErr w:type="spellEnd"/>
      <w:r w:rsidRPr="00196DCB">
        <w:rPr>
          <w:lang w:val="en-IN"/>
        </w:rPr>
        <w:t xml:space="preserve">(); // reads the data from smoke and temperature sensor </w:t>
      </w:r>
    </w:p>
    <w:p w:rsidR="00196DCB" w:rsidRPr="00196DCB" w:rsidRDefault="00196DCB" w:rsidP="00196DCB">
      <w:pPr>
        <w:pStyle w:val="IEEEParagraph"/>
        <w:ind w:firstLine="0"/>
        <w:rPr>
          <w:lang w:val="en-IN"/>
        </w:rPr>
      </w:pPr>
      <w:r w:rsidRPr="00196DCB">
        <w:rPr>
          <w:lang w:val="en-IN"/>
        </w:rPr>
        <w:t xml:space="preserve"> if </w:t>
      </w:r>
      <w:proofErr w:type="spellStart"/>
      <w:r w:rsidRPr="00196DCB">
        <w:rPr>
          <w:lang w:val="en-IN"/>
        </w:rPr>
        <w:t>somkeFound</w:t>
      </w:r>
      <w:proofErr w:type="spellEnd"/>
      <w:r w:rsidRPr="00196DCB">
        <w:rPr>
          <w:lang w:val="en-IN"/>
        </w:rPr>
        <w:t xml:space="preserve">() </w:t>
      </w:r>
      <w:r>
        <w:rPr>
          <w:lang w:val="en-IN"/>
        </w:rPr>
        <w:t xml:space="preserve">or temperature &gt; </w:t>
      </w:r>
      <w:proofErr w:type="spellStart"/>
      <w:r>
        <w:rPr>
          <w:lang w:val="en-IN"/>
        </w:rPr>
        <w:t>someFixedValue</w:t>
      </w:r>
      <w:proofErr w:type="spellEnd"/>
      <w:r>
        <w:rPr>
          <w:lang w:val="en-IN"/>
        </w:rPr>
        <w:t xml:space="preserve"> </w:t>
      </w:r>
      <w:proofErr w:type="spellStart"/>
      <w:r w:rsidRPr="00196DCB">
        <w:rPr>
          <w:lang w:val="en-IN"/>
        </w:rPr>
        <w:t>onBuzzer</w:t>
      </w:r>
      <w:proofErr w:type="spellEnd"/>
      <w:r w:rsidRPr="00196DCB">
        <w:rPr>
          <w:lang w:val="en-IN"/>
        </w:rPr>
        <w:t>(); </w:t>
      </w:r>
    </w:p>
    <w:p w:rsidR="00196DCB" w:rsidRPr="00196DCB" w:rsidRDefault="00196DCB" w:rsidP="00196DCB">
      <w:pPr>
        <w:pStyle w:val="IEEEParagraph"/>
        <w:ind w:firstLine="0"/>
        <w:rPr>
          <w:lang w:val="en-IN"/>
        </w:rPr>
      </w:pPr>
      <w:proofErr w:type="spellStart"/>
      <w:r w:rsidRPr="00196DCB">
        <w:rPr>
          <w:lang w:val="en-IN"/>
        </w:rPr>
        <w:t>triggerEvent</w:t>
      </w:r>
      <w:proofErr w:type="spellEnd"/>
      <w:r w:rsidRPr="00196DCB">
        <w:rPr>
          <w:lang w:val="en-IN"/>
        </w:rPr>
        <w:t xml:space="preserve">(); // send the mail to the respective user </w:t>
      </w:r>
    </w:p>
    <w:p w:rsidR="00196DCB" w:rsidRPr="00196DCB" w:rsidRDefault="00196DCB" w:rsidP="00196DCB">
      <w:pPr>
        <w:pStyle w:val="IEEEParagraph"/>
        <w:ind w:firstLine="0"/>
        <w:rPr>
          <w:lang w:val="en-IN"/>
        </w:rPr>
      </w:pPr>
      <w:proofErr w:type="spellStart"/>
      <w:r w:rsidRPr="00196DCB">
        <w:rPr>
          <w:lang w:val="en-IN"/>
        </w:rPr>
        <w:t>uploadDataOnCloud</w:t>
      </w:r>
      <w:proofErr w:type="spellEnd"/>
      <w:r w:rsidRPr="00196DCB">
        <w:rPr>
          <w:lang w:val="en-IN"/>
        </w:rPr>
        <w:t xml:space="preserve">(); </w:t>
      </w:r>
    </w:p>
    <w:p w:rsidR="007457DE" w:rsidRDefault="00196DCB" w:rsidP="00196DCB">
      <w:pPr>
        <w:pStyle w:val="IEEEParagraph"/>
        <w:ind w:firstLine="0"/>
        <w:rPr>
          <w:lang w:val="en-IN"/>
        </w:rPr>
      </w:pPr>
      <w:proofErr w:type="spellStart"/>
      <w:r w:rsidRPr="00196DCB">
        <w:rPr>
          <w:lang w:val="en-IN"/>
        </w:rPr>
        <w:t>displaySensorData</w:t>
      </w:r>
      <w:proofErr w:type="spellEnd"/>
      <w:r w:rsidRPr="00196DCB">
        <w:rPr>
          <w:lang w:val="en-IN"/>
        </w:rPr>
        <w:t>();</w:t>
      </w:r>
    </w:p>
    <w:p w:rsidR="002013FD" w:rsidRDefault="002013FD" w:rsidP="00196DCB">
      <w:pPr>
        <w:pStyle w:val="IEEEParagraph"/>
        <w:ind w:firstLine="0"/>
        <w:rPr>
          <w:lang w:val="en-IN"/>
        </w:rPr>
      </w:pPr>
    </w:p>
    <w:p w:rsidR="002013FD" w:rsidRPr="002013FD" w:rsidRDefault="002013FD" w:rsidP="002013FD">
      <w:pPr>
        <w:pStyle w:val="IEEEParagraph"/>
        <w:ind w:firstLine="0"/>
        <w:rPr>
          <w:lang w:val="en-US"/>
        </w:rPr>
      </w:pPr>
      <w:proofErr w:type="spellStart"/>
      <w:r w:rsidRPr="002013FD">
        <w:rPr>
          <w:lang w:val="en-US"/>
        </w:rPr>
        <w:t>readSensorData</w:t>
      </w:r>
      <w:proofErr w:type="spellEnd"/>
      <w:r w:rsidRPr="002013FD">
        <w:rPr>
          <w:lang w:val="en-US"/>
        </w:rPr>
        <w:t>():-</w:t>
      </w:r>
    </w:p>
    <w:p w:rsidR="002013FD" w:rsidRDefault="002013FD" w:rsidP="002013FD">
      <w:pPr>
        <w:pStyle w:val="IEEEParagraph"/>
        <w:ind w:firstLine="0"/>
        <w:rPr>
          <w:lang w:val="en-US"/>
        </w:rPr>
      </w:pPr>
      <w:r w:rsidRPr="002013FD">
        <w:rPr>
          <w:lang w:val="en-US"/>
        </w:rPr>
        <w:t xml:space="preserve">This function reads the raw data from the two sensors which we have used </w:t>
      </w:r>
      <w:proofErr w:type="spellStart"/>
      <w:r w:rsidRPr="002013FD">
        <w:rPr>
          <w:lang w:val="en-US"/>
        </w:rPr>
        <w:t>i.e</w:t>
      </w:r>
      <w:proofErr w:type="spellEnd"/>
      <w:r w:rsidRPr="002013FD">
        <w:rPr>
          <w:lang w:val="en-US"/>
        </w:rPr>
        <w:t xml:space="preserve"> smoke sensor(MQ2) and temperature Sensor(DS18B20). The smoke value is read as digital value which if is high then smoke is detected. The temperature sensor is a one wired digital temperature sensor which senses the room temperature in the range of -55C to +125C with an error of +-0.5C.</w:t>
      </w:r>
    </w:p>
    <w:p w:rsidR="002013FD" w:rsidRPr="002013FD" w:rsidRDefault="002013FD" w:rsidP="002013FD">
      <w:pPr>
        <w:pStyle w:val="IEEEParagraph"/>
        <w:ind w:firstLine="0"/>
        <w:rPr>
          <w:lang w:val="en-US"/>
        </w:rPr>
      </w:pPr>
    </w:p>
    <w:p w:rsidR="002013FD" w:rsidRPr="002013FD" w:rsidRDefault="002013FD" w:rsidP="002013FD">
      <w:pPr>
        <w:pStyle w:val="IEEEParagraph"/>
        <w:ind w:firstLine="0"/>
        <w:rPr>
          <w:lang w:val="en-US"/>
        </w:rPr>
      </w:pPr>
      <w:proofErr w:type="spellStart"/>
      <w:r w:rsidRPr="002013FD">
        <w:rPr>
          <w:lang w:val="en-US"/>
        </w:rPr>
        <w:t>onBuzzer</w:t>
      </w:r>
      <w:proofErr w:type="spellEnd"/>
      <w:r w:rsidRPr="002013FD">
        <w:rPr>
          <w:lang w:val="en-US"/>
        </w:rPr>
        <w:t>():-</w:t>
      </w:r>
    </w:p>
    <w:p w:rsidR="002013FD" w:rsidRDefault="002013FD" w:rsidP="002013FD">
      <w:pPr>
        <w:pStyle w:val="IEEEParagraph"/>
        <w:ind w:firstLine="0"/>
        <w:rPr>
          <w:lang w:val="en-US"/>
        </w:rPr>
      </w:pPr>
      <w:r w:rsidRPr="002013FD">
        <w:rPr>
          <w:lang w:val="en-US"/>
        </w:rPr>
        <w:t xml:space="preserve">Here if the value returned from the </w:t>
      </w:r>
      <w:proofErr w:type="spellStart"/>
      <w:r w:rsidRPr="002013FD">
        <w:rPr>
          <w:lang w:val="en-US"/>
        </w:rPr>
        <w:t>readSensorData</w:t>
      </w:r>
      <w:proofErr w:type="spellEnd"/>
      <w:r w:rsidRPr="002013FD">
        <w:rPr>
          <w:lang w:val="en-US"/>
        </w:rPr>
        <w:t xml:space="preserve">() function if returned as true then the high value is passed to the </w:t>
      </w:r>
      <w:proofErr w:type="spellStart"/>
      <w:r w:rsidRPr="002013FD">
        <w:rPr>
          <w:lang w:val="en-US"/>
        </w:rPr>
        <w:t>vcc</w:t>
      </w:r>
      <w:proofErr w:type="spellEnd"/>
      <w:r w:rsidRPr="002013FD">
        <w:rPr>
          <w:lang w:val="en-US"/>
        </w:rPr>
        <w:t xml:space="preserve">  and the buzzer is switched </w:t>
      </w:r>
      <w:proofErr w:type="spellStart"/>
      <w:r w:rsidRPr="002013FD">
        <w:rPr>
          <w:lang w:val="en-US"/>
        </w:rPr>
        <w:t>on.We</w:t>
      </w:r>
      <w:proofErr w:type="spellEnd"/>
      <w:r w:rsidRPr="002013FD">
        <w:rPr>
          <w:lang w:val="en-US"/>
        </w:rPr>
        <w:t xml:space="preserve"> also have a code snippet here which tracks when the value becomes low and then it turns the </w:t>
      </w:r>
      <w:proofErr w:type="spellStart"/>
      <w:r w:rsidRPr="002013FD">
        <w:rPr>
          <w:lang w:val="en-US"/>
        </w:rPr>
        <w:t>buzzr</w:t>
      </w:r>
      <w:proofErr w:type="spellEnd"/>
      <w:r w:rsidRPr="002013FD">
        <w:rPr>
          <w:lang w:val="en-US"/>
        </w:rPr>
        <w:t xml:space="preserve"> Off.</w:t>
      </w:r>
    </w:p>
    <w:p w:rsidR="002013FD" w:rsidRPr="002013FD" w:rsidRDefault="002013FD" w:rsidP="002013FD">
      <w:pPr>
        <w:pStyle w:val="IEEEParagraph"/>
        <w:ind w:firstLine="0"/>
        <w:rPr>
          <w:lang w:val="en-US"/>
        </w:rPr>
      </w:pPr>
    </w:p>
    <w:p w:rsidR="002013FD" w:rsidRPr="002013FD" w:rsidRDefault="002013FD" w:rsidP="002013FD">
      <w:pPr>
        <w:pStyle w:val="IEEEParagraph"/>
        <w:ind w:firstLine="0"/>
        <w:rPr>
          <w:lang w:val="en-US"/>
        </w:rPr>
      </w:pPr>
      <w:proofErr w:type="spellStart"/>
      <w:r w:rsidRPr="002013FD">
        <w:rPr>
          <w:lang w:val="en-US"/>
        </w:rPr>
        <w:t>triggerEvent</w:t>
      </w:r>
      <w:proofErr w:type="spellEnd"/>
      <w:r w:rsidRPr="002013FD">
        <w:rPr>
          <w:lang w:val="en-US"/>
        </w:rPr>
        <w:t>():-</w:t>
      </w:r>
    </w:p>
    <w:p w:rsidR="002013FD" w:rsidRDefault="002013FD" w:rsidP="002013FD">
      <w:pPr>
        <w:pStyle w:val="IEEEParagraph"/>
        <w:ind w:firstLine="0"/>
        <w:rPr>
          <w:lang w:val="en-US"/>
        </w:rPr>
      </w:pPr>
      <w:r w:rsidRPr="002013FD">
        <w:rPr>
          <w:lang w:val="en-US"/>
        </w:rPr>
        <w:t xml:space="preserve">The values of the </w:t>
      </w:r>
      <w:proofErr w:type="spellStart"/>
      <w:r w:rsidRPr="002013FD">
        <w:rPr>
          <w:lang w:val="en-US"/>
        </w:rPr>
        <w:t>readSensorData</w:t>
      </w:r>
      <w:proofErr w:type="spellEnd"/>
      <w:r w:rsidRPr="002013FD">
        <w:rPr>
          <w:lang w:val="en-US"/>
        </w:rPr>
        <w:t>() is used to trigger events such as sending an message, sending an email or setting the value of any variable.</w:t>
      </w:r>
    </w:p>
    <w:p w:rsidR="002013FD" w:rsidRPr="002013FD" w:rsidRDefault="002013FD" w:rsidP="002013FD">
      <w:pPr>
        <w:pStyle w:val="IEEEParagraph"/>
        <w:ind w:firstLine="0"/>
        <w:rPr>
          <w:lang w:val="en-US"/>
        </w:rPr>
      </w:pPr>
    </w:p>
    <w:p w:rsidR="002013FD" w:rsidRPr="002013FD" w:rsidRDefault="002013FD" w:rsidP="002013FD">
      <w:pPr>
        <w:pStyle w:val="IEEEParagraph"/>
        <w:ind w:firstLine="0"/>
        <w:rPr>
          <w:lang w:val="en-US"/>
        </w:rPr>
      </w:pPr>
      <w:proofErr w:type="spellStart"/>
      <w:r w:rsidRPr="002013FD">
        <w:rPr>
          <w:lang w:val="en-US"/>
        </w:rPr>
        <w:t>updateDataOnCloud</w:t>
      </w:r>
      <w:proofErr w:type="spellEnd"/>
      <w:r w:rsidRPr="002013FD">
        <w:rPr>
          <w:lang w:val="en-US"/>
        </w:rPr>
        <w:t>():-</w:t>
      </w:r>
    </w:p>
    <w:p w:rsidR="002013FD" w:rsidRDefault="002013FD" w:rsidP="002013FD">
      <w:pPr>
        <w:pStyle w:val="IEEEParagraph"/>
        <w:ind w:firstLine="0"/>
        <w:rPr>
          <w:lang w:val="en-US"/>
        </w:rPr>
      </w:pPr>
      <w:r w:rsidRPr="002013FD">
        <w:rPr>
          <w:lang w:val="en-US"/>
        </w:rPr>
        <w:t>The data which is being read from the sensors is uploaded to the cloud using this function for further analysis and event triggering process.</w:t>
      </w:r>
    </w:p>
    <w:p w:rsidR="002013FD" w:rsidRPr="002013FD" w:rsidRDefault="002013FD" w:rsidP="002013FD">
      <w:pPr>
        <w:pStyle w:val="IEEEParagraph"/>
        <w:ind w:firstLine="0"/>
        <w:rPr>
          <w:lang w:val="en-US"/>
        </w:rPr>
      </w:pPr>
    </w:p>
    <w:p w:rsidR="002013FD" w:rsidRPr="002013FD" w:rsidRDefault="002013FD" w:rsidP="002013FD">
      <w:pPr>
        <w:pStyle w:val="IEEEParagraph"/>
        <w:ind w:firstLine="0"/>
        <w:rPr>
          <w:lang w:val="en-US"/>
        </w:rPr>
      </w:pPr>
      <w:proofErr w:type="spellStart"/>
      <w:r w:rsidRPr="002013FD">
        <w:rPr>
          <w:lang w:val="en-US"/>
        </w:rPr>
        <w:t>displaySensorData</w:t>
      </w:r>
      <w:proofErr w:type="spellEnd"/>
      <w:r w:rsidRPr="002013FD">
        <w:rPr>
          <w:lang w:val="en-US"/>
        </w:rPr>
        <w:t>():-</w:t>
      </w:r>
    </w:p>
    <w:p w:rsidR="002013FD" w:rsidRPr="002013FD" w:rsidRDefault="002013FD" w:rsidP="002013FD">
      <w:pPr>
        <w:pStyle w:val="IEEEParagraph"/>
        <w:ind w:firstLine="0"/>
        <w:rPr>
          <w:lang w:val="en-US"/>
        </w:rPr>
      </w:pPr>
      <w:r w:rsidRPr="002013FD">
        <w:rPr>
          <w:lang w:val="en-US"/>
        </w:rPr>
        <w:t>The data which is uploaded on the cloud can be viewed using this function.</w:t>
      </w:r>
      <w:bookmarkStart w:id="0" w:name="_GoBack"/>
      <w:bookmarkEnd w:id="0"/>
    </w:p>
    <w:p w:rsidR="002013FD" w:rsidRPr="007457DE" w:rsidRDefault="002013FD" w:rsidP="00196DCB">
      <w:pPr>
        <w:pStyle w:val="IEEEParagraph"/>
        <w:ind w:firstLine="0"/>
      </w:pPr>
    </w:p>
    <w:p w:rsidR="00C73D8A" w:rsidRDefault="00C73D8A" w:rsidP="00C73D8A">
      <w:pPr>
        <w:pStyle w:val="IEEEParagraph"/>
      </w:pPr>
    </w:p>
    <w:p w:rsidR="00AE0C28" w:rsidRDefault="00AE0C28" w:rsidP="00AE0C28">
      <w:pPr>
        <w:pStyle w:val="IEEEParagraph"/>
      </w:pPr>
    </w:p>
    <w:p w:rsidR="00C62746" w:rsidRPr="00AE0C28" w:rsidRDefault="00C62746" w:rsidP="00AE0C28">
      <w:pPr>
        <w:pStyle w:val="IEEEParagraph"/>
      </w:pPr>
    </w:p>
    <w:p w:rsidR="000D74DA" w:rsidRDefault="00C73D8A" w:rsidP="000D74DA">
      <w:pPr>
        <w:pStyle w:val="IEEEHeading1"/>
        <w:ind w:left="0" w:firstLine="0"/>
        <w:rPr>
          <w:b/>
        </w:rPr>
      </w:pPr>
      <w:r w:rsidRPr="002606C9">
        <w:rPr>
          <w:b/>
        </w:rPr>
        <w:lastRenderedPageBreak/>
        <w:t>TESTING</w:t>
      </w:r>
    </w:p>
    <w:p w:rsidR="00AE0C28" w:rsidRPr="00AE0C28" w:rsidRDefault="00AE0C28" w:rsidP="00AE0C28">
      <w:pPr>
        <w:pStyle w:val="IEEEParagraph"/>
      </w:pPr>
    </w:p>
    <w:p w:rsidR="00702A9B" w:rsidRDefault="00702A9B" w:rsidP="00702A9B">
      <w:pPr>
        <w:pStyle w:val="IEEEParagraph"/>
        <w:ind w:firstLine="0"/>
        <w:rPr>
          <w:b/>
          <w:bCs/>
          <w:lang w:val="en-IN"/>
        </w:rPr>
      </w:pPr>
      <w:r w:rsidRPr="00702A9B">
        <w:rPr>
          <w:b/>
          <w:bCs/>
          <w:lang w:val="en-IN"/>
        </w:rPr>
        <w:t>Finding Your Raspberry Pi’s System Information</w:t>
      </w:r>
    </w:p>
    <w:p w:rsidR="00702A9B" w:rsidRDefault="00702A9B" w:rsidP="00702A9B">
      <w:pPr>
        <w:pStyle w:val="IEEEParagraph"/>
        <w:ind w:firstLine="0"/>
        <w:rPr>
          <w:b/>
          <w:bCs/>
          <w:lang w:val="en-IN"/>
        </w:rPr>
      </w:pPr>
    </w:p>
    <w:p w:rsidR="00702A9B" w:rsidRDefault="00702A9B" w:rsidP="00702A9B">
      <w:pPr>
        <w:pStyle w:val="IEEEParagraph"/>
        <w:ind w:firstLine="0"/>
        <w:rPr>
          <w:bCs/>
          <w:lang w:val="en-IN"/>
        </w:rPr>
      </w:pPr>
      <w:r w:rsidRPr="00702A9B">
        <w:rPr>
          <w:bCs/>
          <w:lang w:val="en-IN"/>
        </w:rPr>
        <w:t xml:space="preserve">The Raspberry Pi has a lot of system information available like details about the CPU, the current temperature of the processor, </w:t>
      </w:r>
      <w:r>
        <w:rPr>
          <w:bCs/>
          <w:lang w:val="en-IN"/>
        </w:rPr>
        <w:t>the amount of memory and so on.</w:t>
      </w:r>
    </w:p>
    <w:p w:rsidR="00702A9B" w:rsidRDefault="00702A9B" w:rsidP="00702A9B">
      <w:pPr>
        <w:pStyle w:val="IEEEParagraph"/>
        <w:ind w:firstLine="0"/>
        <w:rPr>
          <w:bCs/>
          <w:lang w:val="en-IN"/>
        </w:rPr>
      </w:pPr>
    </w:p>
    <w:p w:rsidR="00702A9B" w:rsidRDefault="00702A9B" w:rsidP="00702A9B">
      <w:pPr>
        <w:pStyle w:val="IEEEParagraph"/>
        <w:ind w:firstLine="0"/>
        <w:rPr>
          <w:bCs/>
        </w:rPr>
      </w:pPr>
      <w:r w:rsidRPr="00702A9B">
        <w:rPr>
          <w:bCs/>
        </w:rPr>
        <w:t>Besides the “standard” system resource tools like “</w:t>
      </w:r>
      <w:proofErr w:type="spellStart"/>
      <w:r w:rsidRPr="00702A9B">
        <w:rPr>
          <w:bCs/>
        </w:rPr>
        <w:t>ps</w:t>
      </w:r>
      <w:proofErr w:type="spellEnd"/>
      <w:r w:rsidRPr="00702A9B">
        <w:rPr>
          <w:bCs/>
        </w:rPr>
        <w:t>“, “</w:t>
      </w:r>
      <w:proofErr w:type="spellStart"/>
      <w:r w:rsidRPr="00702A9B">
        <w:rPr>
          <w:bCs/>
        </w:rPr>
        <w:t>df</w:t>
      </w:r>
      <w:proofErr w:type="spellEnd"/>
      <w:r w:rsidRPr="00702A9B">
        <w:rPr>
          <w:bCs/>
        </w:rPr>
        <w:t>“, “top” and other useful commands like “</w:t>
      </w:r>
      <w:proofErr w:type="spellStart"/>
      <w:r w:rsidRPr="00702A9B">
        <w:rPr>
          <w:bCs/>
        </w:rPr>
        <w:t>htop</w:t>
      </w:r>
      <w:proofErr w:type="spellEnd"/>
      <w:r w:rsidRPr="00702A9B">
        <w:rPr>
          <w:bCs/>
        </w:rPr>
        <w:t>”, “</w:t>
      </w:r>
      <w:proofErr w:type="spellStart"/>
      <w:r w:rsidRPr="00702A9B">
        <w:rPr>
          <w:bCs/>
        </w:rPr>
        <w:t>iotop</w:t>
      </w:r>
      <w:proofErr w:type="spellEnd"/>
      <w:r w:rsidRPr="00702A9B">
        <w:rPr>
          <w:bCs/>
        </w:rPr>
        <w:t>” and “glances”, system information can be found under the “/proc” filesystem. One of the most useful is the “</w:t>
      </w:r>
      <w:proofErr w:type="spellStart"/>
      <w:r w:rsidRPr="00702A9B">
        <w:rPr>
          <w:bCs/>
        </w:rPr>
        <w:t>cpuinfo</w:t>
      </w:r>
      <w:proofErr w:type="spellEnd"/>
      <w:r w:rsidRPr="00702A9B">
        <w:rPr>
          <w:bCs/>
        </w:rPr>
        <w:t>” file, which contains data on a system’s CPU. </w:t>
      </w:r>
      <w:r w:rsidR="00660191">
        <w:rPr>
          <w:bCs/>
        </w:rPr>
        <w:t>To see it type :</w:t>
      </w:r>
    </w:p>
    <w:p w:rsidR="00702A9B" w:rsidRDefault="00702A9B" w:rsidP="00702A9B">
      <w:pPr>
        <w:pStyle w:val="IEEEParagraph"/>
        <w:ind w:firstLine="0"/>
        <w:rPr>
          <w:bCs/>
        </w:rPr>
      </w:pPr>
    </w:p>
    <w:p w:rsidR="00C73D8A" w:rsidRPr="00AE0C28" w:rsidRDefault="00702A9B" w:rsidP="00AE0C28">
      <w:pPr>
        <w:pStyle w:val="IEEEParagraph"/>
        <w:jc w:val="center"/>
        <w:rPr>
          <w:b/>
          <w:bCs/>
          <w:lang w:val="en-IN"/>
        </w:rPr>
      </w:pPr>
      <w:r w:rsidRPr="00970EF5">
        <w:rPr>
          <w:b/>
          <w:bCs/>
          <w:lang w:val="en-IN"/>
        </w:rPr>
        <w:t>cat /proc/</w:t>
      </w:r>
      <w:proofErr w:type="spellStart"/>
      <w:r w:rsidRPr="00970EF5">
        <w:rPr>
          <w:b/>
          <w:bCs/>
          <w:lang w:val="en-IN"/>
        </w:rPr>
        <w:t>cpuinfo</w:t>
      </w:r>
      <w:proofErr w:type="spellEnd"/>
    </w:p>
    <w:p w:rsidR="00660191" w:rsidRDefault="00660191" w:rsidP="00C73D8A">
      <w:pPr>
        <w:pStyle w:val="IEEEParagraph"/>
      </w:pPr>
    </w:p>
    <w:p w:rsidR="00660191" w:rsidRPr="003C24DE" w:rsidRDefault="00C97075" w:rsidP="000D74DA">
      <w:pPr>
        <w:pStyle w:val="IEEEParagraph"/>
        <w:ind w:firstLine="0"/>
        <w:rPr>
          <w:b/>
        </w:rPr>
      </w:pPr>
      <w:r w:rsidRPr="003C24DE">
        <w:rPr>
          <w:b/>
        </w:rPr>
        <w:t>Connecting Rasp</w:t>
      </w:r>
      <w:r w:rsidR="003C24DE" w:rsidRPr="003C24DE">
        <w:rPr>
          <w:b/>
        </w:rPr>
        <w:t>berry Pi to Laptop</w:t>
      </w:r>
    </w:p>
    <w:p w:rsidR="00660191" w:rsidRDefault="00660191" w:rsidP="00C73D8A">
      <w:pPr>
        <w:pStyle w:val="IEEEParagraph"/>
      </w:pPr>
    </w:p>
    <w:p w:rsidR="00C73D8A" w:rsidRDefault="003E14C0" w:rsidP="000D74DA">
      <w:pPr>
        <w:pStyle w:val="IEEEParagraph"/>
        <w:jc w:val="center"/>
      </w:pPr>
      <w:r w:rsidRPr="003E14C0">
        <w:drawing>
          <wp:inline distT="0" distB="0" distL="0" distR="0">
            <wp:extent cx="2652898" cy="2101932"/>
            <wp:effectExtent l="19050" t="0" r="0" b="0"/>
            <wp:docPr id="68" name="Picture 6" descr="RPi-B-CN-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i-B-CN-set-up.jpg"/>
                    <pic:cNvPicPr/>
                  </pic:nvPicPr>
                  <pic:blipFill>
                    <a:blip r:embed="rId10" cstate="print"/>
                    <a:stretch>
                      <a:fillRect/>
                    </a:stretch>
                  </pic:blipFill>
                  <pic:spPr>
                    <a:xfrm>
                      <a:off x="0" y="0"/>
                      <a:ext cx="2658205" cy="2106137"/>
                    </a:xfrm>
                    <a:prstGeom prst="rect">
                      <a:avLst/>
                    </a:prstGeom>
                  </pic:spPr>
                </pic:pic>
              </a:graphicData>
            </a:graphic>
          </wp:inline>
        </w:drawing>
      </w:r>
    </w:p>
    <w:p w:rsidR="003E14C0" w:rsidRPr="00C22EF8" w:rsidRDefault="003E14C0" w:rsidP="003E14C0">
      <w:pPr>
        <w:pStyle w:val="IEEEFigureCaptionMulti-Lines"/>
        <w:jc w:val="center"/>
        <w:rPr>
          <w:i/>
        </w:rPr>
      </w:pPr>
      <w:r w:rsidRPr="00C22EF8">
        <w:rPr>
          <w:i/>
        </w:rPr>
        <w:t xml:space="preserve">Fig. </w:t>
      </w:r>
      <w:r w:rsidR="0023385E">
        <w:rPr>
          <w:i/>
        </w:rPr>
        <w:t>4</w:t>
      </w:r>
      <w:r w:rsidRPr="00C22EF8">
        <w:rPr>
          <w:i/>
        </w:rPr>
        <w:t xml:space="preserve">  </w:t>
      </w:r>
      <w:r w:rsidR="0072494C">
        <w:rPr>
          <w:i/>
        </w:rPr>
        <w:t xml:space="preserve">Testing </w:t>
      </w:r>
      <w:r w:rsidRPr="00C22EF8">
        <w:rPr>
          <w:i/>
        </w:rPr>
        <w:t>Raspberry Pi 2</w:t>
      </w:r>
    </w:p>
    <w:p w:rsidR="00AE0C28" w:rsidRDefault="00AE0C28" w:rsidP="00C73D8A">
      <w:pPr>
        <w:pStyle w:val="IEEEParagraph"/>
      </w:pPr>
    </w:p>
    <w:p w:rsidR="00C73D8A" w:rsidRDefault="00C73D8A" w:rsidP="00C73D8A">
      <w:pPr>
        <w:pStyle w:val="IEEEHeading1"/>
        <w:ind w:left="0" w:firstLine="0"/>
        <w:rPr>
          <w:b/>
        </w:rPr>
      </w:pPr>
      <w:r>
        <w:rPr>
          <w:b/>
        </w:rPr>
        <w:t>RESULTS</w:t>
      </w:r>
    </w:p>
    <w:p w:rsidR="003E14C0" w:rsidRDefault="0023385E" w:rsidP="003E14C0">
      <w:pPr>
        <w:pStyle w:val="IEEEParagraph"/>
        <w:ind w:firstLine="0"/>
      </w:pPr>
      <w:r>
        <w:t>The results are generated after executing the code by reading values from the sensors. The sensor readings are also uploaded to cloud and notifications are sent to authorized users if an unwanted result occurs i.e. when temperature is greater than 70 degrees centigrade or smoke levels exceeds a certain value.</w:t>
      </w:r>
    </w:p>
    <w:p w:rsidR="000F3495" w:rsidRDefault="000F3495" w:rsidP="003E14C0">
      <w:pPr>
        <w:pStyle w:val="IEEEParagraph"/>
        <w:ind w:firstLine="0"/>
      </w:pPr>
    </w:p>
    <w:p w:rsidR="000F3495" w:rsidRPr="000F3495" w:rsidRDefault="000F3495" w:rsidP="003E14C0">
      <w:pPr>
        <w:pStyle w:val="IEEEParagraph"/>
        <w:ind w:firstLine="0"/>
        <w:rPr>
          <w:b/>
        </w:rPr>
      </w:pPr>
      <w:r w:rsidRPr="000F3495">
        <w:rPr>
          <w:b/>
        </w:rPr>
        <w:t>Sensor Output</w:t>
      </w:r>
    </w:p>
    <w:p w:rsidR="000F3495" w:rsidRDefault="000F3495" w:rsidP="003E14C0">
      <w:pPr>
        <w:pStyle w:val="IEEEParagraph"/>
        <w:ind w:firstLine="0"/>
      </w:pPr>
    </w:p>
    <w:p w:rsidR="003E14C0" w:rsidRDefault="003E14C0" w:rsidP="00AE0C28">
      <w:pPr>
        <w:pStyle w:val="IEEEParagraph"/>
        <w:ind w:firstLine="0"/>
        <w:jc w:val="center"/>
      </w:pPr>
      <w:r>
        <w:rPr>
          <w:noProof/>
          <w:lang w:val="en-IN" w:eastAsia="en-IN"/>
        </w:rPr>
        <w:drawing>
          <wp:inline distT="0" distB="0" distL="0" distR="0">
            <wp:extent cx="2791172" cy="1805049"/>
            <wp:effectExtent l="19050" t="0" r="9178" b="0"/>
            <wp:docPr id="5" name="Picture 4"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1" cstate="print"/>
                    <a:stretch>
                      <a:fillRect/>
                    </a:stretch>
                  </pic:blipFill>
                  <pic:spPr>
                    <a:xfrm>
                      <a:off x="0" y="0"/>
                      <a:ext cx="2791716" cy="1805401"/>
                    </a:xfrm>
                    <a:prstGeom prst="rect">
                      <a:avLst/>
                    </a:prstGeom>
                  </pic:spPr>
                </pic:pic>
              </a:graphicData>
            </a:graphic>
          </wp:inline>
        </w:drawing>
      </w:r>
    </w:p>
    <w:p w:rsidR="008558CB" w:rsidRDefault="003E14C0" w:rsidP="008558CB">
      <w:pPr>
        <w:pStyle w:val="IEEEFigureCaptionMulti-Lines"/>
        <w:jc w:val="center"/>
        <w:rPr>
          <w:i/>
        </w:rPr>
      </w:pPr>
      <w:r w:rsidRPr="00C22EF8">
        <w:rPr>
          <w:i/>
        </w:rPr>
        <w:t>Fig.</w:t>
      </w:r>
      <w:r w:rsidR="0023385E">
        <w:rPr>
          <w:i/>
        </w:rPr>
        <w:t>5</w:t>
      </w:r>
      <w:r w:rsidRPr="00C22EF8">
        <w:rPr>
          <w:i/>
        </w:rPr>
        <w:t xml:space="preserve">  </w:t>
      </w:r>
      <w:r w:rsidR="0023385E">
        <w:rPr>
          <w:i/>
        </w:rPr>
        <w:t>Sensor Readings</w:t>
      </w:r>
    </w:p>
    <w:p w:rsidR="008558CB" w:rsidRPr="008558CB" w:rsidRDefault="00196DCB" w:rsidP="00AC70F6">
      <w:pPr>
        <w:pStyle w:val="IEEEFigureCaptionMulti-Lines"/>
        <w:rPr>
          <w:b/>
          <w:bCs/>
          <w:sz w:val="20"/>
          <w:lang w:val="en-US"/>
        </w:rPr>
      </w:pPr>
      <w:r w:rsidRPr="008558CB">
        <w:rPr>
          <w:b/>
          <w:bCs/>
          <w:sz w:val="20"/>
          <w:lang w:val="en-US"/>
        </w:rPr>
        <w:lastRenderedPageBreak/>
        <w:t>Ubidots Smoke Source</w:t>
      </w:r>
    </w:p>
    <w:p w:rsidR="008558CB" w:rsidRPr="000F3495" w:rsidRDefault="008558CB" w:rsidP="008558CB">
      <w:pPr>
        <w:pStyle w:val="IEEEParagraph"/>
        <w:ind w:firstLine="0"/>
      </w:pPr>
      <w:r w:rsidRPr="008558CB">
        <w:rPr>
          <w:lang w:val="en-IN"/>
        </w:rPr>
        <w:t>This source contains the value of smoke. If the smoke value, which is a digital value, is 1 means smoke is detected else smoke is not detected.</w:t>
      </w:r>
    </w:p>
    <w:p w:rsidR="008558CB" w:rsidRPr="008558CB" w:rsidRDefault="008558CB" w:rsidP="008558CB">
      <w:pPr>
        <w:pStyle w:val="IEEEParagraph"/>
        <w:ind w:firstLine="0"/>
        <w:rPr>
          <w:lang w:val="en-US"/>
        </w:rPr>
      </w:pPr>
    </w:p>
    <w:p w:rsidR="003E14C0" w:rsidRDefault="008558CB" w:rsidP="00AC70F6">
      <w:pPr>
        <w:pStyle w:val="IEEEParagraph"/>
        <w:ind w:firstLine="0"/>
        <w:jc w:val="center"/>
      </w:pPr>
      <w:r>
        <w:rPr>
          <w:noProof/>
          <w:lang w:val="en-IN" w:eastAsia="en-IN"/>
        </w:rPr>
        <w:drawing>
          <wp:inline distT="0" distB="0" distL="0" distR="0">
            <wp:extent cx="2666050" cy="1425039"/>
            <wp:effectExtent l="19050" t="0" r="950" b="0"/>
            <wp:docPr id="8" name="Picture 7"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2" cstate="print"/>
                    <a:stretch>
                      <a:fillRect/>
                    </a:stretch>
                  </pic:blipFill>
                  <pic:spPr>
                    <a:xfrm>
                      <a:off x="0" y="0"/>
                      <a:ext cx="2669954" cy="1427126"/>
                    </a:xfrm>
                    <a:prstGeom prst="rect">
                      <a:avLst/>
                    </a:prstGeom>
                  </pic:spPr>
                </pic:pic>
              </a:graphicData>
            </a:graphic>
          </wp:inline>
        </w:drawing>
      </w:r>
    </w:p>
    <w:p w:rsidR="003E14C0" w:rsidRDefault="003E14C0" w:rsidP="003E14C0">
      <w:pPr>
        <w:pStyle w:val="IEEEFigureCaptionMulti-Lines"/>
        <w:jc w:val="center"/>
        <w:rPr>
          <w:i/>
        </w:rPr>
      </w:pPr>
      <w:r w:rsidRPr="00C22EF8">
        <w:rPr>
          <w:i/>
        </w:rPr>
        <w:t xml:space="preserve">Fig. </w:t>
      </w:r>
      <w:r w:rsidR="008558CB">
        <w:rPr>
          <w:i/>
        </w:rPr>
        <w:t>6 Smoke Reading on Ubidots</w:t>
      </w:r>
    </w:p>
    <w:p w:rsidR="008558CB" w:rsidRDefault="008558CB" w:rsidP="008558CB">
      <w:pPr>
        <w:pStyle w:val="IEEEParagraph"/>
        <w:ind w:left="720" w:firstLine="0"/>
      </w:pPr>
    </w:p>
    <w:p w:rsidR="008558CB" w:rsidRDefault="008558CB" w:rsidP="008558CB">
      <w:pPr>
        <w:pStyle w:val="IEEEParagraph"/>
        <w:ind w:firstLine="0"/>
        <w:rPr>
          <w:b/>
          <w:bCs/>
          <w:lang w:val="en-US"/>
        </w:rPr>
      </w:pPr>
    </w:p>
    <w:p w:rsidR="00196DCB" w:rsidRDefault="00196DCB" w:rsidP="008558CB">
      <w:pPr>
        <w:pStyle w:val="IEEEParagraph"/>
        <w:ind w:firstLine="0"/>
        <w:rPr>
          <w:b/>
          <w:bCs/>
          <w:lang w:val="en-US"/>
        </w:rPr>
      </w:pPr>
      <w:r w:rsidRPr="008558CB">
        <w:rPr>
          <w:b/>
          <w:bCs/>
          <w:lang w:val="en-US"/>
        </w:rPr>
        <w:t>Ubidots Temperature Source</w:t>
      </w:r>
    </w:p>
    <w:p w:rsidR="008558CB" w:rsidRPr="008558CB" w:rsidRDefault="008558CB" w:rsidP="008558CB">
      <w:pPr>
        <w:pStyle w:val="IEEEParagraph"/>
        <w:ind w:firstLine="0"/>
        <w:rPr>
          <w:lang w:val="en-IN"/>
        </w:rPr>
      </w:pPr>
    </w:p>
    <w:p w:rsidR="008558CB" w:rsidRDefault="008558CB" w:rsidP="008558CB">
      <w:pPr>
        <w:pStyle w:val="IEEEParagraph"/>
        <w:ind w:firstLine="0"/>
        <w:rPr>
          <w:lang w:val="en-IN"/>
        </w:rPr>
      </w:pPr>
      <w:r w:rsidRPr="008558CB">
        <w:rPr>
          <w:lang w:val="en-IN"/>
        </w:rPr>
        <w:t>This shows the temperature source. It shows the different temperature sensed by the sensor per second. A graph is also present which shows the previous data of the temperature.</w:t>
      </w:r>
    </w:p>
    <w:p w:rsidR="008558CB" w:rsidRPr="008558CB" w:rsidRDefault="008558CB" w:rsidP="008558CB">
      <w:pPr>
        <w:pStyle w:val="IEEEParagraph"/>
        <w:ind w:firstLine="0"/>
      </w:pPr>
    </w:p>
    <w:p w:rsidR="00C73D8A" w:rsidRDefault="003E14C0" w:rsidP="008558CB">
      <w:pPr>
        <w:pStyle w:val="IEEEParagraph"/>
        <w:ind w:firstLine="0"/>
        <w:jc w:val="center"/>
      </w:pPr>
      <w:r>
        <w:rPr>
          <w:noProof/>
          <w:lang w:val="en-IN" w:eastAsia="en-IN"/>
        </w:rPr>
        <w:drawing>
          <wp:inline distT="0" distB="0" distL="0" distR="0">
            <wp:extent cx="2753769" cy="1456661"/>
            <wp:effectExtent l="19050" t="0" r="8481" b="0"/>
            <wp:docPr id="7" name="Picture 6"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3" cstate="print"/>
                    <a:stretch>
                      <a:fillRect/>
                    </a:stretch>
                  </pic:blipFill>
                  <pic:spPr>
                    <a:xfrm>
                      <a:off x="0" y="0"/>
                      <a:ext cx="2757802" cy="1458794"/>
                    </a:xfrm>
                    <a:prstGeom prst="rect">
                      <a:avLst/>
                    </a:prstGeom>
                  </pic:spPr>
                </pic:pic>
              </a:graphicData>
            </a:graphic>
          </wp:inline>
        </w:drawing>
      </w:r>
    </w:p>
    <w:p w:rsidR="00C73D8A" w:rsidRDefault="00C73D8A" w:rsidP="00C73D8A">
      <w:pPr>
        <w:pStyle w:val="IEEEParagraph"/>
      </w:pPr>
    </w:p>
    <w:p w:rsidR="003E14C0" w:rsidRDefault="003E14C0" w:rsidP="003E14C0">
      <w:pPr>
        <w:pStyle w:val="IEEEFigureCaptionMulti-Lines"/>
        <w:jc w:val="center"/>
        <w:rPr>
          <w:i/>
        </w:rPr>
      </w:pPr>
      <w:r w:rsidRPr="00C22EF8">
        <w:rPr>
          <w:i/>
        </w:rPr>
        <w:t xml:space="preserve">Fig. </w:t>
      </w:r>
      <w:r w:rsidR="008558CB">
        <w:rPr>
          <w:i/>
        </w:rPr>
        <w:t>7</w:t>
      </w:r>
      <w:r w:rsidRPr="00C22EF8">
        <w:rPr>
          <w:i/>
        </w:rPr>
        <w:t xml:space="preserve">  </w:t>
      </w:r>
      <w:r w:rsidR="008558CB">
        <w:rPr>
          <w:i/>
        </w:rPr>
        <w:t>Temperature Reading on Ubidots</w:t>
      </w:r>
    </w:p>
    <w:p w:rsidR="008558CB" w:rsidRDefault="008558CB" w:rsidP="008558CB">
      <w:pPr>
        <w:pStyle w:val="IEEEParagraph"/>
      </w:pPr>
    </w:p>
    <w:p w:rsidR="008558CB" w:rsidRDefault="008558CB" w:rsidP="008558CB">
      <w:pPr>
        <w:pStyle w:val="IEEEParagraph"/>
        <w:rPr>
          <w:b/>
        </w:rPr>
      </w:pPr>
    </w:p>
    <w:p w:rsidR="008558CB" w:rsidRPr="008558CB" w:rsidRDefault="008558CB" w:rsidP="008558CB">
      <w:pPr>
        <w:pStyle w:val="IEEEParagraph"/>
        <w:rPr>
          <w:b/>
        </w:rPr>
      </w:pPr>
      <w:r w:rsidRPr="008558CB">
        <w:rPr>
          <w:b/>
        </w:rPr>
        <w:t>Email Notifications</w:t>
      </w:r>
    </w:p>
    <w:p w:rsidR="00C73D8A" w:rsidRDefault="00C73D8A" w:rsidP="00C73D8A">
      <w:pPr>
        <w:pStyle w:val="IEEEParagraph"/>
      </w:pPr>
    </w:p>
    <w:p w:rsidR="008558CB" w:rsidRDefault="008558CB" w:rsidP="00AC70F6">
      <w:pPr>
        <w:pStyle w:val="IEEEParagraph"/>
        <w:jc w:val="center"/>
      </w:pPr>
      <w:r w:rsidRPr="008558CB">
        <w:drawing>
          <wp:inline distT="0" distB="0" distL="0" distR="0">
            <wp:extent cx="2474768" cy="1223159"/>
            <wp:effectExtent l="19050" t="0" r="1732" b="0"/>
            <wp:docPr id="69" name="Picture 69" descr="C:\Users\Sanu\Desktop\PBL\15.png"/>
            <wp:cNvGraphicFramePr/>
            <a:graphic xmlns:a="http://schemas.openxmlformats.org/drawingml/2006/main">
              <a:graphicData uri="http://schemas.openxmlformats.org/drawingml/2006/picture">
                <pic:pic xmlns:pic="http://schemas.openxmlformats.org/drawingml/2006/picture">
                  <pic:nvPicPr>
                    <pic:cNvPr id="6" name="Picture 5" descr="C:\Users\Sanu\Desktop\PBL\15.png"/>
                    <pic:cNvPicPr/>
                  </pic:nvPicPr>
                  <pic:blipFill>
                    <a:blip r:embed="rId14" cstate="print"/>
                    <a:srcRect/>
                    <a:stretch>
                      <a:fillRect/>
                    </a:stretch>
                  </pic:blipFill>
                  <pic:spPr bwMode="auto">
                    <a:xfrm>
                      <a:off x="0" y="0"/>
                      <a:ext cx="2482205" cy="1226835"/>
                    </a:xfrm>
                    <a:prstGeom prst="rect">
                      <a:avLst/>
                    </a:prstGeom>
                    <a:noFill/>
                    <a:ln w="9525">
                      <a:noFill/>
                      <a:miter lim="800000"/>
                      <a:headEnd/>
                      <a:tailEnd/>
                    </a:ln>
                  </pic:spPr>
                </pic:pic>
              </a:graphicData>
            </a:graphic>
          </wp:inline>
        </w:drawing>
      </w:r>
    </w:p>
    <w:p w:rsidR="008558CB" w:rsidRDefault="008558CB" w:rsidP="008558CB">
      <w:pPr>
        <w:pStyle w:val="IEEEFigureCaptionMulti-Lines"/>
        <w:jc w:val="center"/>
        <w:rPr>
          <w:i/>
        </w:rPr>
      </w:pPr>
      <w:r w:rsidRPr="00C22EF8">
        <w:rPr>
          <w:i/>
        </w:rPr>
        <w:t>Fig.</w:t>
      </w:r>
      <w:r>
        <w:rPr>
          <w:i/>
        </w:rPr>
        <w:t>8</w:t>
      </w:r>
      <w:r w:rsidRPr="00C22EF8">
        <w:rPr>
          <w:i/>
        </w:rPr>
        <w:t xml:space="preserve">  </w:t>
      </w:r>
      <w:r>
        <w:rPr>
          <w:i/>
        </w:rPr>
        <w:t>Notifications</w:t>
      </w:r>
    </w:p>
    <w:p w:rsidR="008558CB" w:rsidRDefault="008558CB" w:rsidP="00C73D8A">
      <w:pPr>
        <w:pStyle w:val="IEEEParagraph"/>
      </w:pPr>
    </w:p>
    <w:p w:rsidR="00AC70F6" w:rsidRPr="00AC70F6" w:rsidRDefault="00AC70F6" w:rsidP="00AC70F6">
      <w:pPr>
        <w:pStyle w:val="IEEEHeading1"/>
        <w:ind w:left="0" w:firstLine="0"/>
        <w:rPr>
          <w:b/>
        </w:rPr>
      </w:pPr>
      <w:r>
        <w:rPr>
          <w:b/>
        </w:rPr>
        <w:t xml:space="preserve">SECURITY PROTOCOL FOR  </w:t>
      </w:r>
      <w:r w:rsidRPr="00AC70F6">
        <w:rPr>
          <w:b/>
        </w:rPr>
        <w:t>SMART FIRE FIGHTING</w:t>
      </w:r>
    </w:p>
    <w:p w:rsidR="00AC70F6" w:rsidRDefault="00AC70F6" w:rsidP="00C73D8A">
      <w:pPr>
        <w:pStyle w:val="IEEEParagraph"/>
      </w:pPr>
    </w:p>
    <w:p w:rsidR="00AC70F6" w:rsidRDefault="00AC70F6" w:rsidP="002013FD">
      <w:pPr>
        <w:pStyle w:val="IEEEParagraph"/>
        <w:ind w:firstLine="0"/>
        <w:rPr>
          <w:bCs/>
          <w:lang w:val="en-IN"/>
        </w:rPr>
      </w:pPr>
      <w:r w:rsidRPr="00AC70F6">
        <w:rPr>
          <w:bCs/>
          <w:lang w:val="en-IN"/>
        </w:rPr>
        <w:t>The Internet of Things (IoT) is growing by leaps and bounds every day. But as the IoT grows, so do the security vulnerabilities of the linked objects. A security protocol to protect IoT devices will always be needed.</w:t>
      </w:r>
    </w:p>
    <w:p w:rsidR="00AC70F6" w:rsidRPr="00AC70F6" w:rsidRDefault="00AC70F6" w:rsidP="002013FD">
      <w:pPr>
        <w:pStyle w:val="IEEEParagraph"/>
        <w:ind w:firstLine="0"/>
        <w:rPr>
          <w:b/>
          <w:bCs/>
          <w:lang w:val="en-IN"/>
        </w:rPr>
      </w:pPr>
      <w:r w:rsidRPr="00AC70F6">
        <w:rPr>
          <w:b/>
          <w:bCs/>
          <w:lang w:val="en-IN"/>
        </w:rPr>
        <w:lastRenderedPageBreak/>
        <w:t xml:space="preserve">Building In Security Measures for the </w:t>
      </w:r>
      <w:r w:rsidR="002013FD">
        <w:rPr>
          <w:b/>
          <w:bCs/>
          <w:lang w:val="en-IN"/>
        </w:rPr>
        <w:t>Smart Fire Fighting System</w:t>
      </w:r>
      <w:r w:rsidRPr="00AC70F6">
        <w:rPr>
          <w:b/>
          <w:bCs/>
          <w:lang w:val="en-IN"/>
        </w:rPr>
        <w:t xml:space="preserve">- </w:t>
      </w:r>
    </w:p>
    <w:p w:rsidR="00AC70F6" w:rsidRPr="00AC70F6" w:rsidRDefault="00AC70F6" w:rsidP="00AC70F6">
      <w:pPr>
        <w:pStyle w:val="IEEEParagraph"/>
        <w:rPr>
          <w:b/>
          <w:bCs/>
          <w:lang w:val="en-IN"/>
        </w:rPr>
      </w:pPr>
    </w:p>
    <w:p w:rsidR="00AC70F6" w:rsidRPr="00AC70F6" w:rsidRDefault="00AC70F6" w:rsidP="002013FD">
      <w:pPr>
        <w:pStyle w:val="IEEEParagraph"/>
        <w:ind w:firstLine="0"/>
        <w:rPr>
          <w:bCs/>
          <w:lang w:val="en-IN"/>
        </w:rPr>
      </w:pPr>
      <w:r w:rsidRPr="00AC70F6">
        <w:rPr>
          <w:bCs/>
          <w:lang w:val="en-IN"/>
        </w:rPr>
        <w:t>There are some obvious things that can be done to embed security in the IoT.</w:t>
      </w:r>
    </w:p>
    <w:p w:rsidR="00AC70F6" w:rsidRPr="00AC70F6" w:rsidRDefault="00AC70F6" w:rsidP="00AC70F6">
      <w:pPr>
        <w:pStyle w:val="IEEEParagraph"/>
        <w:rPr>
          <w:bCs/>
          <w:lang w:val="en-IN"/>
        </w:rPr>
      </w:pPr>
    </w:p>
    <w:p w:rsidR="00AC70F6" w:rsidRPr="00AC70F6" w:rsidRDefault="00AC70F6" w:rsidP="00AC70F6">
      <w:pPr>
        <w:pStyle w:val="IEEEParagraph"/>
        <w:numPr>
          <w:ilvl w:val="0"/>
          <w:numId w:val="25"/>
        </w:numPr>
        <w:rPr>
          <w:bCs/>
          <w:lang w:val="en-IN"/>
        </w:rPr>
      </w:pPr>
      <w:r w:rsidRPr="00AC70F6">
        <w:rPr>
          <w:bCs/>
          <w:lang w:val="en-IN"/>
        </w:rPr>
        <w:t>The most obvious one is securing the Web interface of the device. Simple things like making sure that default usernames and passwords are changed during initial setup helps greatly. And the changes shouldn’t allow the use of weak passwords. Perhaps measures such as an account lockout after three to five failed login attempts should be considered.</w:t>
      </w:r>
    </w:p>
    <w:p w:rsidR="00AC70F6" w:rsidRPr="00AC70F6" w:rsidRDefault="00AC70F6" w:rsidP="00AC70F6">
      <w:pPr>
        <w:pStyle w:val="IEEEParagraph"/>
        <w:numPr>
          <w:ilvl w:val="0"/>
          <w:numId w:val="25"/>
        </w:numPr>
        <w:rPr>
          <w:bCs/>
          <w:lang w:val="en-IN"/>
        </w:rPr>
      </w:pPr>
      <w:r w:rsidRPr="00AC70F6">
        <w:rPr>
          <w:bCs/>
          <w:lang w:val="en-IN"/>
        </w:rPr>
        <w:t xml:space="preserve">Attention should be paid to passwords beyond just initial setup changes. Checking network traffic to ensure login codes are not being sent in </w:t>
      </w:r>
      <w:proofErr w:type="spellStart"/>
      <w:r w:rsidRPr="00AC70F6">
        <w:rPr>
          <w:bCs/>
          <w:lang w:val="en-IN"/>
        </w:rPr>
        <w:t>cleartext</w:t>
      </w:r>
      <w:proofErr w:type="spellEnd"/>
      <w:r w:rsidRPr="00AC70F6">
        <w:rPr>
          <w:bCs/>
          <w:lang w:val="en-IN"/>
        </w:rPr>
        <w:t xml:space="preserve"> is a wise move, and that goes for any password recovery schemes, as well. Additionally, two-factor authentication may be needed for sensitive areas like administrator accounts.</w:t>
      </w:r>
    </w:p>
    <w:p w:rsidR="00AC70F6" w:rsidRPr="00AC70F6" w:rsidRDefault="00AC70F6" w:rsidP="00AC70F6">
      <w:pPr>
        <w:pStyle w:val="IEEEParagraph"/>
        <w:numPr>
          <w:ilvl w:val="0"/>
          <w:numId w:val="25"/>
        </w:numPr>
        <w:rPr>
          <w:bCs/>
          <w:lang w:val="en-IN"/>
        </w:rPr>
      </w:pPr>
      <w:r w:rsidRPr="00AC70F6">
        <w:rPr>
          <w:bCs/>
          <w:lang w:val="en-IN"/>
        </w:rPr>
        <w:t>Examining the Web interface for resistance to common attacks like cross-site scripting, cross-site request forgery and SQL injection should be done, too. These attacks are harmful if successful, but they’re also relatively simple in nature, which makes them preventable with the right proactive safeguards.</w:t>
      </w:r>
    </w:p>
    <w:p w:rsidR="00AC70F6" w:rsidRPr="00AC70F6" w:rsidRDefault="00AC70F6" w:rsidP="00AC70F6">
      <w:pPr>
        <w:pStyle w:val="IEEEParagraph"/>
        <w:numPr>
          <w:ilvl w:val="0"/>
          <w:numId w:val="25"/>
        </w:numPr>
        <w:rPr>
          <w:bCs/>
          <w:lang w:val="en-IN"/>
        </w:rPr>
      </w:pPr>
      <w:r w:rsidRPr="00AC70F6">
        <w:rPr>
          <w:bCs/>
          <w:lang w:val="en-IN"/>
        </w:rPr>
        <w:t>One trick attackers use involves scanning for open ports with a special program and then exploiting those ports. Universal Plug and Play (UPnP) has only exacerbated this problem by standardizing network access points. Open ports can now be used to launch denial-of-service (</w:t>
      </w:r>
      <w:proofErr w:type="spellStart"/>
      <w:r w:rsidRPr="00AC70F6">
        <w:rPr>
          <w:bCs/>
          <w:lang w:val="en-IN"/>
        </w:rPr>
        <w:t>DoS</w:t>
      </w:r>
      <w:proofErr w:type="spellEnd"/>
      <w:r w:rsidRPr="00AC70F6">
        <w:rPr>
          <w:bCs/>
          <w:lang w:val="en-IN"/>
        </w:rPr>
        <w:t>) attacks as well as buffer overflow attacks across networks and devices.</w:t>
      </w:r>
    </w:p>
    <w:p w:rsidR="00AC70F6" w:rsidRDefault="00AC70F6" w:rsidP="00C73D8A">
      <w:pPr>
        <w:pStyle w:val="IEEEParagraph"/>
      </w:pPr>
    </w:p>
    <w:p w:rsidR="00981D36" w:rsidRDefault="00981D36" w:rsidP="00981D36">
      <w:pPr>
        <w:pStyle w:val="IEEEHeading1"/>
        <w:ind w:left="0" w:firstLine="0"/>
        <w:rPr>
          <w:b/>
        </w:rPr>
      </w:pPr>
      <w:r>
        <w:rPr>
          <w:b/>
        </w:rPr>
        <w:t xml:space="preserve"> TECHNICAL CHALLENGES</w:t>
      </w:r>
    </w:p>
    <w:p w:rsidR="00981D36" w:rsidRDefault="00981D36" w:rsidP="00981D36">
      <w:pPr>
        <w:pStyle w:val="IEEEParagraph"/>
      </w:pPr>
    </w:p>
    <w:p w:rsidR="00981D36" w:rsidRDefault="00981D36" w:rsidP="00981D36">
      <w:pPr>
        <w:pStyle w:val="IEEEParagraph"/>
        <w:ind w:firstLine="0"/>
        <w:rPr>
          <w:lang w:val="en-IN"/>
        </w:rPr>
      </w:pPr>
      <w:r w:rsidRPr="00981D36">
        <w:rPr>
          <w:lang w:val="en-IN"/>
        </w:rPr>
        <w:t xml:space="preserve">A large number of standards associated with Smart Fire Fighting remain to be resolved, including the following issues : </w:t>
      </w:r>
    </w:p>
    <w:p w:rsidR="00981D36" w:rsidRDefault="00981D36" w:rsidP="00981D36">
      <w:pPr>
        <w:pStyle w:val="IEEEParagraph"/>
        <w:numPr>
          <w:ilvl w:val="0"/>
          <w:numId w:val="20"/>
        </w:numPr>
        <w:rPr>
          <w:lang w:val="en-IN"/>
        </w:rPr>
      </w:pPr>
      <w:r w:rsidRPr="00981D36">
        <w:rPr>
          <w:lang w:val="en-IN"/>
        </w:rPr>
        <w:t>Secure standard methods of transmitting a standard set of data in a standardized format.</w:t>
      </w:r>
    </w:p>
    <w:p w:rsidR="00981D36" w:rsidRDefault="00981D36" w:rsidP="00981D36">
      <w:pPr>
        <w:pStyle w:val="IEEEParagraph"/>
        <w:numPr>
          <w:ilvl w:val="0"/>
          <w:numId w:val="20"/>
        </w:numPr>
        <w:rPr>
          <w:lang w:val="en-IN"/>
        </w:rPr>
      </w:pPr>
      <w:r w:rsidRPr="00981D36">
        <w:rPr>
          <w:lang w:val="en-IN"/>
        </w:rPr>
        <w:t>Standardized information for first responders and standard building data models.</w:t>
      </w:r>
    </w:p>
    <w:p w:rsidR="00981D36" w:rsidRDefault="00981D36" w:rsidP="00981D36">
      <w:pPr>
        <w:pStyle w:val="IEEEParagraph"/>
        <w:numPr>
          <w:ilvl w:val="0"/>
          <w:numId w:val="20"/>
        </w:numPr>
        <w:rPr>
          <w:lang w:val="en-IN"/>
        </w:rPr>
      </w:pPr>
      <w:r w:rsidRPr="00981D36">
        <w:rPr>
          <w:lang w:val="en-IN"/>
        </w:rPr>
        <w:t>Choice of standard communication protocols and user interfaces.</w:t>
      </w:r>
    </w:p>
    <w:p w:rsidR="00981D36" w:rsidRDefault="00981D36" w:rsidP="00981D36">
      <w:pPr>
        <w:pStyle w:val="IEEEParagraph"/>
        <w:numPr>
          <w:ilvl w:val="0"/>
          <w:numId w:val="20"/>
        </w:numPr>
        <w:rPr>
          <w:lang w:val="en-IN"/>
        </w:rPr>
      </w:pPr>
      <w:r w:rsidRPr="00981D36">
        <w:rPr>
          <w:lang w:val="en-IN"/>
        </w:rPr>
        <w:t>Establishment of criteria to automatically route 1-0-1 calls based on message content.</w:t>
      </w:r>
    </w:p>
    <w:p w:rsidR="00981D36" w:rsidRDefault="00981D36" w:rsidP="00981D36">
      <w:pPr>
        <w:pStyle w:val="IEEEParagraph"/>
        <w:numPr>
          <w:ilvl w:val="0"/>
          <w:numId w:val="20"/>
        </w:numPr>
        <w:rPr>
          <w:lang w:val="en-IN"/>
        </w:rPr>
      </w:pPr>
      <w:r w:rsidRPr="00981D36">
        <w:rPr>
          <w:lang w:val="en-IN"/>
        </w:rPr>
        <w:t>Implementation of appropriate authorization, authentication, and security protocols.</w:t>
      </w:r>
    </w:p>
    <w:p w:rsidR="00981D36" w:rsidRDefault="00981D36" w:rsidP="00981D36">
      <w:pPr>
        <w:pStyle w:val="IEEEParagraph"/>
        <w:numPr>
          <w:ilvl w:val="0"/>
          <w:numId w:val="20"/>
        </w:numPr>
        <w:rPr>
          <w:lang w:val="en-IN"/>
        </w:rPr>
      </w:pPr>
      <w:r w:rsidRPr="00981D36">
        <w:rPr>
          <w:lang w:val="en-IN"/>
        </w:rPr>
        <w:t>Standards for accessing and using cloud-based services.</w:t>
      </w:r>
    </w:p>
    <w:p w:rsidR="00981D36" w:rsidRDefault="00981D36" w:rsidP="00981D36">
      <w:pPr>
        <w:pStyle w:val="IEEEParagraph"/>
        <w:numPr>
          <w:ilvl w:val="0"/>
          <w:numId w:val="20"/>
        </w:numPr>
        <w:rPr>
          <w:lang w:val="en-IN"/>
        </w:rPr>
      </w:pPr>
      <w:r w:rsidRPr="00981D36">
        <w:rPr>
          <w:lang w:val="en-IN"/>
        </w:rPr>
        <w:t>Plug-and-play architectures that facilitate integration of components.</w:t>
      </w:r>
    </w:p>
    <w:p w:rsidR="00F40591" w:rsidRDefault="00F40591" w:rsidP="00F40591">
      <w:pPr>
        <w:pStyle w:val="IEEEParagraph"/>
        <w:rPr>
          <w:lang w:val="en-IN"/>
        </w:rPr>
      </w:pPr>
    </w:p>
    <w:p w:rsidR="00175E05" w:rsidRDefault="00175E05" w:rsidP="00F40591">
      <w:pPr>
        <w:pStyle w:val="IEEEParagraph"/>
        <w:rPr>
          <w:lang w:val="en-IN"/>
        </w:rPr>
      </w:pPr>
    </w:p>
    <w:p w:rsidR="00175E05" w:rsidRPr="00981D36" w:rsidRDefault="00175E05" w:rsidP="00F40591">
      <w:pPr>
        <w:pStyle w:val="IEEEParagraph"/>
        <w:rPr>
          <w:lang w:val="en-IN"/>
        </w:rPr>
      </w:pPr>
    </w:p>
    <w:p w:rsidR="00981D36" w:rsidRPr="00AC70F6" w:rsidRDefault="00981D36" w:rsidP="00981D36">
      <w:pPr>
        <w:pStyle w:val="IEEEHeading1"/>
        <w:tabs>
          <w:tab w:val="clear" w:pos="288"/>
          <w:tab w:val="num" w:pos="426"/>
        </w:tabs>
        <w:ind w:left="284" w:firstLine="0"/>
        <w:rPr>
          <w:b/>
        </w:rPr>
      </w:pPr>
      <w:r w:rsidRPr="00981D36">
        <w:rPr>
          <w:b/>
        </w:rPr>
        <w:lastRenderedPageBreak/>
        <w:t>SCOPE AND FUTURE WORK</w:t>
      </w:r>
    </w:p>
    <w:p w:rsidR="00282915" w:rsidRDefault="00282915" w:rsidP="00282915">
      <w:pPr>
        <w:pStyle w:val="IEEEParagraph"/>
      </w:pPr>
    </w:p>
    <w:p w:rsidR="00282915" w:rsidRDefault="00282915" w:rsidP="00282915">
      <w:pPr>
        <w:pStyle w:val="IEEEParagraph"/>
        <w:ind w:firstLine="0"/>
        <w:rPr>
          <w:lang w:val="en-US"/>
        </w:rPr>
      </w:pPr>
      <w:r w:rsidRPr="00282915">
        <w:rPr>
          <w:lang w:val="en-US"/>
        </w:rPr>
        <w:t>The scope of the project is to prepare a SMART system that will enhance the fire rescue team efficiency in controlling and rescuing people in fire. The system should be -</w:t>
      </w:r>
    </w:p>
    <w:p w:rsidR="00AC70F6" w:rsidRPr="00282915" w:rsidRDefault="00AC70F6" w:rsidP="00282915">
      <w:pPr>
        <w:pStyle w:val="IEEEParagraph"/>
        <w:ind w:firstLine="0"/>
        <w:rPr>
          <w:lang w:val="en-US"/>
        </w:rPr>
      </w:pPr>
    </w:p>
    <w:p w:rsidR="00282915" w:rsidRDefault="00282915" w:rsidP="00282915">
      <w:pPr>
        <w:pStyle w:val="IEEEParagraph"/>
        <w:numPr>
          <w:ilvl w:val="0"/>
          <w:numId w:val="14"/>
        </w:numPr>
        <w:rPr>
          <w:lang w:val="en-IN"/>
        </w:rPr>
      </w:pPr>
      <w:r w:rsidRPr="00282915">
        <w:rPr>
          <w:b/>
          <w:i/>
          <w:iCs/>
          <w:lang w:val="en-IN"/>
        </w:rPr>
        <w:t>S</w:t>
      </w:r>
      <w:r w:rsidRPr="00282915">
        <w:rPr>
          <w:i/>
          <w:iCs/>
          <w:lang w:val="en-IN"/>
        </w:rPr>
        <w:t>calable</w:t>
      </w:r>
      <w:r w:rsidRPr="00282915">
        <w:rPr>
          <w:lang w:val="en-IN"/>
        </w:rPr>
        <w:t> and robust and provide custom information at appropriate periods and in suitable data forms, as required by different applications and services.</w:t>
      </w:r>
    </w:p>
    <w:p w:rsidR="00AC70F6" w:rsidRPr="00282915" w:rsidRDefault="00AC70F6" w:rsidP="00AC70F6">
      <w:pPr>
        <w:pStyle w:val="IEEEParagraph"/>
        <w:ind w:left="720" w:firstLine="0"/>
        <w:rPr>
          <w:lang w:val="en-IN"/>
        </w:rPr>
      </w:pPr>
    </w:p>
    <w:p w:rsidR="00282915" w:rsidRDefault="00282915" w:rsidP="00282915">
      <w:pPr>
        <w:pStyle w:val="IEEEParagraph"/>
        <w:numPr>
          <w:ilvl w:val="0"/>
          <w:numId w:val="13"/>
        </w:numPr>
        <w:rPr>
          <w:lang w:val="en-IN"/>
        </w:rPr>
      </w:pPr>
      <w:r w:rsidRPr="00282915">
        <w:rPr>
          <w:b/>
          <w:i/>
          <w:iCs/>
          <w:lang w:val="en-IN"/>
        </w:rPr>
        <w:t>M</w:t>
      </w:r>
      <w:r w:rsidRPr="00282915">
        <w:rPr>
          <w:i/>
          <w:iCs/>
          <w:lang w:val="en-IN"/>
        </w:rPr>
        <w:t>onitored and managed </w:t>
      </w:r>
      <w:r w:rsidRPr="00282915">
        <w:rPr>
          <w:lang w:val="en-IN"/>
        </w:rPr>
        <w:t>easily. If software on remote sensors must be updated, the sensors need to be discoverable no matter where they are. That requires an efficient management approach.</w:t>
      </w:r>
    </w:p>
    <w:p w:rsidR="00AC70F6" w:rsidRPr="00282915" w:rsidRDefault="00AC70F6" w:rsidP="00AC70F6">
      <w:pPr>
        <w:pStyle w:val="IEEEParagraph"/>
        <w:ind w:left="720" w:firstLine="0"/>
        <w:rPr>
          <w:lang w:val="en-IN"/>
        </w:rPr>
      </w:pPr>
    </w:p>
    <w:p w:rsidR="00282915" w:rsidRDefault="00282915" w:rsidP="00282915">
      <w:pPr>
        <w:pStyle w:val="IEEEParagraph"/>
        <w:numPr>
          <w:ilvl w:val="0"/>
          <w:numId w:val="13"/>
        </w:numPr>
        <w:rPr>
          <w:lang w:val="en-IN"/>
        </w:rPr>
      </w:pPr>
      <w:r w:rsidRPr="00282915">
        <w:rPr>
          <w:b/>
          <w:i/>
          <w:iCs/>
          <w:lang w:val="en-IN"/>
        </w:rPr>
        <w:t>A</w:t>
      </w:r>
      <w:r w:rsidRPr="00282915">
        <w:rPr>
          <w:i/>
          <w:iCs/>
          <w:lang w:val="en-IN"/>
        </w:rPr>
        <w:t>daptable</w:t>
      </w:r>
      <w:r w:rsidRPr="00282915">
        <w:rPr>
          <w:lang w:val="en-IN"/>
        </w:rPr>
        <w:t> to the sensors changing conditions or context while being able to communicate automatically to other sensors.</w:t>
      </w:r>
    </w:p>
    <w:p w:rsidR="00AC70F6" w:rsidRPr="00282915" w:rsidRDefault="00AC70F6" w:rsidP="00AC70F6">
      <w:pPr>
        <w:pStyle w:val="IEEEParagraph"/>
        <w:ind w:left="720" w:firstLine="0"/>
        <w:rPr>
          <w:lang w:val="en-IN"/>
        </w:rPr>
      </w:pPr>
    </w:p>
    <w:p w:rsidR="00282915" w:rsidRDefault="00282915" w:rsidP="00282915">
      <w:pPr>
        <w:pStyle w:val="IEEEParagraph"/>
        <w:numPr>
          <w:ilvl w:val="0"/>
          <w:numId w:val="13"/>
        </w:numPr>
        <w:rPr>
          <w:lang w:val="en-IN"/>
        </w:rPr>
      </w:pPr>
      <w:r w:rsidRPr="00282915">
        <w:rPr>
          <w:b/>
          <w:i/>
          <w:iCs/>
          <w:lang w:val="en-IN"/>
        </w:rPr>
        <w:t>R</w:t>
      </w:r>
      <w:r w:rsidRPr="00282915">
        <w:rPr>
          <w:i/>
          <w:iCs/>
          <w:lang w:val="en-IN"/>
        </w:rPr>
        <w:t>eliable.</w:t>
      </w:r>
      <w:r w:rsidRPr="00282915">
        <w:rPr>
          <w:lang w:val="en-IN"/>
        </w:rPr>
        <w:t> Data uploaded wirelessly to a cloud must be dependably transmitted and reported.</w:t>
      </w:r>
    </w:p>
    <w:p w:rsidR="00AC70F6" w:rsidRPr="00282915" w:rsidRDefault="00AC70F6" w:rsidP="00AC70F6">
      <w:pPr>
        <w:pStyle w:val="IEEEParagraph"/>
        <w:ind w:left="720" w:firstLine="0"/>
        <w:rPr>
          <w:lang w:val="en-IN"/>
        </w:rPr>
      </w:pPr>
    </w:p>
    <w:p w:rsidR="00282915" w:rsidRPr="00282915" w:rsidRDefault="00282915" w:rsidP="00282915">
      <w:pPr>
        <w:pStyle w:val="IEEEParagraph"/>
        <w:numPr>
          <w:ilvl w:val="0"/>
          <w:numId w:val="13"/>
        </w:numPr>
        <w:rPr>
          <w:lang w:val="en-US"/>
        </w:rPr>
      </w:pPr>
      <w:r w:rsidRPr="00282915">
        <w:rPr>
          <w:b/>
          <w:i/>
          <w:iCs/>
          <w:lang w:val="en-IN"/>
        </w:rPr>
        <w:t>T</w:t>
      </w:r>
      <w:r w:rsidRPr="00282915">
        <w:rPr>
          <w:i/>
          <w:iCs/>
          <w:lang w:val="en-IN"/>
        </w:rPr>
        <w:t>rustworthy.</w:t>
      </w:r>
      <w:r w:rsidRPr="00282915">
        <w:rPr>
          <w:lang w:val="en-IN"/>
        </w:rPr>
        <w:t> A mechanism is needed to ensure data are not being manipulated while in transit and that only trusted parties can access sensitive data.</w:t>
      </w:r>
    </w:p>
    <w:p w:rsidR="00282915" w:rsidRPr="00282915" w:rsidRDefault="00282915" w:rsidP="00282915">
      <w:pPr>
        <w:pStyle w:val="IEEEParagraph"/>
      </w:pPr>
    </w:p>
    <w:p w:rsidR="00C73D8A" w:rsidRDefault="00C73D8A" w:rsidP="00C73D8A">
      <w:pPr>
        <w:pStyle w:val="IEEEParagraph"/>
      </w:pPr>
    </w:p>
    <w:p w:rsidR="00622212" w:rsidRDefault="00622212" w:rsidP="00622212">
      <w:pPr>
        <w:pStyle w:val="IEEEParagraph"/>
        <w:ind w:firstLine="0"/>
        <w:rPr>
          <w:lang w:val="en-US"/>
        </w:rPr>
      </w:pPr>
      <w:r w:rsidRPr="00622212">
        <w:rPr>
          <w:lang w:val="en-US"/>
        </w:rPr>
        <w:t>The purpose of this project is to provide an overview of the current state and future trends of Smart Fire Fighting. Today’s fire fighting and fire protection environment is data poor and without integrated analysis and decision making. Changing this situation will require new types of technologies.</w:t>
      </w:r>
    </w:p>
    <w:p w:rsidR="00D3613D" w:rsidRDefault="00D3613D" w:rsidP="00622212">
      <w:pPr>
        <w:pStyle w:val="IEEEParagraph"/>
        <w:ind w:firstLine="0"/>
        <w:rPr>
          <w:lang w:val="en-US"/>
        </w:rPr>
      </w:pPr>
    </w:p>
    <w:p w:rsidR="00D3613D" w:rsidRDefault="00D3613D" w:rsidP="00622212">
      <w:pPr>
        <w:pStyle w:val="IEEEParagraph"/>
        <w:ind w:firstLine="0"/>
        <w:rPr>
          <w:lang w:val="en-US"/>
        </w:rPr>
      </w:pPr>
      <w:r>
        <w:rPr>
          <w:lang w:val="en-US"/>
        </w:rPr>
        <w:t>With the advancements in technologies, IoT will lead to the following in future in respect to Smart Fire Fighting</w:t>
      </w:r>
    </w:p>
    <w:p w:rsidR="00AC70F6" w:rsidRDefault="00AC70F6" w:rsidP="00622212">
      <w:pPr>
        <w:pStyle w:val="IEEEParagraph"/>
        <w:ind w:firstLine="0"/>
        <w:rPr>
          <w:lang w:val="en-US"/>
        </w:rPr>
      </w:pPr>
    </w:p>
    <w:p w:rsidR="00D3613D" w:rsidRDefault="00D3613D" w:rsidP="00D3613D">
      <w:pPr>
        <w:pStyle w:val="IEEEParagraph"/>
        <w:ind w:firstLine="0"/>
        <w:rPr>
          <w:lang w:val="en-US"/>
        </w:rPr>
      </w:pPr>
      <w:r w:rsidRPr="00D3613D">
        <w:rPr>
          <w:lang w:val="en-US"/>
        </w:rPr>
        <w:t>a) Almost all things wi</w:t>
      </w:r>
      <w:r>
        <w:rPr>
          <w:lang w:val="en-US"/>
        </w:rPr>
        <w:t>ll work on your voice in future</w:t>
      </w:r>
    </w:p>
    <w:p w:rsidR="00AC70F6" w:rsidRDefault="00AC70F6" w:rsidP="00D3613D">
      <w:pPr>
        <w:pStyle w:val="IEEEParagraph"/>
        <w:ind w:firstLine="0"/>
        <w:rPr>
          <w:lang w:val="en-US"/>
        </w:rPr>
      </w:pPr>
    </w:p>
    <w:p w:rsidR="00D3613D" w:rsidRDefault="00D3613D" w:rsidP="00D3613D">
      <w:pPr>
        <w:pStyle w:val="IEEEParagraph"/>
        <w:ind w:firstLine="0"/>
        <w:rPr>
          <w:lang w:val="en-US"/>
        </w:rPr>
      </w:pPr>
      <w:r>
        <w:rPr>
          <w:lang w:val="en-US"/>
        </w:rPr>
        <w:t xml:space="preserve">b) </w:t>
      </w:r>
      <w:r w:rsidRPr="00D3613D">
        <w:rPr>
          <w:lang w:val="en-US"/>
        </w:rPr>
        <w:t>"Almost Everything is in Control with IoT"</w:t>
      </w:r>
    </w:p>
    <w:p w:rsidR="00AC70F6" w:rsidRDefault="00AC70F6" w:rsidP="00D3613D">
      <w:pPr>
        <w:pStyle w:val="IEEEParagraph"/>
        <w:ind w:firstLine="0"/>
        <w:rPr>
          <w:lang w:val="en-US"/>
        </w:rPr>
      </w:pPr>
    </w:p>
    <w:p w:rsidR="00D3613D" w:rsidRDefault="00D3613D" w:rsidP="00D3613D">
      <w:pPr>
        <w:pStyle w:val="IEEEParagraph"/>
        <w:ind w:firstLine="0"/>
        <w:rPr>
          <w:lang w:val="en-US"/>
        </w:rPr>
      </w:pPr>
      <w:r>
        <w:rPr>
          <w:lang w:val="en-US"/>
        </w:rPr>
        <w:t>c)</w:t>
      </w:r>
      <w:r>
        <w:rPr>
          <w:rFonts w:eastAsia="Times New Roman"/>
          <w:lang w:val="en-US" w:eastAsia="en-US"/>
        </w:rPr>
        <w:t xml:space="preserve"> </w:t>
      </w:r>
      <w:r w:rsidRPr="00D3613D">
        <w:rPr>
          <w:lang w:val="en-US"/>
        </w:rPr>
        <w:t>You will control the inside environment of your home from outside.</w:t>
      </w:r>
    </w:p>
    <w:p w:rsidR="00C73D8A" w:rsidRDefault="00C73D8A" w:rsidP="00C73D8A">
      <w:pPr>
        <w:pStyle w:val="IEEEParagraph"/>
      </w:pPr>
    </w:p>
    <w:p w:rsidR="00C73D8A" w:rsidRDefault="00C73D8A" w:rsidP="00C73D8A">
      <w:pPr>
        <w:pStyle w:val="IEEEHeading1"/>
        <w:ind w:left="0" w:firstLine="0"/>
        <w:rPr>
          <w:b/>
        </w:rPr>
      </w:pPr>
      <w:r>
        <w:rPr>
          <w:b/>
        </w:rPr>
        <w:t>CONCLUSION</w:t>
      </w:r>
    </w:p>
    <w:p w:rsidR="00C73D8A" w:rsidRDefault="00C73D8A" w:rsidP="00C73D8A">
      <w:pPr>
        <w:pStyle w:val="IEEEParagraph"/>
      </w:pPr>
    </w:p>
    <w:p w:rsidR="00622212" w:rsidRPr="00622212" w:rsidRDefault="00622212" w:rsidP="00622212">
      <w:pPr>
        <w:pStyle w:val="IEEEParagraph"/>
        <w:ind w:firstLine="0"/>
        <w:rPr>
          <w:lang w:val="en-US"/>
        </w:rPr>
      </w:pPr>
      <w:r w:rsidRPr="00622212">
        <w:rPr>
          <w:lang w:val="en-US"/>
        </w:rPr>
        <w:t>The word Smart is appearing everywhere these days. Instances include Smart Machines, Smart Grid, Smart Manufacturing, Smart Cities, and Smart America, just to name a few. This trend is expected to increase.</w:t>
      </w:r>
      <w:r w:rsidRPr="00622212">
        <w:rPr>
          <w:rFonts w:eastAsia="Times New Roman"/>
          <w:lang w:val="en-US" w:eastAsia="en-US"/>
        </w:rPr>
        <w:t xml:space="preserve"> </w:t>
      </w:r>
      <w:r w:rsidRPr="00622212">
        <w:rPr>
          <w:lang w:val="en-US"/>
        </w:rPr>
        <w:t xml:space="preserve">Although some smart systems are already implemented, huge challenges remain in terms of engineering these products and systems to attain their full potential. A key area, ripe for development, is Smart Fire Fighting. </w:t>
      </w:r>
    </w:p>
    <w:p w:rsidR="00622212" w:rsidRDefault="00622212" w:rsidP="00622212">
      <w:pPr>
        <w:pStyle w:val="IEEEParagraph"/>
        <w:ind w:firstLine="0"/>
        <w:rPr>
          <w:lang w:val="en-US"/>
        </w:rPr>
      </w:pPr>
    </w:p>
    <w:p w:rsidR="00175E05" w:rsidRDefault="00175E05" w:rsidP="00622212">
      <w:pPr>
        <w:pStyle w:val="IEEEParagraph"/>
        <w:ind w:firstLine="0"/>
        <w:rPr>
          <w:lang w:val="en-US"/>
        </w:rPr>
      </w:pPr>
    </w:p>
    <w:p w:rsidR="00175E05" w:rsidRDefault="00175E05" w:rsidP="00622212">
      <w:pPr>
        <w:pStyle w:val="IEEEParagraph"/>
        <w:ind w:firstLine="0"/>
        <w:rPr>
          <w:lang w:val="en-US"/>
        </w:rPr>
      </w:pPr>
    </w:p>
    <w:p w:rsidR="00175E05" w:rsidRDefault="00175E05" w:rsidP="00622212">
      <w:pPr>
        <w:pStyle w:val="IEEEParagraph"/>
        <w:ind w:firstLine="0"/>
        <w:rPr>
          <w:lang w:val="en-US"/>
        </w:rPr>
      </w:pPr>
    </w:p>
    <w:p w:rsidR="00282915" w:rsidRPr="00282915" w:rsidRDefault="00282915" w:rsidP="00282915">
      <w:pPr>
        <w:pStyle w:val="IEEEParagraph"/>
        <w:ind w:firstLine="0"/>
        <w:rPr>
          <w:lang w:val="en-US"/>
        </w:rPr>
      </w:pPr>
      <w:r w:rsidRPr="00282915">
        <w:rPr>
          <w:lang w:val="en-US"/>
        </w:rPr>
        <w:t>This project identifies and prioritizes the research and development needs for implementation of the next generation of smart systems to benefit fire protection and fire fighting. The idea of Smart Fire Fighting is based on creating, storing, exchanging, analyzing, and integrating information from a wide range of databases and sensor networks. There are many challenges that must be overcome to exploit the promise of smart technologies.</w:t>
      </w:r>
    </w:p>
    <w:p w:rsidR="00282915" w:rsidRPr="00282915" w:rsidRDefault="00282915" w:rsidP="00282915">
      <w:pPr>
        <w:pStyle w:val="IEEEParagraph"/>
        <w:ind w:firstLine="0"/>
        <w:rPr>
          <w:lang w:val="en-US"/>
        </w:rPr>
      </w:pPr>
    </w:p>
    <w:p w:rsidR="00282915" w:rsidRDefault="00282915" w:rsidP="00282915">
      <w:pPr>
        <w:pStyle w:val="IEEEParagraph"/>
        <w:ind w:firstLine="0"/>
        <w:rPr>
          <w:lang w:val="en-US"/>
        </w:rPr>
      </w:pPr>
      <w:r w:rsidRPr="00282915">
        <w:rPr>
          <w:lang w:val="en-US"/>
        </w:rPr>
        <w:t>The vision of Smart Fire Fighting can be realized by harnessing the power of emerging information, communication, sensor, and simulation technologies to enable markedly better situational awareness, predictive models, and decision making.</w:t>
      </w:r>
    </w:p>
    <w:p w:rsidR="00EA280C" w:rsidRDefault="00EA280C" w:rsidP="00282915">
      <w:pPr>
        <w:pStyle w:val="IEEEParagraph"/>
        <w:ind w:firstLine="0"/>
        <w:rPr>
          <w:lang w:val="en-US"/>
        </w:rPr>
      </w:pPr>
    </w:p>
    <w:p w:rsidR="00EA280C" w:rsidRDefault="00EA280C" w:rsidP="00EA280C">
      <w:pPr>
        <w:pStyle w:val="IEEEParagraph"/>
        <w:ind w:firstLine="0"/>
        <w:rPr>
          <w:lang w:val="en-IN"/>
        </w:rPr>
      </w:pPr>
      <w:r w:rsidRPr="00EA280C">
        <w:rPr>
          <w:lang w:val="en-IN"/>
        </w:rPr>
        <w:t xml:space="preserve">The </w:t>
      </w:r>
      <w:r>
        <w:rPr>
          <w:lang w:val="en-IN"/>
        </w:rPr>
        <w:t>paper</w:t>
      </w:r>
      <w:r w:rsidRPr="00EA280C">
        <w:rPr>
          <w:lang w:val="en-IN"/>
        </w:rPr>
        <w:t xml:space="preserve"> concludes in outlining four central areas where the best efforts must be put into in order to reach a reality of “smart fire-fighting”: </w:t>
      </w:r>
    </w:p>
    <w:p w:rsidR="00EA280C" w:rsidRDefault="00EA280C" w:rsidP="00EA280C">
      <w:pPr>
        <w:pStyle w:val="IEEEParagraph"/>
        <w:ind w:firstLine="0"/>
        <w:rPr>
          <w:lang w:val="en-IN"/>
        </w:rPr>
      </w:pPr>
    </w:p>
    <w:p w:rsidR="00AC70F6" w:rsidRPr="008628D2" w:rsidRDefault="00196DCB" w:rsidP="008628D2">
      <w:pPr>
        <w:pStyle w:val="IEEEParagraph"/>
        <w:numPr>
          <w:ilvl w:val="0"/>
          <w:numId w:val="14"/>
        </w:numPr>
        <w:rPr>
          <w:lang w:val="en-IN"/>
        </w:rPr>
      </w:pPr>
      <w:r w:rsidRPr="00EA280C">
        <w:rPr>
          <w:lang w:val="en-IN"/>
        </w:rPr>
        <w:t xml:space="preserve">Increased use of sensors during a fire event to increase awareness to the happenings in the field and the firemen’s location. </w:t>
      </w:r>
    </w:p>
    <w:p w:rsidR="00AC70F6" w:rsidRPr="00175E05" w:rsidRDefault="00196DCB" w:rsidP="00AC70F6">
      <w:pPr>
        <w:pStyle w:val="IEEEParagraph"/>
        <w:numPr>
          <w:ilvl w:val="0"/>
          <w:numId w:val="14"/>
        </w:numPr>
        <w:rPr>
          <w:lang w:val="en-IN"/>
        </w:rPr>
      </w:pPr>
      <w:r w:rsidRPr="00EA280C">
        <w:rPr>
          <w:lang w:val="en-IN"/>
        </w:rPr>
        <w:t xml:space="preserve">Gathering more data and analyzing it in advance to manage more efficiently at the time of the event. </w:t>
      </w:r>
    </w:p>
    <w:p w:rsidR="00AC70F6" w:rsidRPr="00AC70F6" w:rsidRDefault="00196DCB" w:rsidP="00AC70F6">
      <w:pPr>
        <w:pStyle w:val="IEEEParagraph"/>
        <w:numPr>
          <w:ilvl w:val="0"/>
          <w:numId w:val="14"/>
        </w:numPr>
        <w:rPr>
          <w:lang w:val="en-IN"/>
        </w:rPr>
      </w:pPr>
      <w:r w:rsidRPr="00EA280C">
        <w:rPr>
          <w:lang w:val="en-IN"/>
        </w:rPr>
        <w:t>Sharing mutual knowledge between different information systems.</w:t>
      </w:r>
    </w:p>
    <w:p w:rsidR="00AC70F6" w:rsidRPr="00AC70F6" w:rsidRDefault="00EA280C" w:rsidP="00C73D8A">
      <w:pPr>
        <w:pStyle w:val="IEEEParagraph"/>
        <w:numPr>
          <w:ilvl w:val="0"/>
          <w:numId w:val="14"/>
        </w:numPr>
        <w:rPr>
          <w:lang w:val="en-US"/>
        </w:rPr>
      </w:pPr>
      <w:r w:rsidRPr="00EA280C">
        <w:rPr>
          <w:lang w:val="en-IN"/>
        </w:rPr>
        <w:t>Developing smart systems that help the decision making proces</w:t>
      </w:r>
      <w:r w:rsidR="00AC70F6">
        <w:rPr>
          <w:lang w:val="en-IN"/>
        </w:rPr>
        <w:t>s.</w:t>
      </w:r>
    </w:p>
    <w:p w:rsidR="00AC70F6" w:rsidRDefault="00AC70F6" w:rsidP="00C73D8A">
      <w:pPr>
        <w:pStyle w:val="IEEEParagraph"/>
      </w:pPr>
    </w:p>
    <w:p w:rsidR="00C73D8A" w:rsidRDefault="00C73D8A" w:rsidP="00C73D8A">
      <w:pPr>
        <w:pStyle w:val="IEEEParagraph"/>
      </w:pPr>
    </w:p>
    <w:p w:rsidR="00C73D8A" w:rsidRDefault="00C73D8A" w:rsidP="00C73D8A">
      <w:pPr>
        <w:pStyle w:val="IEEEHeading1"/>
        <w:ind w:left="0" w:firstLine="0"/>
        <w:rPr>
          <w:b/>
        </w:rPr>
      </w:pPr>
      <w:r>
        <w:rPr>
          <w:b/>
        </w:rPr>
        <w:t>REFERENCE</w:t>
      </w:r>
      <w:r w:rsidR="008628D2">
        <w:rPr>
          <w:b/>
        </w:rPr>
        <w:t>S</w:t>
      </w:r>
    </w:p>
    <w:p w:rsidR="008628D2" w:rsidRPr="008628D2" w:rsidRDefault="008628D2" w:rsidP="008628D2">
      <w:pPr>
        <w:pStyle w:val="IEEEParagraph"/>
      </w:pPr>
    </w:p>
    <w:p w:rsidR="00780AE1" w:rsidRPr="00780AE1" w:rsidRDefault="00780AE1" w:rsidP="00780AE1">
      <w:pPr>
        <w:spacing w:line="276" w:lineRule="auto"/>
        <w:jc w:val="both"/>
        <w:rPr>
          <w:sz w:val="20"/>
          <w:szCs w:val="20"/>
        </w:rPr>
      </w:pPr>
      <w:r w:rsidRPr="00780AE1">
        <w:rPr>
          <w:sz w:val="20"/>
          <w:szCs w:val="20"/>
        </w:rPr>
        <w:t>[1]https://www.nedcc.org/free-resources/preservation-leaflets/3.-emergency-  management/3.2-an-introduction-to-fire-detection,-alarm,-and-automatic-fire-sprinklers</w:t>
      </w:r>
    </w:p>
    <w:p w:rsidR="00780AE1" w:rsidRPr="00780AE1" w:rsidRDefault="00780AE1" w:rsidP="00780AE1">
      <w:pPr>
        <w:spacing w:line="276" w:lineRule="auto"/>
        <w:jc w:val="both"/>
        <w:rPr>
          <w:sz w:val="20"/>
          <w:szCs w:val="20"/>
        </w:rPr>
      </w:pPr>
      <w:r w:rsidRPr="00780AE1">
        <w:rPr>
          <w:sz w:val="20"/>
          <w:szCs w:val="20"/>
        </w:rPr>
        <w:t>[2]http://ubidots.com/</w:t>
      </w:r>
    </w:p>
    <w:p w:rsidR="00780AE1" w:rsidRPr="00780AE1" w:rsidRDefault="00780AE1" w:rsidP="00780AE1">
      <w:pPr>
        <w:spacing w:line="276" w:lineRule="auto"/>
        <w:jc w:val="both"/>
        <w:rPr>
          <w:sz w:val="20"/>
          <w:szCs w:val="20"/>
        </w:rPr>
      </w:pPr>
      <w:r w:rsidRPr="00780AE1">
        <w:rPr>
          <w:sz w:val="20"/>
          <w:szCs w:val="20"/>
        </w:rPr>
        <w:t>[3]http://www.govtech.com/fs/New-Era-in-Firefighting-Leverages-the-Internet-of-Things.html</w:t>
      </w:r>
    </w:p>
    <w:p w:rsidR="00780AE1" w:rsidRPr="00780AE1" w:rsidRDefault="00780AE1" w:rsidP="00780AE1">
      <w:pPr>
        <w:spacing w:line="276" w:lineRule="auto"/>
        <w:jc w:val="both"/>
        <w:rPr>
          <w:sz w:val="20"/>
          <w:szCs w:val="20"/>
        </w:rPr>
      </w:pPr>
      <w:r w:rsidRPr="00780AE1">
        <w:rPr>
          <w:sz w:val="20"/>
          <w:szCs w:val="20"/>
        </w:rPr>
        <w:t>[4]http://www.forbes.com/sites/federicoguerrini/2015/06/29/firefighters-and-the-internet-of-things/</w:t>
      </w:r>
    </w:p>
    <w:p w:rsidR="00780AE1" w:rsidRPr="00780AE1" w:rsidRDefault="00780AE1" w:rsidP="00780AE1">
      <w:pPr>
        <w:spacing w:line="276" w:lineRule="auto"/>
        <w:jc w:val="both"/>
        <w:rPr>
          <w:sz w:val="20"/>
          <w:szCs w:val="20"/>
        </w:rPr>
      </w:pPr>
      <w:r w:rsidRPr="00780AE1">
        <w:rPr>
          <w:sz w:val="20"/>
          <w:szCs w:val="20"/>
        </w:rPr>
        <w:t>[5]http://www.jbrehm.com/blog/2015/6/11/smart-fire-fighting-merging-iot-and-big-data-for-fire-safety</w:t>
      </w:r>
    </w:p>
    <w:p w:rsidR="00780AE1" w:rsidRPr="00780AE1" w:rsidRDefault="00780AE1" w:rsidP="00780AE1">
      <w:pPr>
        <w:spacing w:line="276" w:lineRule="auto"/>
        <w:jc w:val="both"/>
        <w:rPr>
          <w:sz w:val="20"/>
          <w:szCs w:val="20"/>
        </w:rPr>
      </w:pPr>
      <w:r w:rsidRPr="00780AE1">
        <w:rPr>
          <w:sz w:val="20"/>
          <w:szCs w:val="20"/>
        </w:rPr>
        <w:t>[6]http://www.criticallink.com/2015/07/firefighting-and-the-iot/</w:t>
      </w:r>
    </w:p>
    <w:p w:rsidR="00780AE1" w:rsidRPr="00780AE1" w:rsidRDefault="00780AE1" w:rsidP="00780AE1">
      <w:pPr>
        <w:spacing w:line="276" w:lineRule="auto"/>
        <w:jc w:val="both"/>
        <w:rPr>
          <w:sz w:val="20"/>
          <w:szCs w:val="20"/>
        </w:rPr>
      </w:pPr>
      <w:r w:rsidRPr="00780AE1">
        <w:rPr>
          <w:sz w:val="20"/>
          <w:szCs w:val="20"/>
        </w:rPr>
        <w:t>[7]http://www.nist.gov/el/fire_research/201506_smart_fire_roadmap.cfm</w:t>
      </w:r>
    </w:p>
    <w:p w:rsidR="00780AE1" w:rsidRPr="00780AE1" w:rsidRDefault="00780AE1" w:rsidP="00780AE1">
      <w:pPr>
        <w:spacing w:line="276" w:lineRule="auto"/>
        <w:jc w:val="both"/>
        <w:rPr>
          <w:sz w:val="20"/>
          <w:szCs w:val="20"/>
        </w:rPr>
      </w:pPr>
      <w:r w:rsidRPr="00780AE1">
        <w:rPr>
          <w:sz w:val="20"/>
          <w:szCs w:val="20"/>
        </w:rPr>
        <w:t>[8]</w:t>
      </w:r>
      <w:r>
        <w:rPr>
          <w:sz w:val="20"/>
          <w:szCs w:val="20"/>
        </w:rPr>
        <w:t xml:space="preserve"> </w:t>
      </w:r>
      <w:r w:rsidRPr="00780AE1">
        <w:rPr>
          <w:sz w:val="20"/>
          <w:szCs w:val="20"/>
        </w:rPr>
        <w:t>IEEE Journals and papers -  http://ieeexplore.ieee.org/</w:t>
      </w:r>
    </w:p>
    <w:p w:rsidR="00780AE1" w:rsidRPr="00780AE1" w:rsidRDefault="00780AE1" w:rsidP="00780AE1">
      <w:pPr>
        <w:spacing w:line="276" w:lineRule="auto"/>
        <w:jc w:val="both"/>
        <w:rPr>
          <w:sz w:val="20"/>
          <w:szCs w:val="20"/>
        </w:rPr>
      </w:pPr>
      <w:r w:rsidRPr="00780AE1">
        <w:rPr>
          <w:sz w:val="20"/>
          <w:szCs w:val="20"/>
        </w:rPr>
        <w:t>[9]</w:t>
      </w:r>
      <w:r>
        <w:rPr>
          <w:sz w:val="20"/>
          <w:szCs w:val="20"/>
        </w:rPr>
        <w:t xml:space="preserve"> </w:t>
      </w:r>
      <w:r w:rsidRPr="00780AE1">
        <w:rPr>
          <w:sz w:val="20"/>
          <w:szCs w:val="20"/>
        </w:rPr>
        <w:t>http://blog.ubidots.com/topic/raspberry-pi</w:t>
      </w:r>
    </w:p>
    <w:p w:rsidR="00C73D8A" w:rsidRPr="00C73D8A" w:rsidRDefault="00C73D8A" w:rsidP="00C73D8A">
      <w:pPr>
        <w:pStyle w:val="IEEEParagraph"/>
      </w:pPr>
    </w:p>
    <w:p w:rsidR="00C73D8A" w:rsidRPr="00C73D8A" w:rsidRDefault="00C73D8A" w:rsidP="00C73D8A">
      <w:pPr>
        <w:pStyle w:val="IEEEParagraph"/>
      </w:pPr>
    </w:p>
    <w:p w:rsidR="00C73D8A" w:rsidRPr="00C73D8A" w:rsidRDefault="00C73D8A" w:rsidP="00C73D8A">
      <w:pPr>
        <w:pStyle w:val="IEEEParagraph"/>
      </w:pPr>
    </w:p>
    <w:p w:rsidR="00C73D8A" w:rsidRPr="00C73D8A" w:rsidRDefault="00C73D8A" w:rsidP="00C73D8A">
      <w:pPr>
        <w:pStyle w:val="IEEEParagraph"/>
      </w:pPr>
    </w:p>
    <w:p w:rsidR="00F01A03" w:rsidRDefault="00F01A03" w:rsidP="00AE0EA7">
      <w:pPr>
        <w:pStyle w:val="IEEEParagraph"/>
        <w:ind w:firstLine="0"/>
      </w:pPr>
    </w:p>
    <w:sectPr w:rsidR="00F01A03" w:rsidSect="00EC79EB">
      <w:type w:val="continuous"/>
      <w:pgSz w:w="11909" w:h="16834" w:code="9"/>
      <w:pgMar w:top="1152" w:right="1152" w:bottom="1152" w:left="1152" w:header="634" w:footer="1080" w:gutter="0"/>
      <w:cols w:num="2" w:space="56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353D" w:rsidRDefault="003B353D" w:rsidP="00BF372A">
      <w:r>
        <w:separator/>
      </w:r>
    </w:p>
  </w:endnote>
  <w:endnote w:type="continuationSeparator" w:id="0">
    <w:p w:rsidR="003B353D" w:rsidRDefault="003B353D"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CB" w:rsidRPr="002418FB" w:rsidRDefault="00196DCB"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Pr="002418FB">
          <w:rPr>
            <w:rFonts w:ascii="Arial" w:hAnsi="Arial"/>
            <w:sz w:val="14"/>
            <w:szCs w:val="14"/>
          </w:rPr>
          <w:instrText xml:space="preserve"> PAGE   \* MERGEFORMAT </w:instrText>
        </w:r>
        <w:r w:rsidRPr="002418FB">
          <w:rPr>
            <w:rFonts w:ascii="Arial" w:hAnsi="Arial"/>
            <w:sz w:val="14"/>
            <w:szCs w:val="14"/>
          </w:rPr>
          <w:fldChar w:fldCharType="separate"/>
        </w:r>
        <w:r w:rsidR="008628D2">
          <w:rPr>
            <w:rFonts w:ascii="Arial" w:hAnsi="Arial"/>
            <w:noProof/>
            <w:sz w:val="14"/>
            <w:szCs w:val="14"/>
          </w:rPr>
          <w:t>5</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353D" w:rsidRDefault="003B353D" w:rsidP="00BF372A">
      <w:r>
        <w:separator/>
      </w:r>
    </w:p>
  </w:footnote>
  <w:footnote w:type="continuationSeparator" w:id="0">
    <w:p w:rsidR="003B353D" w:rsidRDefault="003B353D"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DCB" w:rsidRPr="00A5367C" w:rsidRDefault="00196DCB"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102F102E"/>
    <w:multiLevelType w:val="hybridMultilevel"/>
    <w:tmpl w:val="E0C8EF1C"/>
    <w:lvl w:ilvl="0" w:tplc="A16AD7FA">
      <w:start w:val="1"/>
      <w:numFmt w:val="bullet"/>
      <w:lvlText w:val=""/>
      <w:lvlJc w:val="left"/>
      <w:pPr>
        <w:tabs>
          <w:tab w:val="num" w:pos="720"/>
        </w:tabs>
        <w:ind w:left="720" w:hanging="360"/>
      </w:pPr>
      <w:rPr>
        <w:rFonts w:ascii="Wingdings" w:hAnsi="Wingdings" w:hint="default"/>
      </w:rPr>
    </w:lvl>
    <w:lvl w:ilvl="1" w:tplc="248C6766" w:tentative="1">
      <w:start w:val="1"/>
      <w:numFmt w:val="bullet"/>
      <w:lvlText w:val=""/>
      <w:lvlJc w:val="left"/>
      <w:pPr>
        <w:tabs>
          <w:tab w:val="num" w:pos="1440"/>
        </w:tabs>
        <w:ind w:left="1440" w:hanging="360"/>
      </w:pPr>
      <w:rPr>
        <w:rFonts w:ascii="Wingdings" w:hAnsi="Wingdings" w:hint="default"/>
      </w:rPr>
    </w:lvl>
    <w:lvl w:ilvl="2" w:tplc="4EDA904E" w:tentative="1">
      <w:start w:val="1"/>
      <w:numFmt w:val="bullet"/>
      <w:lvlText w:val=""/>
      <w:lvlJc w:val="left"/>
      <w:pPr>
        <w:tabs>
          <w:tab w:val="num" w:pos="2160"/>
        </w:tabs>
        <w:ind w:left="2160" w:hanging="360"/>
      </w:pPr>
      <w:rPr>
        <w:rFonts w:ascii="Wingdings" w:hAnsi="Wingdings" w:hint="default"/>
      </w:rPr>
    </w:lvl>
    <w:lvl w:ilvl="3" w:tplc="7A184D06" w:tentative="1">
      <w:start w:val="1"/>
      <w:numFmt w:val="bullet"/>
      <w:lvlText w:val=""/>
      <w:lvlJc w:val="left"/>
      <w:pPr>
        <w:tabs>
          <w:tab w:val="num" w:pos="2880"/>
        </w:tabs>
        <w:ind w:left="2880" w:hanging="360"/>
      </w:pPr>
      <w:rPr>
        <w:rFonts w:ascii="Wingdings" w:hAnsi="Wingdings" w:hint="default"/>
      </w:rPr>
    </w:lvl>
    <w:lvl w:ilvl="4" w:tplc="58540B6E" w:tentative="1">
      <w:start w:val="1"/>
      <w:numFmt w:val="bullet"/>
      <w:lvlText w:val=""/>
      <w:lvlJc w:val="left"/>
      <w:pPr>
        <w:tabs>
          <w:tab w:val="num" w:pos="3600"/>
        </w:tabs>
        <w:ind w:left="3600" w:hanging="360"/>
      </w:pPr>
      <w:rPr>
        <w:rFonts w:ascii="Wingdings" w:hAnsi="Wingdings" w:hint="default"/>
      </w:rPr>
    </w:lvl>
    <w:lvl w:ilvl="5" w:tplc="E3281078" w:tentative="1">
      <w:start w:val="1"/>
      <w:numFmt w:val="bullet"/>
      <w:lvlText w:val=""/>
      <w:lvlJc w:val="left"/>
      <w:pPr>
        <w:tabs>
          <w:tab w:val="num" w:pos="4320"/>
        </w:tabs>
        <w:ind w:left="4320" w:hanging="360"/>
      </w:pPr>
      <w:rPr>
        <w:rFonts w:ascii="Wingdings" w:hAnsi="Wingdings" w:hint="default"/>
      </w:rPr>
    </w:lvl>
    <w:lvl w:ilvl="6" w:tplc="0C3E25D6" w:tentative="1">
      <w:start w:val="1"/>
      <w:numFmt w:val="bullet"/>
      <w:lvlText w:val=""/>
      <w:lvlJc w:val="left"/>
      <w:pPr>
        <w:tabs>
          <w:tab w:val="num" w:pos="5040"/>
        </w:tabs>
        <w:ind w:left="5040" w:hanging="360"/>
      </w:pPr>
      <w:rPr>
        <w:rFonts w:ascii="Wingdings" w:hAnsi="Wingdings" w:hint="default"/>
      </w:rPr>
    </w:lvl>
    <w:lvl w:ilvl="7" w:tplc="D5641D04" w:tentative="1">
      <w:start w:val="1"/>
      <w:numFmt w:val="bullet"/>
      <w:lvlText w:val=""/>
      <w:lvlJc w:val="left"/>
      <w:pPr>
        <w:tabs>
          <w:tab w:val="num" w:pos="5760"/>
        </w:tabs>
        <w:ind w:left="5760" w:hanging="360"/>
      </w:pPr>
      <w:rPr>
        <w:rFonts w:ascii="Wingdings" w:hAnsi="Wingdings" w:hint="default"/>
      </w:rPr>
    </w:lvl>
    <w:lvl w:ilvl="8" w:tplc="A3CC624C" w:tentative="1">
      <w:start w:val="1"/>
      <w:numFmt w:val="bullet"/>
      <w:lvlText w:val=""/>
      <w:lvlJc w:val="left"/>
      <w:pPr>
        <w:tabs>
          <w:tab w:val="num" w:pos="6480"/>
        </w:tabs>
        <w:ind w:left="6480" w:hanging="360"/>
      </w:pPr>
      <w:rPr>
        <w:rFonts w:ascii="Wingdings" w:hAnsi="Wingdings" w:hint="default"/>
      </w:rPr>
    </w:lvl>
  </w:abstractNum>
  <w:abstractNum w:abstractNumId="2">
    <w:nsid w:val="18274053"/>
    <w:multiLevelType w:val="hybridMultilevel"/>
    <w:tmpl w:val="055E3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EF02760"/>
    <w:multiLevelType w:val="hybridMultilevel"/>
    <w:tmpl w:val="6D8AC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0DD08CF"/>
    <w:multiLevelType w:val="hybridMultilevel"/>
    <w:tmpl w:val="336890C0"/>
    <w:lvl w:ilvl="0" w:tplc="A028B914">
      <w:start w:val="1"/>
      <w:numFmt w:val="bullet"/>
      <w:lvlText w:val="•"/>
      <w:lvlJc w:val="left"/>
      <w:pPr>
        <w:tabs>
          <w:tab w:val="num" w:pos="720"/>
        </w:tabs>
        <w:ind w:left="720" w:hanging="360"/>
      </w:pPr>
      <w:rPr>
        <w:rFonts w:ascii="Arial" w:hAnsi="Arial" w:hint="default"/>
      </w:rPr>
    </w:lvl>
    <w:lvl w:ilvl="1" w:tplc="DE6A2884" w:tentative="1">
      <w:start w:val="1"/>
      <w:numFmt w:val="bullet"/>
      <w:lvlText w:val="•"/>
      <w:lvlJc w:val="left"/>
      <w:pPr>
        <w:tabs>
          <w:tab w:val="num" w:pos="1440"/>
        </w:tabs>
        <w:ind w:left="1440" w:hanging="360"/>
      </w:pPr>
      <w:rPr>
        <w:rFonts w:ascii="Arial" w:hAnsi="Arial" w:hint="default"/>
      </w:rPr>
    </w:lvl>
    <w:lvl w:ilvl="2" w:tplc="A6582A88" w:tentative="1">
      <w:start w:val="1"/>
      <w:numFmt w:val="bullet"/>
      <w:lvlText w:val="•"/>
      <w:lvlJc w:val="left"/>
      <w:pPr>
        <w:tabs>
          <w:tab w:val="num" w:pos="2160"/>
        </w:tabs>
        <w:ind w:left="2160" w:hanging="360"/>
      </w:pPr>
      <w:rPr>
        <w:rFonts w:ascii="Arial" w:hAnsi="Arial" w:hint="default"/>
      </w:rPr>
    </w:lvl>
    <w:lvl w:ilvl="3" w:tplc="3272ACC2" w:tentative="1">
      <w:start w:val="1"/>
      <w:numFmt w:val="bullet"/>
      <w:lvlText w:val="•"/>
      <w:lvlJc w:val="left"/>
      <w:pPr>
        <w:tabs>
          <w:tab w:val="num" w:pos="2880"/>
        </w:tabs>
        <w:ind w:left="2880" w:hanging="360"/>
      </w:pPr>
      <w:rPr>
        <w:rFonts w:ascii="Arial" w:hAnsi="Arial" w:hint="default"/>
      </w:rPr>
    </w:lvl>
    <w:lvl w:ilvl="4" w:tplc="1BFE2936" w:tentative="1">
      <w:start w:val="1"/>
      <w:numFmt w:val="bullet"/>
      <w:lvlText w:val="•"/>
      <w:lvlJc w:val="left"/>
      <w:pPr>
        <w:tabs>
          <w:tab w:val="num" w:pos="3600"/>
        </w:tabs>
        <w:ind w:left="3600" w:hanging="360"/>
      </w:pPr>
      <w:rPr>
        <w:rFonts w:ascii="Arial" w:hAnsi="Arial" w:hint="default"/>
      </w:rPr>
    </w:lvl>
    <w:lvl w:ilvl="5" w:tplc="4648A774" w:tentative="1">
      <w:start w:val="1"/>
      <w:numFmt w:val="bullet"/>
      <w:lvlText w:val="•"/>
      <w:lvlJc w:val="left"/>
      <w:pPr>
        <w:tabs>
          <w:tab w:val="num" w:pos="4320"/>
        </w:tabs>
        <w:ind w:left="4320" w:hanging="360"/>
      </w:pPr>
      <w:rPr>
        <w:rFonts w:ascii="Arial" w:hAnsi="Arial" w:hint="default"/>
      </w:rPr>
    </w:lvl>
    <w:lvl w:ilvl="6" w:tplc="B13E074A" w:tentative="1">
      <w:start w:val="1"/>
      <w:numFmt w:val="bullet"/>
      <w:lvlText w:val="•"/>
      <w:lvlJc w:val="left"/>
      <w:pPr>
        <w:tabs>
          <w:tab w:val="num" w:pos="5040"/>
        </w:tabs>
        <w:ind w:left="5040" w:hanging="360"/>
      </w:pPr>
      <w:rPr>
        <w:rFonts w:ascii="Arial" w:hAnsi="Arial" w:hint="default"/>
      </w:rPr>
    </w:lvl>
    <w:lvl w:ilvl="7" w:tplc="DBF02220" w:tentative="1">
      <w:start w:val="1"/>
      <w:numFmt w:val="bullet"/>
      <w:lvlText w:val="•"/>
      <w:lvlJc w:val="left"/>
      <w:pPr>
        <w:tabs>
          <w:tab w:val="num" w:pos="5760"/>
        </w:tabs>
        <w:ind w:left="5760" w:hanging="360"/>
      </w:pPr>
      <w:rPr>
        <w:rFonts w:ascii="Arial" w:hAnsi="Arial" w:hint="default"/>
      </w:rPr>
    </w:lvl>
    <w:lvl w:ilvl="8" w:tplc="7FA8B2B8" w:tentative="1">
      <w:start w:val="1"/>
      <w:numFmt w:val="bullet"/>
      <w:lvlText w:val="•"/>
      <w:lvlJc w:val="left"/>
      <w:pPr>
        <w:tabs>
          <w:tab w:val="num" w:pos="6480"/>
        </w:tabs>
        <w:ind w:left="6480" w:hanging="360"/>
      </w:pPr>
      <w:rPr>
        <w:rFonts w:ascii="Arial" w:hAnsi="Arial" w:hint="default"/>
      </w:rPr>
    </w:lvl>
  </w:abstractNum>
  <w:abstractNum w:abstractNumId="5">
    <w:nsid w:val="25DB75AC"/>
    <w:multiLevelType w:val="multilevel"/>
    <w:tmpl w:val="2B98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7">
    <w:nsid w:val="31B35598"/>
    <w:multiLevelType w:val="hybridMultilevel"/>
    <w:tmpl w:val="871CC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28273D7"/>
    <w:multiLevelType w:val="multilevel"/>
    <w:tmpl w:val="9C8E938C"/>
    <w:numStyleLink w:val="IEEEBullet1"/>
  </w:abstractNum>
  <w:abstractNum w:abstractNumId="9">
    <w:nsid w:val="380F5CBC"/>
    <w:multiLevelType w:val="hybridMultilevel"/>
    <w:tmpl w:val="C04E07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151632"/>
    <w:multiLevelType w:val="hybridMultilevel"/>
    <w:tmpl w:val="654EF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
    <w:nsid w:val="4C9B2322"/>
    <w:multiLevelType w:val="multilevel"/>
    <w:tmpl w:val="EBE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4C2C4B"/>
    <w:multiLevelType w:val="hybridMultilevel"/>
    <w:tmpl w:val="FA567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E21005B"/>
    <w:multiLevelType w:val="hybridMultilevel"/>
    <w:tmpl w:val="CDA85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A401EE4"/>
    <w:multiLevelType w:val="hybridMultilevel"/>
    <w:tmpl w:val="63E81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622C0652"/>
    <w:multiLevelType w:val="hybridMultilevel"/>
    <w:tmpl w:val="EB0E3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25E0B39"/>
    <w:multiLevelType w:val="hybridMultilevel"/>
    <w:tmpl w:val="5E88E02A"/>
    <w:lvl w:ilvl="0" w:tplc="4D34371A">
      <w:start w:val="1"/>
      <w:numFmt w:val="bullet"/>
      <w:lvlText w:val="•"/>
      <w:lvlJc w:val="left"/>
      <w:pPr>
        <w:tabs>
          <w:tab w:val="num" w:pos="720"/>
        </w:tabs>
        <w:ind w:left="720" w:hanging="360"/>
      </w:pPr>
      <w:rPr>
        <w:rFonts w:ascii="Arial" w:hAnsi="Arial" w:hint="default"/>
      </w:rPr>
    </w:lvl>
    <w:lvl w:ilvl="1" w:tplc="57AE3D7A" w:tentative="1">
      <w:start w:val="1"/>
      <w:numFmt w:val="bullet"/>
      <w:lvlText w:val="•"/>
      <w:lvlJc w:val="left"/>
      <w:pPr>
        <w:tabs>
          <w:tab w:val="num" w:pos="1440"/>
        </w:tabs>
        <w:ind w:left="1440" w:hanging="360"/>
      </w:pPr>
      <w:rPr>
        <w:rFonts w:ascii="Arial" w:hAnsi="Arial" w:hint="default"/>
      </w:rPr>
    </w:lvl>
    <w:lvl w:ilvl="2" w:tplc="C2F6108E" w:tentative="1">
      <w:start w:val="1"/>
      <w:numFmt w:val="bullet"/>
      <w:lvlText w:val="•"/>
      <w:lvlJc w:val="left"/>
      <w:pPr>
        <w:tabs>
          <w:tab w:val="num" w:pos="2160"/>
        </w:tabs>
        <w:ind w:left="2160" w:hanging="360"/>
      </w:pPr>
      <w:rPr>
        <w:rFonts w:ascii="Arial" w:hAnsi="Arial" w:hint="default"/>
      </w:rPr>
    </w:lvl>
    <w:lvl w:ilvl="3" w:tplc="7FF8E390" w:tentative="1">
      <w:start w:val="1"/>
      <w:numFmt w:val="bullet"/>
      <w:lvlText w:val="•"/>
      <w:lvlJc w:val="left"/>
      <w:pPr>
        <w:tabs>
          <w:tab w:val="num" w:pos="2880"/>
        </w:tabs>
        <w:ind w:left="2880" w:hanging="360"/>
      </w:pPr>
      <w:rPr>
        <w:rFonts w:ascii="Arial" w:hAnsi="Arial" w:hint="default"/>
      </w:rPr>
    </w:lvl>
    <w:lvl w:ilvl="4" w:tplc="CC94E5E4" w:tentative="1">
      <w:start w:val="1"/>
      <w:numFmt w:val="bullet"/>
      <w:lvlText w:val="•"/>
      <w:lvlJc w:val="left"/>
      <w:pPr>
        <w:tabs>
          <w:tab w:val="num" w:pos="3600"/>
        </w:tabs>
        <w:ind w:left="3600" w:hanging="360"/>
      </w:pPr>
      <w:rPr>
        <w:rFonts w:ascii="Arial" w:hAnsi="Arial" w:hint="default"/>
      </w:rPr>
    </w:lvl>
    <w:lvl w:ilvl="5" w:tplc="1B28170C" w:tentative="1">
      <w:start w:val="1"/>
      <w:numFmt w:val="bullet"/>
      <w:lvlText w:val="•"/>
      <w:lvlJc w:val="left"/>
      <w:pPr>
        <w:tabs>
          <w:tab w:val="num" w:pos="4320"/>
        </w:tabs>
        <w:ind w:left="4320" w:hanging="360"/>
      </w:pPr>
      <w:rPr>
        <w:rFonts w:ascii="Arial" w:hAnsi="Arial" w:hint="default"/>
      </w:rPr>
    </w:lvl>
    <w:lvl w:ilvl="6" w:tplc="6C56AFDA" w:tentative="1">
      <w:start w:val="1"/>
      <w:numFmt w:val="bullet"/>
      <w:lvlText w:val="•"/>
      <w:lvlJc w:val="left"/>
      <w:pPr>
        <w:tabs>
          <w:tab w:val="num" w:pos="5040"/>
        </w:tabs>
        <w:ind w:left="5040" w:hanging="360"/>
      </w:pPr>
      <w:rPr>
        <w:rFonts w:ascii="Arial" w:hAnsi="Arial" w:hint="default"/>
      </w:rPr>
    </w:lvl>
    <w:lvl w:ilvl="7" w:tplc="B9DA6DF0" w:tentative="1">
      <w:start w:val="1"/>
      <w:numFmt w:val="bullet"/>
      <w:lvlText w:val="•"/>
      <w:lvlJc w:val="left"/>
      <w:pPr>
        <w:tabs>
          <w:tab w:val="num" w:pos="5760"/>
        </w:tabs>
        <w:ind w:left="5760" w:hanging="360"/>
      </w:pPr>
      <w:rPr>
        <w:rFonts w:ascii="Arial" w:hAnsi="Arial" w:hint="default"/>
      </w:rPr>
    </w:lvl>
    <w:lvl w:ilvl="8" w:tplc="EB1C194A" w:tentative="1">
      <w:start w:val="1"/>
      <w:numFmt w:val="bullet"/>
      <w:lvlText w:val="•"/>
      <w:lvlJc w:val="left"/>
      <w:pPr>
        <w:tabs>
          <w:tab w:val="num" w:pos="6480"/>
        </w:tabs>
        <w:ind w:left="6480" w:hanging="360"/>
      </w:pPr>
      <w:rPr>
        <w:rFonts w:ascii="Arial" w:hAnsi="Arial" w:hint="default"/>
      </w:rPr>
    </w:lvl>
  </w:abstractNum>
  <w:abstractNum w:abstractNumId="1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6AC01D6D"/>
    <w:multiLevelType w:val="hybridMultilevel"/>
    <w:tmpl w:val="4ABA5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6946496"/>
    <w:multiLevelType w:val="hybridMultilevel"/>
    <w:tmpl w:val="E2C43F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9A04676"/>
    <w:multiLevelType w:val="hybridMultilevel"/>
    <w:tmpl w:val="CDB635BA"/>
    <w:lvl w:ilvl="0" w:tplc="AB34832C">
      <w:start w:val="1"/>
      <w:numFmt w:val="bullet"/>
      <w:lvlText w:val="•"/>
      <w:lvlJc w:val="left"/>
      <w:pPr>
        <w:tabs>
          <w:tab w:val="num" w:pos="720"/>
        </w:tabs>
        <w:ind w:left="720" w:hanging="360"/>
      </w:pPr>
      <w:rPr>
        <w:rFonts w:ascii="Arial" w:hAnsi="Arial" w:hint="default"/>
      </w:rPr>
    </w:lvl>
    <w:lvl w:ilvl="1" w:tplc="CD98F314" w:tentative="1">
      <w:start w:val="1"/>
      <w:numFmt w:val="bullet"/>
      <w:lvlText w:val="•"/>
      <w:lvlJc w:val="left"/>
      <w:pPr>
        <w:tabs>
          <w:tab w:val="num" w:pos="1440"/>
        </w:tabs>
        <w:ind w:left="1440" w:hanging="360"/>
      </w:pPr>
      <w:rPr>
        <w:rFonts w:ascii="Arial" w:hAnsi="Arial" w:hint="default"/>
      </w:rPr>
    </w:lvl>
    <w:lvl w:ilvl="2" w:tplc="D5E2FFA8" w:tentative="1">
      <w:start w:val="1"/>
      <w:numFmt w:val="bullet"/>
      <w:lvlText w:val="•"/>
      <w:lvlJc w:val="left"/>
      <w:pPr>
        <w:tabs>
          <w:tab w:val="num" w:pos="2160"/>
        </w:tabs>
        <w:ind w:left="2160" w:hanging="360"/>
      </w:pPr>
      <w:rPr>
        <w:rFonts w:ascii="Arial" w:hAnsi="Arial" w:hint="default"/>
      </w:rPr>
    </w:lvl>
    <w:lvl w:ilvl="3" w:tplc="8FC60908" w:tentative="1">
      <w:start w:val="1"/>
      <w:numFmt w:val="bullet"/>
      <w:lvlText w:val="•"/>
      <w:lvlJc w:val="left"/>
      <w:pPr>
        <w:tabs>
          <w:tab w:val="num" w:pos="2880"/>
        </w:tabs>
        <w:ind w:left="2880" w:hanging="360"/>
      </w:pPr>
      <w:rPr>
        <w:rFonts w:ascii="Arial" w:hAnsi="Arial" w:hint="default"/>
      </w:rPr>
    </w:lvl>
    <w:lvl w:ilvl="4" w:tplc="DCA2E2DC" w:tentative="1">
      <w:start w:val="1"/>
      <w:numFmt w:val="bullet"/>
      <w:lvlText w:val="•"/>
      <w:lvlJc w:val="left"/>
      <w:pPr>
        <w:tabs>
          <w:tab w:val="num" w:pos="3600"/>
        </w:tabs>
        <w:ind w:left="3600" w:hanging="360"/>
      </w:pPr>
      <w:rPr>
        <w:rFonts w:ascii="Arial" w:hAnsi="Arial" w:hint="default"/>
      </w:rPr>
    </w:lvl>
    <w:lvl w:ilvl="5" w:tplc="952677EE" w:tentative="1">
      <w:start w:val="1"/>
      <w:numFmt w:val="bullet"/>
      <w:lvlText w:val="•"/>
      <w:lvlJc w:val="left"/>
      <w:pPr>
        <w:tabs>
          <w:tab w:val="num" w:pos="4320"/>
        </w:tabs>
        <w:ind w:left="4320" w:hanging="360"/>
      </w:pPr>
      <w:rPr>
        <w:rFonts w:ascii="Arial" w:hAnsi="Arial" w:hint="default"/>
      </w:rPr>
    </w:lvl>
    <w:lvl w:ilvl="6" w:tplc="48D0AE22" w:tentative="1">
      <w:start w:val="1"/>
      <w:numFmt w:val="bullet"/>
      <w:lvlText w:val="•"/>
      <w:lvlJc w:val="left"/>
      <w:pPr>
        <w:tabs>
          <w:tab w:val="num" w:pos="5040"/>
        </w:tabs>
        <w:ind w:left="5040" w:hanging="360"/>
      </w:pPr>
      <w:rPr>
        <w:rFonts w:ascii="Arial" w:hAnsi="Arial" w:hint="default"/>
      </w:rPr>
    </w:lvl>
    <w:lvl w:ilvl="7" w:tplc="F3E0A102" w:tentative="1">
      <w:start w:val="1"/>
      <w:numFmt w:val="bullet"/>
      <w:lvlText w:val="•"/>
      <w:lvlJc w:val="left"/>
      <w:pPr>
        <w:tabs>
          <w:tab w:val="num" w:pos="5760"/>
        </w:tabs>
        <w:ind w:left="5760" w:hanging="360"/>
      </w:pPr>
      <w:rPr>
        <w:rFonts w:ascii="Arial" w:hAnsi="Arial" w:hint="default"/>
      </w:rPr>
    </w:lvl>
    <w:lvl w:ilvl="8" w:tplc="7674AA22"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19"/>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8"/>
  </w:num>
  <w:num w:numId="6">
    <w:abstractNumId w:val="0"/>
  </w:num>
  <w:num w:numId="7">
    <w:abstractNumId w:val="6"/>
  </w:num>
  <w:num w:numId="8">
    <w:abstractNumId w:val="0"/>
  </w:num>
  <w:num w:numId="9">
    <w:abstractNumId w:val="12"/>
  </w:num>
  <w:num w:numId="10">
    <w:abstractNumId w:val="3"/>
  </w:num>
  <w:num w:numId="11">
    <w:abstractNumId w:val="14"/>
  </w:num>
  <w:num w:numId="12">
    <w:abstractNumId w:val="13"/>
  </w:num>
  <w:num w:numId="13">
    <w:abstractNumId w:val="5"/>
  </w:num>
  <w:num w:numId="14">
    <w:abstractNumId w:val="10"/>
  </w:num>
  <w:num w:numId="15">
    <w:abstractNumId w:val="2"/>
  </w:num>
  <w:num w:numId="16">
    <w:abstractNumId w:val="7"/>
  </w:num>
  <w:num w:numId="17">
    <w:abstractNumId w:val="16"/>
  </w:num>
  <w:num w:numId="18">
    <w:abstractNumId w:val="9"/>
  </w:num>
  <w:num w:numId="19">
    <w:abstractNumId w:val="20"/>
  </w:num>
  <w:num w:numId="20">
    <w:abstractNumId w:val="17"/>
  </w:num>
  <w:num w:numId="21">
    <w:abstractNumId w:val="1"/>
  </w:num>
  <w:num w:numId="22">
    <w:abstractNumId w:val="18"/>
  </w:num>
  <w:num w:numId="23">
    <w:abstractNumId w:val="22"/>
  </w:num>
  <w:num w:numId="24">
    <w:abstractNumId w:val="4"/>
  </w:num>
  <w:num w:numId="2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drawingGridHorizontalSpacing w:val="120"/>
  <w:displayHorizontalDrawingGridEvery w:val="2"/>
  <w:displayVerticalDrawingGridEvery w:val="2"/>
  <w:characterSpacingControl w:val="doNotCompress"/>
  <w:hdrShapeDefaults>
    <o:shapedefaults v:ext="edit" spidmax="75778"/>
  </w:hdrShapeDefaults>
  <w:footnotePr>
    <w:footnote w:id="-1"/>
    <w:footnote w:id="0"/>
  </w:footnotePr>
  <w:endnotePr>
    <w:endnote w:id="-1"/>
    <w:endnote w:id="0"/>
  </w:endnotePr>
  <w:compat/>
  <w:rsids>
    <w:rsidRoot w:val="00BF372A"/>
    <w:rsid w:val="000046FB"/>
    <w:rsid w:val="00007A5F"/>
    <w:rsid w:val="00021F7C"/>
    <w:rsid w:val="0003016B"/>
    <w:rsid w:val="000429A8"/>
    <w:rsid w:val="000467D2"/>
    <w:rsid w:val="00046AAE"/>
    <w:rsid w:val="000529B9"/>
    <w:rsid w:val="00073D4C"/>
    <w:rsid w:val="00077E01"/>
    <w:rsid w:val="000804CF"/>
    <w:rsid w:val="00087C1A"/>
    <w:rsid w:val="000900A0"/>
    <w:rsid w:val="000D5010"/>
    <w:rsid w:val="000D5280"/>
    <w:rsid w:val="000D74DA"/>
    <w:rsid w:val="000F3495"/>
    <w:rsid w:val="00120924"/>
    <w:rsid w:val="00141AA1"/>
    <w:rsid w:val="00154FCD"/>
    <w:rsid w:val="00165E32"/>
    <w:rsid w:val="00175E05"/>
    <w:rsid w:val="001812AF"/>
    <w:rsid w:val="001836CD"/>
    <w:rsid w:val="00190FEB"/>
    <w:rsid w:val="00191569"/>
    <w:rsid w:val="00196DCB"/>
    <w:rsid w:val="001D428F"/>
    <w:rsid w:val="001E198F"/>
    <w:rsid w:val="001E4AE2"/>
    <w:rsid w:val="001F2E9C"/>
    <w:rsid w:val="001F3A07"/>
    <w:rsid w:val="001F57A4"/>
    <w:rsid w:val="001F699B"/>
    <w:rsid w:val="002013FD"/>
    <w:rsid w:val="0020331D"/>
    <w:rsid w:val="0023385E"/>
    <w:rsid w:val="002418FB"/>
    <w:rsid w:val="0024326A"/>
    <w:rsid w:val="002521C7"/>
    <w:rsid w:val="002606C9"/>
    <w:rsid w:val="002614CD"/>
    <w:rsid w:val="00282915"/>
    <w:rsid w:val="00284D4D"/>
    <w:rsid w:val="002A428C"/>
    <w:rsid w:val="002B68CC"/>
    <w:rsid w:val="002F1BE8"/>
    <w:rsid w:val="002F22A6"/>
    <w:rsid w:val="002F428D"/>
    <w:rsid w:val="00316CD5"/>
    <w:rsid w:val="003272BF"/>
    <w:rsid w:val="00334C80"/>
    <w:rsid w:val="0033640D"/>
    <w:rsid w:val="00356E47"/>
    <w:rsid w:val="00357795"/>
    <w:rsid w:val="00362EE2"/>
    <w:rsid w:val="00367995"/>
    <w:rsid w:val="003802B6"/>
    <w:rsid w:val="003B353D"/>
    <w:rsid w:val="003C24DE"/>
    <w:rsid w:val="003E14C0"/>
    <w:rsid w:val="00410D32"/>
    <w:rsid w:val="00422BC5"/>
    <w:rsid w:val="00445768"/>
    <w:rsid w:val="0046260F"/>
    <w:rsid w:val="00471195"/>
    <w:rsid w:val="004959E7"/>
    <w:rsid w:val="004A3807"/>
    <w:rsid w:val="004B4DC6"/>
    <w:rsid w:val="004B5B6E"/>
    <w:rsid w:val="00516A79"/>
    <w:rsid w:val="005354FB"/>
    <w:rsid w:val="005519D7"/>
    <w:rsid w:val="00560624"/>
    <w:rsid w:val="00566085"/>
    <w:rsid w:val="00571580"/>
    <w:rsid w:val="00571C02"/>
    <w:rsid w:val="00573EC5"/>
    <w:rsid w:val="00580D61"/>
    <w:rsid w:val="00580FFF"/>
    <w:rsid w:val="00590B6D"/>
    <w:rsid w:val="005944FC"/>
    <w:rsid w:val="005A1E3C"/>
    <w:rsid w:val="005C24BF"/>
    <w:rsid w:val="005D0F8B"/>
    <w:rsid w:val="005E1D82"/>
    <w:rsid w:val="00622212"/>
    <w:rsid w:val="00641DA6"/>
    <w:rsid w:val="006479EC"/>
    <w:rsid w:val="00651DF2"/>
    <w:rsid w:val="00660191"/>
    <w:rsid w:val="00661025"/>
    <w:rsid w:val="00677DE0"/>
    <w:rsid w:val="00683B8D"/>
    <w:rsid w:val="006943DC"/>
    <w:rsid w:val="006B71C1"/>
    <w:rsid w:val="006D7E28"/>
    <w:rsid w:val="00702A9B"/>
    <w:rsid w:val="00717963"/>
    <w:rsid w:val="0072494C"/>
    <w:rsid w:val="007457DE"/>
    <w:rsid w:val="00746FC5"/>
    <w:rsid w:val="00756646"/>
    <w:rsid w:val="007620BA"/>
    <w:rsid w:val="007660C4"/>
    <w:rsid w:val="007777E7"/>
    <w:rsid w:val="00780AE1"/>
    <w:rsid w:val="0078358F"/>
    <w:rsid w:val="00792842"/>
    <w:rsid w:val="007B39AF"/>
    <w:rsid w:val="007D04F6"/>
    <w:rsid w:val="007D390C"/>
    <w:rsid w:val="008022F0"/>
    <w:rsid w:val="008046F3"/>
    <w:rsid w:val="00831342"/>
    <w:rsid w:val="008434F8"/>
    <w:rsid w:val="00850FD3"/>
    <w:rsid w:val="008514FB"/>
    <w:rsid w:val="008558CB"/>
    <w:rsid w:val="008617CF"/>
    <w:rsid w:val="008628D2"/>
    <w:rsid w:val="008A0B84"/>
    <w:rsid w:val="008C18A3"/>
    <w:rsid w:val="008C3BB4"/>
    <w:rsid w:val="008C5A12"/>
    <w:rsid w:val="008E4AA1"/>
    <w:rsid w:val="008F4F84"/>
    <w:rsid w:val="008F7307"/>
    <w:rsid w:val="00907B99"/>
    <w:rsid w:val="00931070"/>
    <w:rsid w:val="0093559D"/>
    <w:rsid w:val="00945CE9"/>
    <w:rsid w:val="00950487"/>
    <w:rsid w:val="009548DA"/>
    <w:rsid w:val="00960F40"/>
    <w:rsid w:val="00963932"/>
    <w:rsid w:val="009651CD"/>
    <w:rsid w:val="00970EF5"/>
    <w:rsid w:val="00977381"/>
    <w:rsid w:val="00981D36"/>
    <w:rsid w:val="009934E3"/>
    <w:rsid w:val="00997A62"/>
    <w:rsid w:val="009E17CC"/>
    <w:rsid w:val="009E49AC"/>
    <w:rsid w:val="009F09C3"/>
    <w:rsid w:val="00A01A6E"/>
    <w:rsid w:val="00A107ED"/>
    <w:rsid w:val="00A11537"/>
    <w:rsid w:val="00A120B3"/>
    <w:rsid w:val="00A5367C"/>
    <w:rsid w:val="00A620F2"/>
    <w:rsid w:val="00A84170"/>
    <w:rsid w:val="00A9391D"/>
    <w:rsid w:val="00AA0587"/>
    <w:rsid w:val="00AA58B6"/>
    <w:rsid w:val="00AC6057"/>
    <w:rsid w:val="00AC61CA"/>
    <w:rsid w:val="00AC70F6"/>
    <w:rsid w:val="00AD0BE5"/>
    <w:rsid w:val="00AD5BE6"/>
    <w:rsid w:val="00AE0C28"/>
    <w:rsid w:val="00AE0EA7"/>
    <w:rsid w:val="00AF3D07"/>
    <w:rsid w:val="00AF3F0F"/>
    <w:rsid w:val="00AF733D"/>
    <w:rsid w:val="00B218D1"/>
    <w:rsid w:val="00B23BD8"/>
    <w:rsid w:val="00B26DD7"/>
    <w:rsid w:val="00B35205"/>
    <w:rsid w:val="00B562B2"/>
    <w:rsid w:val="00B57473"/>
    <w:rsid w:val="00B87DC7"/>
    <w:rsid w:val="00BD4FEF"/>
    <w:rsid w:val="00BF372A"/>
    <w:rsid w:val="00C03498"/>
    <w:rsid w:val="00C0661E"/>
    <w:rsid w:val="00C078ED"/>
    <w:rsid w:val="00C13836"/>
    <w:rsid w:val="00C20642"/>
    <w:rsid w:val="00C21408"/>
    <w:rsid w:val="00C22EF8"/>
    <w:rsid w:val="00C26DC7"/>
    <w:rsid w:val="00C30209"/>
    <w:rsid w:val="00C30D52"/>
    <w:rsid w:val="00C36F7C"/>
    <w:rsid w:val="00C36FBC"/>
    <w:rsid w:val="00C37DF8"/>
    <w:rsid w:val="00C54B8F"/>
    <w:rsid w:val="00C5780C"/>
    <w:rsid w:val="00C619E2"/>
    <w:rsid w:val="00C62746"/>
    <w:rsid w:val="00C73D8A"/>
    <w:rsid w:val="00C84B6F"/>
    <w:rsid w:val="00C96F5C"/>
    <w:rsid w:val="00C97075"/>
    <w:rsid w:val="00CB5A74"/>
    <w:rsid w:val="00CD63CA"/>
    <w:rsid w:val="00CE16CE"/>
    <w:rsid w:val="00CF4CE5"/>
    <w:rsid w:val="00D17EC6"/>
    <w:rsid w:val="00D3613D"/>
    <w:rsid w:val="00D57C3D"/>
    <w:rsid w:val="00D60141"/>
    <w:rsid w:val="00D667FF"/>
    <w:rsid w:val="00D83F32"/>
    <w:rsid w:val="00D83F8C"/>
    <w:rsid w:val="00D90BAE"/>
    <w:rsid w:val="00D954E6"/>
    <w:rsid w:val="00DA43B9"/>
    <w:rsid w:val="00DA61DC"/>
    <w:rsid w:val="00DB280C"/>
    <w:rsid w:val="00DB2F7F"/>
    <w:rsid w:val="00DB3129"/>
    <w:rsid w:val="00DC5B6F"/>
    <w:rsid w:val="00DD11F0"/>
    <w:rsid w:val="00DF7683"/>
    <w:rsid w:val="00DF7B07"/>
    <w:rsid w:val="00E048F6"/>
    <w:rsid w:val="00E04BF4"/>
    <w:rsid w:val="00E05F74"/>
    <w:rsid w:val="00E11E06"/>
    <w:rsid w:val="00E270D0"/>
    <w:rsid w:val="00E32CA0"/>
    <w:rsid w:val="00E34572"/>
    <w:rsid w:val="00E84447"/>
    <w:rsid w:val="00E8709F"/>
    <w:rsid w:val="00E9405A"/>
    <w:rsid w:val="00E9459A"/>
    <w:rsid w:val="00EA280C"/>
    <w:rsid w:val="00EC79EB"/>
    <w:rsid w:val="00EF0FB7"/>
    <w:rsid w:val="00F01A03"/>
    <w:rsid w:val="00F26F5C"/>
    <w:rsid w:val="00F40591"/>
    <w:rsid w:val="00F4359A"/>
    <w:rsid w:val="00F44471"/>
    <w:rsid w:val="00F50558"/>
    <w:rsid w:val="00F97B01"/>
    <w:rsid w:val="00FA3C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568279">
      <w:bodyDiv w:val="1"/>
      <w:marLeft w:val="0"/>
      <w:marRight w:val="0"/>
      <w:marTop w:val="0"/>
      <w:marBottom w:val="0"/>
      <w:divBdr>
        <w:top w:val="none" w:sz="0" w:space="0" w:color="auto"/>
        <w:left w:val="none" w:sz="0" w:space="0" w:color="auto"/>
        <w:bottom w:val="none" w:sz="0" w:space="0" w:color="auto"/>
        <w:right w:val="none" w:sz="0" w:space="0" w:color="auto"/>
      </w:divBdr>
      <w:divsChild>
        <w:div w:id="1449005911">
          <w:marLeft w:val="0"/>
          <w:marRight w:val="0"/>
          <w:marTop w:val="0"/>
          <w:marBottom w:val="300"/>
          <w:divBdr>
            <w:top w:val="single" w:sz="6" w:space="10" w:color="CCCCCC"/>
            <w:left w:val="single" w:sz="6" w:space="10" w:color="CCCCCC"/>
            <w:bottom w:val="single" w:sz="6" w:space="10" w:color="CCCCCC"/>
            <w:right w:val="single" w:sz="6" w:space="10" w:color="CCCCCC"/>
          </w:divBdr>
          <w:divsChild>
            <w:div w:id="13419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7830">
      <w:bodyDiv w:val="1"/>
      <w:marLeft w:val="0"/>
      <w:marRight w:val="0"/>
      <w:marTop w:val="0"/>
      <w:marBottom w:val="0"/>
      <w:divBdr>
        <w:top w:val="none" w:sz="0" w:space="0" w:color="auto"/>
        <w:left w:val="none" w:sz="0" w:space="0" w:color="auto"/>
        <w:bottom w:val="none" w:sz="0" w:space="0" w:color="auto"/>
        <w:right w:val="none" w:sz="0" w:space="0" w:color="auto"/>
      </w:divBdr>
    </w:div>
    <w:div w:id="76098069">
      <w:bodyDiv w:val="1"/>
      <w:marLeft w:val="0"/>
      <w:marRight w:val="0"/>
      <w:marTop w:val="0"/>
      <w:marBottom w:val="0"/>
      <w:divBdr>
        <w:top w:val="none" w:sz="0" w:space="0" w:color="auto"/>
        <w:left w:val="none" w:sz="0" w:space="0" w:color="auto"/>
        <w:bottom w:val="none" w:sz="0" w:space="0" w:color="auto"/>
        <w:right w:val="none" w:sz="0" w:space="0" w:color="auto"/>
      </w:divBdr>
      <w:divsChild>
        <w:div w:id="738208978">
          <w:marLeft w:val="547"/>
          <w:marRight w:val="0"/>
          <w:marTop w:val="96"/>
          <w:marBottom w:val="0"/>
          <w:divBdr>
            <w:top w:val="none" w:sz="0" w:space="0" w:color="auto"/>
            <w:left w:val="none" w:sz="0" w:space="0" w:color="auto"/>
            <w:bottom w:val="none" w:sz="0" w:space="0" w:color="auto"/>
            <w:right w:val="none" w:sz="0" w:space="0" w:color="auto"/>
          </w:divBdr>
        </w:div>
      </w:divsChild>
    </w:div>
    <w:div w:id="246961492">
      <w:bodyDiv w:val="1"/>
      <w:marLeft w:val="0"/>
      <w:marRight w:val="0"/>
      <w:marTop w:val="0"/>
      <w:marBottom w:val="0"/>
      <w:divBdr>
        <w:top w:val="none" w:sz="0" w:space="0" w:color="auto"/>
        <w:left w:val="none" w:sz="0" w:space="0" w:color="auto"/>
        <w:bottom w:val="none" w:sz="0" w:space="0" w:color="auto"/>
        <w:right w:val="none" w:sz="0" w:space="0" w:color="auto"/>
      </w:divBdr>
      <w:divsChild>
        <w:div w:id="1000157975">
          <w:marLeft w:val="547"/>
          <w:marRight w:val="0"/>
          <w:marTop w:val="96"/>
          <w:marBottom w:val="0"/>
          <w:divBdr>
            <w:top w:val="none" w:sz="0" w:space="0" w:color="auto"/>
            <w:left w:val="none" w:sz="0" w:space="0" w:color="auto"/>
            <w:bottom w:val="none" w:sz="0" w:space="0" w:color="auto"/>
            <w:right w:val="none" w:sz="0" w:space="0" w:color="auto"/>
          </w:divBdr>
        </w:div>
      </w:divsChild>
    </w:div>
    <w:div w:id="285623636">
      <w:bodyDiv w:val="1"/>
      <w:marLeft w:val="0"/>
      <w:marRight w:val="0"/>
      <w:marTop w:val="0"/>
      <w:marBottom w:val="0"/>
      <w:divBdr>
        <w:top w:val="none" w:sz="0" w:space="0" w:color="auto"/>
        <w:left w:val="none" w:sz="0" w:space="0" w:color="auto"/>
        <w:bottom w:val="none" w:sz="0" w:space="0" w:color="auto"/>
        <w:right w:val="none" w:sz="0" w:space="0" w:color="auto"/>
      </w:divBdr>
    </w:div>
    <w:div w:id="1285116157">
      <w:bodyDiv w:val="1"/>
      <w:marLeft w:val="0"/>
      <w:marRight w:val="0"/>
      <w:marTop w:val="0"/>
      <w:marBottom w:val="0"/>
      <w:divBdr>
        <w:top w:val="none" w:sz="0" w:space="0" w:color="auto"/>
        <w:left w:val="none" w:sz="0" w:space="0" w:color="auto"/>
        <w:bottom w:val="none" w:sz="0" w:space="0" w:color="auto"/>
        <w:right w:val="none" w:sz="0" w:space="0" w:color="auto"/>
      </w:divBdr>
    </w:div>
    <w:div w:id="1440560268">
      <w:bodyDiv w:val="1"/>
      <w:marLeft w:val="0"/>
      <w:marRight w:val="0"/>
      <w:marTop w:val="0"/>
      <w:marBottom w:val="0"/>
      <w:divBdr>
        <w:top w:val="none" w:sz="0" w:space="0" w:color="auto"/>
        <w:left w:val="none" w:sz="0" w:space="0" w:color="auto"/>
        <w:bottom w:val="none" w:sz="0" w:space="0" w:color="auto"/>
        <w:right w:val="none" w:sz="0" w:space="0" w:color="auto"/>
      </w:divBdr>
    </w:div>
    <w:div w:id="1591036575">
      <w:bodyDiv w:val="1"/>
      <w:marLeft w:val="0"/>
      <w:marRight w:val="0"/>
      <w:marTop w:val="0"/>
      <w:marBottom w:val="0"/>
      <w:divBdr>
        <w:top w:val="none" w:sz="0" w:space="0" w:color="auto"/>
        <w:left w:val="none" w:sz="0" w:space="0" w:color="auto"/>
        <w:bottom w:val="none" w:sz="0" w:space="0" w:color="auto"/>
        <w:right w:val="none" w:sz="0" w:space="0" w:color="auto"/>
      </w:divBdr>
      <w:divsChild>
        <w:div w:id="1451558821">
          <w:marLeft w:val="547"/>
          <w:marRight w:val="0"/>
          <w:marTop w:val="154"/>
          <w:marBottom w:val="0"/>
          <w:divBdr>
            <w:top w:val="none" w:sz="0" w:space="0" w:color="auto"/>
            <w:left w:val="none" w:sz="0" w:space="0" w:color="auto"/>
            <w:bottom w:val="none" w:sz="0" w:space="0" w:color="auto"/>
            <w:right w:val="none" w:sz="0" w:space="0" w:color="auto"/>
          </w:divBdr>
        </w:div>
      </w:divsChild>
    </w:div>
    <w:div w:id="1793668558">
      <w:bodyDiv w:val="1"/>
      <w:marLeft w:val="0"/>
      <w:marRight w:val="0"/>
      <w:marTop w:val="0"/>
      <w:marBottom w:val="0"/>
      <w:divBdr>
        <w:top w:val="none" w:sz="0" w:space="0" w:color="auto"/>
        <w:left w:val="none" w:sz="0" w:space="0" w:color="auto"/>
        <w:bottom w:val="none" w:sz="0" w:space="0" w:color="auto"/>
        <w:right w:val="none" w:sz="0" w:space="0" w:color="auto"/>
      </w:divBdr>
      <w:divsChild>
        <w:div w:id="1513841584">
          <w:marLeft w:val="0"/>
          <w:marRight w:val="0"/>
          <w:marTop w:val="0"/>
          <w:marBottom w:val="300"/>
          <w:divBdr>
            <w:top w:val="single" w:sz="6" w:space="10" w:color="CCCCCC"/>
            <w:left w:val="single" w:sz="6" w:space="10" w:color="CCCCCC"/>
            <w:bottom w:val="single" w:sz="6" w:space="10" w:color="CCCCCC"/>
            <w:right w:val="single" w:sz="6" w:space="10" w:color="CCCCCC"/>
          </w:divBdr>
          <w:divsChild>
            <w:div w:id="203438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83851">
      <w:bodyDiv w:val="1"/>
      <w:marLeft w:val="0"/>
      <w:marRight w:val="0"/>
      <w:marTop w:val="0"/>
      <w:marBottom w:val="0"/>
      <w:divBdr>
        <w:top w:val="none" w:sz="0" w:space="0" w:color="auto"/>
        <w:left w:val="none" w:sz="0" w:space="0" w:color="auto"/>
        <w:bottom w:val="none" w:sz="0" w:space="0" w:color="auto"/>
        <w:right w:val="none" w:sz="0" w:space="0" w:color="auto"/>
      </w:divBdr>
    </w:div>
    <w:div w:id="195875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Sparsh Gupta</cp:lastModifiedBy>
  <cp:revision>35</cp:revision>
  <dcterms:created xsi:type="dcterms:W3CDTF">2015-12-11T01:58:00Z</dcterms:created>
  <dcterms:modified xsi:type="dcterms:W3CDTF">2015-12-11T05:43:00Z</dcterms:modified>
</cp:coreProperties>
</file>