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CB5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563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</w:t>
            </w:r>
            <w:proofErr w:type="spellStart"/>
            <w:r>
              <w:t>stateful</w:t>
            </w:r>
            <w:proofErr w:type="spellEnd"/>
            <w:r>
              <w:t>’</w:t>
            </w:r>
          </w:p>
          <w:p w:rsidR="004B62A3" w:rsidRDefault="004B62A3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‘bronze’, ‘platinum’ etc. is hard to understand</w:t>
            </w:r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  <w:r>
              <w:t>Custom Section needs docs link or some explanation</w:t>
            </w:r>
          </w:p>
          <w:p w:rsidR="00CB5202" w:rsidRDefault="00CB5202" w:rsidP="00CB5202">
            <w:pPr>
              <w:ind w:left="360"/>
            </w:pPr>
          </w:p>
          <w:p w:rsidR="00CB5202" w:rsidRDefault="00CB5202" w:rsidP="00CB5202">
            <w:r>
              <w:rPr>
                <w:noProof/>
              </w:rPr>
              <w:drawing>
                <wp:inline distT="0" distB="0" distL="0" distR="0" wp14:anchorId="7D147FA2" wp14:editId="017800D3">
                  <wp:extent cx="5943600" cy="4078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4B62A3"/>
    <w:rsid w:val="009A07C6"/>
    <w:rsid w:val="00A2762B"/>
    <w:rsid w:val="00BA3D59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8589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3</cp:revision>
  <dcterms:created xsi:type="dcterms:W3CDTF">2016-07-27T17:16:00Z</dcterms:created>
  <dcterms:modified xsi:type="dcterms:W3CDTF">2016-07-27T17:36:00Z</dcterms:modified>
</cp:coreProperties>
</file>