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82987" w14:textId="05EA5473" w:rsidR="00A325CE" w:rsidRPr="00A325CE" w:rsidRDefault="00A325CE">
      <w:pPr>
        <w:rPr>
          <w:b/>
          <w:bCs/>
          <w:u w:val="single"/>
          <w:lang w:val="es-ES"/>
        </w:rPr>
      </w:pPr>
      <w:r w:rsidRPr="00A325CE">
        <w:rPr>
          <w:b/>
          <w:bCs/>
          <w:u w:val="single"/>
          <w:lang w:val="es-ES"/>
        </w:rPr>
        <w:t>CAMBIOS EN LOS PCBs</w:t>
      </w:r>
    </w:p>
    <w:p w14:paraId="641D57A8" w14:textId="77777777" w:rsidR="00A325CE" w:rsidRDefault="00A325CE">
      <w:pPr>
        <w:rPr>
          <w:b/>
          <w:bCs/>
          <w:lang w:val="es-ES"/>
        </w:rPr>
      </w:pPr>
    </w:p>
    <w:p w14:paraId="36BF4CE5" w14:textId="524D175E" w:rsidR="000C34F5" w:rsidRDefault="000C34F5">
      <w:pPr>
        <w:rPr>
          <w:b/>
          <w:bCs/>
          <w:lang w:val="es-ES"/>
        </w:rPr>
      </w:pPr>
      <w:r>
        <w:rPr>
          <w:b/>
          <w:bCs/>
          <w:lang w:val="es-ES"/>
        </w:rPr>
        <w:t>DCDC</w:t>
      </w:r>
    </w:p>
    <w:p w14:paraId="27396397" w14:textId="5FAE5A9D" w:rsidR="000C34F5" w:rsidRDefault="000C34F5">
      <w:pPr>
        <w:rPr>
          <w:b/>
          <w:bCs/>
          <w:lang w:val="es-ES"/>
        </w:rPr>
      </w:pPr>
      <w:r>
        <w:rPr>
          <w:b/>
          <w:bCs/>
          <w:lang w:val="es-ES"/>
        </w:rPr>
        <w:tab/>
      </w:r>
    </w:p>
    <w:p w14:paraId="2EBB75F2" w14:textId="77777777" w:rsidR="000C34F5" w:rsidRDefault="000C34F5">
      <w:pPr>
        <w:rPr>
          <w:b/>
          <w:bCs/>
          <w:lang w:val="es-ES"/>
        </w:rPr>
      </w:pPr>
      <w:r>
        <w:rPr>
          <w:b/>
          <w:bCs/>
          <w:lang w:val="es-ES"/>
        </w:rPr>
        <w:tab/>
        <w:t>Se añaden las resistencias R21 y R22 que son las resistencias en serie para las líneas de SCLK Y SWDIO que en esta versión tienen función de comunicación con la máquina</w:t>
      </w:r>
    </w:p>
    <w:p w14:paraId="60D2D54E" w14:textId="4E83E0A1" w:rsidR="000C34F5" w:rsidRDefault="000C34F5">
      <w:pPr>
        <w:rPr>
          <w:b/>
          <w:bCs/>
          <w:lang w:val="es-ES"/>
        </w:rPr>
      </w:pPr>
      <w:r>
        <w:rPr>
          <w:b/>
          <w:bCs/>
          <w:lang w:val="es-ES"/>
        </w:rPr>
        <w:t>Se añade C11 de 100nF en paralelo con la salida para tener un poco de capacidad de filtrado en alta frecuencia. El condensador entra perfectamente, por eso se incluye (no había ningún problema que solucionar).</w:t>
      </w:r>
    </w:p>
    <w:p w14:paraId="1710745F" w14:textId="79D58438" w:rsidR="000C34F5" w:rsidRDefault="000C34F5">
      <w:pPr>
        <w:rPr>
          <w:b/>
          <w:bCs/>
          <w:lang w:val="es-ES"/>
        </w:rPr>
      </w:pPr>
      <w:r>
        <w:rPr>
          <w:b/>
          <w:bCs/>
          <w:lang w:val="es-ES"/>
        </w:rPr>
        <w:t>U2 (driver MOSFET P de salida) se cambia por uno que tiene la misma capacidad que el anterior pero que en el evento de UVLO da un “1” en vez de un “0”, de forma que ya no tendremos el problema de que la salida se quede conectada cuando la batería se apaga.</w:t>
      </w:r>
    </w:p>
    <w:p w14:paraId="62A4898A" w14:textId="77777777" w:rsidR="000C34F5" w:rsidRDefault="000C34F5">
      <w:pPr>
        <w:rPr>
          <w:b/>
          <w:bCs/>
          <w:lang w:val="es-ES"/>
        </w:rPr>
      </w:pPr>
    </w:p>
    <w:p w14:paraId="138DE055" w14:textId="06D9D289" w:rsidR="000C34F5" w:rsidRDefault="000C34F5">
      <w:pPr>
        <w:rPr>
          <w:b/>
          <w:bCs/>
          <w:lang w:val="es-ES"/>
        </w:rPr>
      </w:pPr>
      <w:r>
        <w:rPr>
          <w:b/>
          <w:bCs/>
          <w:lang w:val="es-ES"/>
        </w:rPr>
        <w:t>CONECTORES</w:t>
      </w:r>
    </w:p>
    <w:p w14:paraId="41C72CE8" w14:textId="3E9733E2" w:rsidR="000C34F5" w:rsidRDefault="000C34F5">
      <w:pPr>
        <w:rPr>
          <w:b/>
          <w:bCs/>
          <w:lang w:val="es-ES"/>
        </w:rPr>
      </w:pPr>
      <w:r>
        <w:rPr>
          <w:b/>
          <w:bCs/>
          <w:lang w:val="es-ES"/>
        </w:rPr>
        <w:t>Se añaden las líneas de ID y DAT en la parte inferior de la placa.</w:t>
      </w:r>
    </w:p>
    <w:p w14:paraId="39F6F4A6" w14:textId="5D40EA2E" w:rsidR="000C34F5" w:rsidRDefault="000C34F5">
      <w:pPr>
        <w:rPr>
          <w:b/>
          <w:bCs/>
          <w:lang w:val="es-ES"/>
        </w:rPr>
      </w:pPr>
      <w:r>
        <w:rPr>
          <w:b/>
          <w:bCs/>
          <w:lang w:val="es-ES"/>
        </w:rPr>
        <w:t>Estas líneas están conectadas a SWDIO y SCLK (test points de la parte superior).</w:t>
      </w:r>
    </w:p>
    <w:p w14:paraId="1A445282" w14:textId="59FAA9DB" w:rsidR="000C34F5" w:rsidRDefault="000C34F5">
      <w:pPr>
        <w:rPr>
          <w:b/>
          <w:bCs/>
          <w:lang w:val="es-ES"/>
        </w:rPr>
      </w:pPr>
      <w:r>
        <w:rPr>
          <w:b/>
          <w:bCs/>
          <w:lang w:val="es-ES"/>
        </w:rPr>
        <w:t>Se hace un cleanup general de la placa para quitar planos innecesarios.</w:t>
      </w:r>
    </w:p>
    <w:p w14:paraId="11CD9B02" w14:textId="63B42CFD" w:rsidR="000C34F5" w:rsidRDefault="000C34F5">
      <w:pPr>
        <w:rPr>
          <w:b/>
          <w:bCs/>
          <w:lang w:val="es-ES"/>
        </w:rPr>
      </w:pPr>
      <w:r>
        <w:rPr>
          <w:b/>
          <w:bCs/>
          <w:lang w:val="es-ES"/>
        </w:rPr>
        <w:t>Se eliminan (no entran) los pads suplentes de la salida que no se usaban</w:t>
      </w:r>
    </w:p>
    <w:p w14:paraId="2A5EADCE" w14:textId="77777777" w:rsidR="000C34F5" w:rsidRDefault="000C34F5">
      <w:pPr>
        <w:rPr>
          <w:b/>
          <w:bCs/>
          <w:lang w:val="es-ES"/>
        </w:rPr>
      </w:pPr>
    </w:p>
    <w:p w14:paraId="33FD104E" w14:textId="6BE6B748" w:rsidR="000C34F5" w:rsidRDefault="000C34F5">
      <w:pPr>
        <w:rPr>
          <w:b/>
          <w:bCs/>
          <w:lang w:val="es-ES"/>
        </w:rPr>
      </w:pPr>
      <w:r>
        <w:rPr>
          <w:b/>
          <w:bCs/>
          <w:lang w:val="es-ES"/>
        </w:rPr>
        <w:t>CPU</w:t>
      </w:r>
    </w:p>
    <w:p w14:paraId="0E2D0C81" w14:textId="4F935279" w:rsidR="000C34F5" w:rsidRDefault="000C34F5">
      <w:pPr>
        <w:rPr>
          <w:b/>
          <w:bCs/>
          <w:lang w:val="es-ES"/>
        </w:rPr>
      </w:pPr>
      <w:r>
        <w:rPr>
          <w:b/>
          <w:bCs/>
          <w:lang w:val="es-ES"/>
        </w:rPr>
        <w:t>Se crean las líneas de comunicación DAT e ID con la máquina que se unen a las de SWCLK y SWDIO.</w:t>
      </w:r>
    </w:p>
    <w:p w14:paraId="7E78EB86" w14:textId="7202F894" w:rsidR="000C34F5" w:rsidRDefault="000C34F5">
      <w:pPr>
        <w:rPr>
          <w:b/>
          <w:bCs/>
          <w:lang w:val="es-ES"/>
        </w:rPr>
      </w:pPr>
      <w:r>
        <w:rPr>
          <w:b/>
          <w:bCs/>
          <w:lang w:val="es-ES"/>
        </w:rPr>
        <w:t>Se modifica el valor de R11 de 8k2 a 11k para bajar el umbral del LOW VOLTAGE de 3.1v a 2.4v.</w:t>
      </w:r>
    </w:p>
    <w:p w14:paraId="6C08B8F1" w14:textId="74974599" w:rsidR="000C34F5" w:rsidRDefault="000C34F5">
      <w:pPr>
        <w:rPr>
          <w:b/>
          <w:bCs/>
          <w:lang w:val="es-ES"/>
        </w:rPr>
      </w:pPr>
      <w:r>
        <w:rPr>
          <w:b/>
          <w:bCs/>
          <w:lang w:val="es-ES"/>
        </w:rPr>
        <w:t>Esta modificación se ha estado haciendo a mano en todas las placas durante la producción anterior.</w:t>
      </w:r>
    </w:p>
    <w:p w14:paraId="7D47D75A" w14:textId="3647FCA5" w:rsidR="000C34F5" w:rsidRDefault="000C34F5">
      <w:pPr>
        <w:rPr>
          <w:b/>
          <w:bCs/>
          <w:lang w:val="es-ES"/>
        </w:rPr>
      </w:pPr>
      <w:r>
        <w:rPr>
          <w:b/>
          <w:bCs/>
          <w:lang w:val="es-ES"/>
        </w:rPr>
        <w:t>El comparador prácticamente no se dispara nunca, pero al menos no da problemas.</w:t>
      </w:r>
    </w:p>
    <w:p w14:paraId="3D3B2374" w14:textId="2C79E4B4" w:rsidR="000C34F5" w:rsidRDefault="000C34F5" w:rsidP="000C34F5">
      <w:pPr>
        <w:rPr>
          <w:b/>
          <w:bCs/>
          <w:lang w:val="es-ES"/>
        </w:rPr>
      </w:pPr>
      <w:r>
        <w:rPr>
          <w:b/>
          <w:bCs/>
          <w:lang w:val="es-ES"/>
        </w:rPr>
        <w:t>Su uso queda un poco en entredicho ahora mismo pero lo mantenemos pq pensamos que “no molesta” y puede ser de ayuda.</w:t>
      </w:r>
    </w:p>
    <w:p w14:paraId="3CD0148E" w14:textId="77777777" w:rsidR="000C34F5" w:rsidRDefault="000C34F5">
      <w:pPr>
        <w:rPr>
          <w:b/>
          <w:bCs/>
          <w:lang w:val="es-ES"/>
        </w:rPr>
      </w:pPr>
    </w:p>
    <w:p w14:paraId="46B899DE" w14:textId="4C7ED9B0" w:rsidR="000C34F5" w:rsidRPr="000C34F5" w:rsidRDefault="000C34F5">
      <w:pPr>
        <w:rPr>
          <w:b/>
          <w:bCs/>
          <w:u w:val="single"/>
          <w:lang w:val="es-ES"/>
        </w:rPr>
      </w:pPr>
    </w:p>
    <w:sectPr w:rsidR="000C34F5" w:rsidRPr="000C3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B026FE"/>
    <w:multiLevelType w:val="hybridMultilevel"/>
    <w:tmpl w:val="1E121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399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3F"/>
    <w:rsid w:val="000C34F5"/>
    <w:rsid w:val="00385A3F"/>
    <w:rsid w:val="004B5E85"/>
    <w:rsid w:val="00A325CE"/>
    <w:rsid w:val="00B571FE"/>
    <w:rsid w:val="00F870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A791"/>
  <w15:chartTrackingRefBased/>
  <w15:docId w15:val="{81124368-B70B-7144-9D1E-4735F89D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85A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225</Words>
  <Characters>1238</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GARRIDO</dc:creator>
  <cp:keywords/>
  <dc:description/>
  <cp:lastModifiedBy>javi rodriguez</cp:lastModifiedBy>
  <cp:revision>2</cp:revision>
  <dcterms:created xsi:type="dcterms:W3CDTF">2023-11-15T08:31:00Z</dcterms:created>
  <dcterms:modified xsi:type="dcterms:W3CDTF">2024-10-02T08:11:00Z</dcterms:modified>
</cp:coreProperties>
</file>