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2BB7E6" w14:textId="23A60786" w:rsidR="0068019E" w:rsidRDefault="00AC4BF0">
      <w:r>
        <w:t xml:space="preserve">Generación de una </w:t>
      </w:r>
      <w:proofErr w:type="spellStart"/>
      <w:r>
        <w:t>señalanalogica</w:t>
      </w:r>
      <w:proofErr w:type="spellEnd"/>
      <w:r>
        <w:t xml:space="preserve"> con el </w:t>
      </w:r>
      <w:proofErr w:type="spellStart"/>
      <w:r>
        <w:t>Analog</w:t>
      </w:r>
      <w:proofErr w:type="spellEnd"/>
      <w:r>
        <w:t xml:space="preserve"> Discovery y una hoja Excel.</w:t>
      </w:r>
    </w:p>
    <w:p w14:paraId="337B72A0" w14:textId="3871D942" w:rsidR="00AC4BF0" w:rsidRDefault="00AC4BF0">
      <w:r>
        <w:t>Requisitos:</w:t>
      </w:r>
    </w:p>
    <w:p w14:paraId="02A88961" w14:textId="6AF3EEA8" w:rsidR="00AC4BF0" w:rsidRDefault="00AC4BF0" w:rsidP="00AC4BF0">
      <w:pPr>
        <w:pStyle w:val="Prrafodelista"/>
        <w:numPr>
          <w:ilvl w:val="0"/>
          <w:numId w:val="1"/>
        </w:numPr>
      </w:pPr>
      <w:proofErr w:type="spellStart"/>
      <w:r>
        <w:t>Analog</w:t>
      </w:r>
      <w:proofErr w:type="spellEnd"/>
      <w:r>
        <w:t xml:space="preserve"> Discovery</w:t>
      </w:r>
    </w:p>
    <w:p w14:paraId="1DAB3F0A" w14:textId="2068BFB9" w:rsidR="00AC4BF0" w:rsidRDefault="00AC4BF0" w:rsidP="00AC4BF0">
      <w:pPr>
        <w:pStyle w:val="Prrafodelista"/>
        <w:numPr>
          <w:ilvl w:val="0"/>
          <w:numId w:val="1"/>
        </w:numPr>
      </w:pPr>
      <w:r>
        <w:t xml:space="preserve">Programa </w:t>
      </w:r>
      <w:proofErr w:type="spellStart"/>
      <w:r>
        <w:t>WaveForm</w:t>
      </w:r>
      <w:proofErr w:type="spellEnd"/>
      <w:r>
        <w:t xml:space="preserve"> de </w:t>
      </w:r>
      <w:proofErr w:type="spellStart"/>
      <w:r>
        <w:t>Digilent</w:t>
      </w:r>
      <w:proofErr w:type="spellEnd"/>
      <w:r>
        <w:t>.</w:t>
      </w:r>
    </w:p>
    <w:p w14:paraId="6A2B69B7" w14:textId="5A2E1BB5" w:rsidR="00AC4BF0" w:rsidRDefault="00AC4BF0" w:rsidP="00AC4BF0">
      <w:pPr>
        <w:pStyle w:val="Prrafodelista"/>
        <w:numPr>
          <w:ilvl w:val="0"/>
          <w:numId w:val="1"/>
        </w:numPr>
      </w:pPr>
      <w:r>
        <w:t xml:space="preserve">Una hoja de Excel con las </w:t>
      </w:r>
      <w:proofErr w:type="spellStart"/>
      <w:r>
        <w:t>muestas</w:t>
      </w:r>
      <w:proofErr w:type="spellEnd"/>
      <w:r>
        <w:t xml:space="preserve"> de la señal.</w:t>
      </w:r>
    </w:p>
    <w:p w14:paraId="35E9E4D8" w14:textId="137FD2C7" w:rsidR="00AC4BF0" w:rsidRDefault="00AC4BF0" w:rsidP="00AC4BF0">
      <w:pPr>
        <w:pStyle w:val="Prrafodelista"/>
        <w:numPr>
          <w:ilvl w:val="0"/>
          <w:numId w:val="1"/>
        </w:numPr>
      </w:pPr>
      <w:r>
        <w:t xml:space="preserve">(Opcional) Sketch de </w:t>
      </w:r>
      <w:proofErr w:type="spellStart"/>
      <w:r>
        <w:t>LabView</w:t>
      </w:r>
      <w:proofErr w:type="spellEnd"/>
      <w:r>
        <w:t xml:space="preserve"> que permita la creación del Excel.</w:t>
      </w:r>
    </w:p>
    <w:p w14:paraId="5467D5AB" w14:textId="32361C57" w:rsidR="00AC4BF0" w:rsidRDefault="00AC4BF0" w:rsidP="00AC4BF0">
      <w:r>
        <w:t>Pasos:</w:t>
      </w:r>
    </w:p>
    <w:p w14:paraId="06902D7D" w14:textId="2EE7C3B4" w:rsidR="00AC4BF0" w:rsidRDefault="00AC4BF0" w:rsidP="00AC4BF0">
      <w:pPr>
        <w:pStyle w:val="Prrafodelista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12C6025" wp14:editId="54DEBE02">
            <wp:simplePos x="0" y="0"/>
            <wp:positionH relativeFrom="margin">
              <wp:align>right</wp:align>
            </wp:positionH>
            <wp:positionV relativeFrom="paragraph">
              <wp:posOffset>243591</wp:posOffset>
            </wp:positionV>
            <wp:extent cx="5391150" cy="302958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2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Abrimos el </w:t>
      </w:r>
      <w:proofErr w:type="spellStart"/>
      <w:r>
        <w:t>WaveForm</w:t>
      </w:r>
      <w:proofErr w:type="spellEnd"/>
      <w:r>
        <w:t xml:space="preserve"> y seleccionamos el </w:t>
      </w:r>
      <w:proofErr w:type="spellStart"/>
      <w:r>
        <w:t>WaveGen</w:t>
      </w:r>
      <w:proofErr w:type="spellEnd"/>
      <w:r>
        <w:t>:</w:t>
      </w:r>
    </w:p>
    <w:p w14:paraId="4C35B7D8" w14:textId="22E73612" w:rsidR="00AC4BF0" w:rsidRDefault="00AC4BF0" w:rsidP="00AC4BF0"/>
    <w:p w14:paraId="2A2A9633" w14:textId="359465C5" w:rsidR="00AC4BF0" w:rsidRDefault="00AC4BF0" w:rsidP="00AC4BF0">
      <w:pPr>
        <w:pStyle w:val="Prrafodelista"/>
        <w:numPr>
          <w:ilvl w:val="0"/>
          <w:numId w:val="1"/>
        </w:numPr>
      </w:pPr>
      <w:r>
        <w:t xml:space="preserve">Seleccionamos </w:t>
      </w:r>
      <w:proofErr w:type="spellStart"/>
      <w:r>
        <w:t>Custom</w:t>
      </w:r>
      <w:proofErr w:type="spellEnd"/>
      <w:r>
        <w:t xml:space="preserve"> en el Desplegable:</w:t>
      </w:r>
    </w:p>
    <w:p w14:paraId="3C3F7384" w14:textId="3E276F2C" w:rsidR="00AC4BF0" w:rsidRDefault="00AC4BF0" w:rsidP="00AC4BF0">
      <w:pPr>
        <w:pStyle w:val="Prrafodelista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01507D9" wp14:editId="307E6DF1">
            <wp:simplePos x="0" y="0"/>
            <wp:positionH relativeFrom="margin">
              <wp:align>center</wp:align>
            </wp:positionH>
            <wp:positionV relativeFrom="paragraph">
              <wp:posOffset>114935</wp:posOffset>
            </wp:positionV>
            <wp:extent cx="2108835" cy="1500505"/>
            <wp:effectExtent l="0" t="0" r="5715" b="4445"/>
            <wp:wrapTight wrapText="bothSides">
              <wp:wrapPolygon edited="0">
                <wp:start x="0" y="0"/>
                <wp:lineTo x="0" y="21390"/>
                <wp:lineTo x="21463" y="21390"/>
                <wp:lineTo x="21463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8835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110026" w14:textId="7D4C95B5" w:rsidR="00AC4BF0" w:rsidRDefault="00AC4BF0" w:rsidP="00AC4BF0">
      <w:pPr>
        <w:pStyle w:val="Prrafodelista"/>
      </w:pPr>
    </w:p>
    <w:p w14:paraId="7E1834D0" w14:textId="252E710A" w:rsidR="00AC4BF0" w:rsidRDefault="00AC4BF0" w:rsidP="00AC4BF0">
      <w:pPr>
        <w:pStyle w:val="Prrafodelista"/>
      </w:pPr>
    </w:p>
    <w:p w14:paraId="01B34CDA" w14:textId="5697EDDB" w:rsidR="00AC4BF0" w:rsidRDefault="00AC4BF0" w:rsidP="00AC4BF0">
      <w:pPr>
        <w:pStyle w:val="Prrafodelista"/>
      </w:pPr>
    </w:p>
    <w:p w14:paraId="1D8CE047" w14:textId="4084B59F" w:rsidR="00AC4BF0" w:rsidRDefault="00AC4BF0" w:rsidP="00AC4BF0">
      <w:pPr>
        <w:pStyle w:val="Prrafodelista"/>
      </w:pPr>
    </w:p>
    <w:p w14:paraId="3E386695" w14:textId="14C44975" w:rsidR="00AC4BF0" w:rsidRDefault="00AC4BF0" w:rsidP="00AC4BF0">
      <w:pPr>
        <w:pStyle w:val="Prrafodelista"/>
      </w:pPr>
    </w:p>
    <w:p w14:paraId="4942D37D" w14:textId="23B82EEA" w:rsidR="00AC4BF0" w:rsidRDefault="00AC4BF0" w:rsidP="00AC4BF0">
      <w:pPr>
        <w:pStyle w:val="Prrafodelista"/>
      </w:pPr>
    </w:p>
    <w:p w14:paraId="6BEC8BF1" w14:textId="6CC17A95" w:rsidR="00AC4BF0" w:rsidRDefault="00AC4BF0" w:rsidP="00AC4BF0">
      <w:pPr>
        <w:pStyle w:val="Prrafodelista"/>
      </w:pPr>
    </w:p>
    <w:p w14:paraId="5588A4D5" w14:textId="76285F36" w:rsidR="00AC4BF0" w:rsidRDefault="00AC4BF0" w:rsidP="00AC4BF0">
      <w:pPr>
        <w:pStyle w:val="Prrafodelista"/>
      </w:pPr>
    </w:p>
    <w:p w14:paraId="4984AEC0" w14:textId="0B28B15C" w:rsidR="000827DB" w:rsidRDefault="00AC4BF0" w:rsidP="000827DB">
      <w:pPr>
        <w:pStyle w:val="Prrafodelista"/>
        <w:numPr>
          <w:ilvl w:val="0"/>
          <w:numId w:val="1"/>
        </w:numPr>
      </w:pPr>
      <w:proofErr w:type="spellStart"/>
      <w:r>
        <w:t>Clickamos</w:t>
      </w:r>
      <w:proofErr w:type="spellEnd"/>
      <w:r w:rsidR="000827DB">
        <w:t xml:space="preserve"> en </w:t>
      </w:r>
      <w:proofErr w:type="spellStart"/>
      <w:r w:rsidR="000827DB">
        <w:t>import</w:t>
      </w:r>
      <w:proofErr w:type="spellEnd"/>
      <w:r w:rsidR="000827DB">
        <w:t xml:space="preserve"> y seleccionamos el Excel con las muestras. Nos parecerá el menú de configuración.</w:t>
      </w:r>
    </w:p>
    <w:p w14:paraId="5367C219" w14:textId="77777777" w:rsidR="000827DB" w:rsidRDefault="000827DB" w:rsidP="000827DB">
      <w:pPr>
        <w:pStyle w:val="Prrafodelista"/>
      </w:pPr>
    </w:p>
    <w:p w14:paraId="6E46E303" w14:textId="5BF187EE" w:rsidR="000827DB" w:rsidRDefault="000827DB" w:rsidP="000827DB">
      <w:pPr>
        <w:pStyle w:val="Prrafodelista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AD94009" wp14:editId="1098FC86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391150" cy="328168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28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BF8AACC" w14:textId="2BE97FAD" w:rsidR="000827DB" w:rsidRDefault="000827DB" w:rsidP="000827DB">
      <w:pPr>
        <w:pStyle w:val="Prrafodelista"/>
      </w:pPr>
      <w:r>
        <w:t>En este punto hay que tener un par de cosas en cuenta:</w:t>
      </w:r>
    </w:p>
    <w:p w14:paraId="37D3D41C" w14:textId="33559C4E" w:rsidR="000827DB" w:rsidRDefault="000827DB" w:rsidP="000827DB">
      <w:pPr>
        <w:pStyle w:val="Prrafodelista"/>
        <w:numPr>
          <w:ilvl w:val="0"/>
          <w:numId w:val="2"/>
        </w:numPr>
      </w:pPr>
      <w:r>
        <w:t>Selección del archivo con las muestras.</w:t>
      </w:r>
    </w:p>
    <w:p w14:paraId="765A36C5" w14:textId="11B14D30" w:rsidR="000827DB" w:rsidRDefault="000827DB" w:rsidP="000827DB">
      <w:pPr>
        <w:pStyle w:val="Prrafodelista"/>
        <w:numPr>
          <w:ilvl w:val="0"/>
          <w:numId w:val="2"/>
        </w:numPr>
      </w:pPr>
      <w:r>
        <w:t>Selección del separador de datos, en Excel “;”.</w:t>
      </w:r>
    </w:p>
    <w:p w14:paraId="59EAF284" w14:textId="792F8664" w:rsidR="000827DB" w:rsidRDefault="000827DB" w:rsidP="000827DB">
      <w:pPr>
        <w:pStyle w:val="Prrafodelista"/>
        <w:numPr>
          <w:ilvl w:val="0"/>
          <w:numId w:val="2"/>
        </w:numPr>
      </w:pPr>
      <w:r>
        <w:t>El símbolo decimal configurado, por defecto en Excel, es “,”.</w:t>
      </w:r>
    </w:p>
    <w:p w14:paraId="5FB9F15F" w14:textId="0DE3E797" w:rsidR="000827DB" w:rsidRDefault="000827DB" w:rsidP="000827DB">
      <w:pPr>
        <w:pStyle w:val="Prrafodelista"/>
        <w:numPr>
          <w:ilvl w:val="0"/>
          <w:numId w:val="2"/>
        </w:numPr>
      </w:pPr>
      <w:r>
        <w:t>Seleccionar la columna con los datos deseados.</w:t>
      </w:r>
    </w:p>
    <w:p w14:paraId="7B385249" w14:textId="21B0A704" w:rsidR="000827DB" w:rsidRDefault="000827DB" w:rsidP="000827DB">
      <w:pPr>
        <w:pStyle w:val="Prrafodelista"/>
        <w:numPr>
          <w:ilvl w:val="0"/>
          <w:numId w:val="2"/>
        </w:numPr>
      </w:pPr>
      <w:r>
        <w:t>Seleccionar la frecuencia de muestreo.</w:t>
      </w:r>
    </w:p>
    <w:p w14:paraId="11041800" w14:textId="6569808C" w:rsidR="000827DB" w:rsidRDefault="000827DB" w:rsidP="000827DB"/>
    <w:p w14:paraId="1B757974" w14:textId="45D5339E" w:rsidR="000827DB" w:rsidRDefault="000827DB" w:rsidP="000827DB">
      <w:r>
        <w:t xml:space="preserve">Tras este paso </w:t>
      </w:r>
      <w:proofErr w:type="spellStart"/>
      <w:r>
        <w:t>obtendreos</w:t>
      </w:r>
      <w:proofErr w:type="spellEnd"/>
      <w:r>
        <w:t xml:space="preserve"> la forma de la señal. Algo a tener en cuentas es el rango de salida del </w:t>
      </w:r>
      <w:proofErr w:type="spellStart"/>
      <w:r>
        <w:t>Analog</w:t>
      </w:r>
      <w:proofErr w:type="spellEnd"/>
      <w:r>
        <w:t xml:space="preserve"> Discovery. </w:t>
      </w:r>
    </w:p>
    <w:p w14:paraId="1F2A143C" w14:textId="49BAB269" w:rsidR="000827DB" w:rsidRDefault="000827DB" w:rsidP="000827DB">
      <w:r>
        <w:rPr>
          <w:noProof/>
        </w:rPr>
        <w:drawing>
          <wp:inline distT="0" distB="0" distL="0" distR="0" wp14:anchorId="78CB3DDC" wp14:editId="68F63E23">
            <wp:extent cx="5400040" cy="1174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B3CFD" w14:textId="525220C6" w:rsidR="000827DB" w:rsidRDefault="000827DB" w:rsidP="000827DB">
      <w:r>
        <w:t xml:space="preserve">Una vez tenemos la forma podemos modificar otros </w:t>
      </w:r>
      <w:r w:rsidR="000D0548">
        <w:t>parámetros</w:t>
      </w:r>
      <w:r>
        <w:t xml:space="preserve"> hasta alcanzar la amplitud, offset, </w:t>
      </w:r>
      <w:proofErr w:type="spellStart"/>
      <w:r>
        <w:t>p</w:t>
      </w:r>
      <w:r w:rsidR="000D0548">
        <w:t>h</w:t>
      </w:r>
      <w:r>
        <w:t>ase</w:t>
      </w:r>
      <w:proofErr w:type="spellEnd"/>
      <w:r>
        <w:t>, frecuencia/ frecuencia de muestreo deseada.</w:t>
      </w:r>
    </w:p>
    <w:p w14:paraId="3417C59F" w14:textId="184FA973" w:rsidR="000827DB" w:rsidRDefault="000827DB" w:rsidP="000827DB">
      <w:r>
        <w:rPr>
          <w:noProof/>
        </w:rPr>
        <w:lastRenderedPageBreak/>
        <w:drawing>
          <wp:inline distT="0" distB="0" distL="0" distR="0" wp14:anchorId="7A2B3459" wp14:editId="3F401418">
            <wp:extent cx="5391150" cy="302958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2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827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16E0F"/>
    <w:multiLevelType w:val="hybridMultilevel"/>
    <w:tmpl w:val="7082CA12"/>
    <w:lvl w:ilvl="0" w:tplc="74205C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BC7E7A"/>
    <w:multiLevelType w:val="hybridMultilevel"/>
    <w:tmpl w:val="5FF4911C"/>
    <w:lvl w:ilvl="0" w:tplc="D542C0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1F2"/>
    <w:rsid w:val="000827DB"/>
    <w:rsid w:val="000D0548"/>
    <w:rsid w:val="003A31F2"/>
    <w:rsid w:val="005D21BE"/>
    <w:rsid w:val="009A4C87"/>
    <w:rsid w:val="00AC4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05F52"/>
  <w15:chartTrackingRefBased/>
  <w15:docId w15:val="{B1CFC9D0-42BF-4FF1-837E-29D22BDBD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C4B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1223</TotalTime>
  <Pages>3</Pages>
  <Words>156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Rodriguez</dc:creator>
  <cp:keywords/>
  <dc:description/>
  <cp:lastModifiedBy>Javier Rodriguez</cp:lastModifiedBy>
  <cp:revision>2</cp:revision>
  <dcterms:created xsi:type="dcterms:W3CDTF">2020-12-14T12:44:00Z</dcterms:created>
  <dcterms:modified xsi:type="dcterms:W3CDTF">2020-12-15T09:07:00Z</dcterms:modified>
</cp:coreProperties>
</file>