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20735660"/>
        <w:docPartObj>
          <w:docPartGallery w:val="Cover Pages"/>
          <w:docPartUnique/>
        </w:docPartObj>
      </w:sdtPr>
      <w:sdtContent>
        <w:p w14:paraId="63AF9EE6" w14:textId="05C11715" w:rsidR="00A64210" w:rsidRDefault="00A64210"/>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6894"/>
          </w:tblGrid>
          <w:tr w:rsidR="00A64210" w14:paraId="512040C0" w14:textId="77777777" w:rsidTr="00CE1F8B">
            <w:tc>
              <w:tcPr>
                <w:tcW w:w="7672" w:type="dxa"/>
                <w:tcBorders>
                  <w:left w:val="single" w:sz="24" w:space="0" w:color="auto"/>
                </w:tcBorders>
                <w:tcMar>
                  <w:top w:w="216" w:type="dxa"/>
                  <w:left w:w="115" w:type="dxa"/>
                  <w:bottom w:w="216" w:type="dxa"/>
                  <w:right w:w="115" w:type="dxa"/>
                </w:tcMar>
              </w:tcPr>
              <w:p w14:paraId="636FBFDC" w14:textId="265BCF5F" w:rsidR="00A64210" w:rsidRPr="00CE1F8B" w:rsidRDefault="00000000">
                <w:pPr>
                  <w:pStyle w:val="NoSpacing"/>
                  <w:rPr>
                    <w:sz w:val="24"/>
                  </w:rPr>
                </w:pPr>
                <w:sdt>
                  <w:sdtPr>
                    <w:rPr>
                      <w:sz w:val="24"/>
                      <w:szCs w:val="24"/>
                    </w:rPr>
                    <w:alias w:val="Subtítulo"/>
                    <w:id w:val="13406923"/>
                    <w:placeholder>
                      <w:docPart w:val="81D288E4C54E4C6C9AD3F6A7AB5CAC94"/>
                    </w:placeholder>
                    <w:dataBinding w:prefixMappings="xmlns:ns0='http://schemas.openxmlformats.org/package/2006/metadata/core-properties' xmlns:ns1='http://purl.org/dc/elements/1.1/'" w:xpath="/ns0:coreProperties[1]/ns1:subject[1]" w:storeItemID="{6C3C8BC8-F283-45AE-878A-BAB7291924A1}"/>
                    <w:text/>
                  </w:sdtPr>
                  <w:sdtContent>
                    <w:r w:rsidR="00CE1F8B" w:rsidRPr="00CE1F8B">
                      <w:rPr>
                        <w:sz w:val="24"/>
                        <w:szCs w:val="24"/>
                      </w:rPr>
                      <w:t>Batería para máquina de tatuar: Rover</w:t>
                    </w:r>
                    <w:r w:rsidR="002F4D79">
                      <w:rPr>
                        <w:sz w:val="24"/>
                        <w:szCs w:val="24"/>
                      </w:rPr>
                      <w:t xml:space="preserve"> R1</w:t>
                    </w:r>
                  </w:sdtContent>
                </w:sdt>
              </w:p>
            </w:tc>
          </w:tr>
          <w:tr w:rsidR="00A64210" w14:paraId="67911F7C" w14:textId="77777777" w:rsidTr="00CE1F8B">
            <w:tc>
              <w:tcPr>
                <w:tcW w:w="7672" w:type="dxa"/>
                <w:tcBorders>
                  <w:left w:val="single" w:sz="24" w:space="0" w:color="auto"/>
                </w:tcBorders>
              </w:tcPr>
              <w:sdt>
                <w:sdtPr>
                  <w:rPr>
                    <w:rFonts w:asciiTheme="majorHAnsi" w:eastAsiaTheme="majorEastAsia" w:hAnsiTheme="majorHAnsi" w:cstheme="majorBidi"/>
                    <w:sz w:val="88"/>
                    <w:szCs w:val="88"/>
                  </w:rPr>
                  <w:alias w:val="Título"/>
                  <w:id w:val="13406919"/>
                  <w:placeholder>
                    <w:docPart w:val="39189A637B454224BDB2E287BA3F2BAF"/>
                  </w:placeholder>
                  <w:dataBinding w:prefixMappings="xmlns:ns0='http://schemas.openxmlformats.org/package/2006/metadata/core-properties' xmlns:ns1='http://purl.org/dc/elements/1.1/'" w:xpath="/ns0:coreProperties[1]/ns1:title[1]" w:storeItemID="{6C3C8BC8-F283-45AE-878A-BAB7291924A1}"/>
                  <w:text/>
                </w:sdtPr>
                <w:sdtContent>
                  <w:p w14:paraId="5D60D9D1" w14:textId="4AA33F60" w:rsidR="00A64210" w:rsidRPr="00CE1F8B" w:rsidRDefault="00A64210">
                    <w:pPr>
                      <w:pStyle w:val="NoSpacing"/>
                      <w:spacing w:line="216" w:lineRule="auto"/>
                      <w:rPr>
                        <w:rFonts w:asciiTheme="majorHAnsi" w:eastAsiaTheme="majorEastAsia" w:hAnsiTheme="majorHAnsi" w:cstheme="majorBidi"/>
                        <w:sz w:val="88"/>
                        <w:szCs w:val="88"/>
                      </w:rPr>
                    </w:pPr>
                    <w:r w:rsidRPr="00CE1F8B">
                      <w:rPr>
                        <w:rFonts w:asciiTheme="majorHAnsi" w:eastAsiaTheme="majorEastAsia" w:hAnsiTheme="majorHAnsi" w:cstheme="majorBidi"/>
                        <w:sz w:val="88"/>
                        <w:szCs w:val="88"/>
                      </w:rPr>
                      <w:t>Documento de Software</w:t>
                    </w:r>
                  </w:p>
                </w:sdtContent>
              </w:sdt>
            </w:tc>
          </w:tr>
          <w:tr w:rsidR="00A64210" w14:paraId="374071F0" w14:textId="77777777" w:rsidTr="00CE1F8B">
            <w:tc>
              <w:tcPr>
                <w:tcW w:w="7672" w:type="dxa"/>
                <w:tcBorders>
                  <w:left w:val="single" w:sz="24" w:space="0" w:color="auto"/>
                </w:tcBorders>
                <w:tcMar>
                  <w:top w:w="216" w:type="dxa"/>
                  <w:left w:w="115" w:type="dxa"/>
                  <w:bottom w:w="216" w:type="dxa"/>
                  <w:right w:w="115" w:type="dxa"/>
                </w:tcMar>
              </w:tcPr>
              <w:p w14:paraId="4571BBDA" w14:textId="2F131471" w:rsidR="00A64210" w:rsidRPr="00CE1F8B" w:rsidRDefault="00000000">
                <w:pPr>
                  <w:pStyle w:val="NoSpacing"/>
                  <w:rPr>
                    <w:sz w:val="24"/>
                  </w:rPr>
                </w:pPr>
                <w:sdt>
                  <w:sdtPr>
                    <w:rPr>
                      <w:sz w:val="28"/>
                      <w:szCs w:val="28"/>
                    </w:rPr>
                    <w:alias w:val="Compañía"/>
                    <w:id w:val="13406915"/>
                    <w:placeholder>
                      <w:docPart w:val="E4EACF140990463BA903C7630FEF527E"/>
                    </w:placeholder>
                    <w:dataBinding w:prefixMappings="xmlns:ns0='http://schemas.openxmlformats.org/officeDocument/2006/extended-properties'" w:xpath="/ns0:Properties[1]/ns0:Company[1]" w:storeItemID="{6668398D-A668-4E3E-A5EB-62B293D839F1}"/>
                    <w:text/>
                  </w:sdtPr>
                  <w:sdtContent>
                    <w:r w:rsidR="00CE1F8B" w:rsidRPr="00CE1F8B">
                      <w:rPr>
                        <w:sz w:val="28"/>
                        <w:szCs w:val="28"/>
                      </w:rPr>
                      <w:t>MUSOTOKU</w:t>
                    </w:r>
                  </w:sdtContent>
                </w:sdt>
              </w:p>
            </w:tc>
          </w:tr>
        </w:tbl>
        <w:tbl>
          <w:tblPr>
            <w:tblpPr w:leftFromText="187" w:rightFromText="187" w:horzAnchor="margin" w:tblpXSpec="center" w:tblpYSpec="bottom"/>
            <w:tblW w:w="3857" w:type="pct"/>
            <w:tblLook w:val="04A0" w:firstRow="1" w:lastRow="0" w:firstColumn="1" w:lastColumn="0" w:noHBand="0" w:noVBand="1"/>
          </w:tblPr>
          <w:tblGrid>
            <w:gridCol w:w="6670"/>
          </w:tblGrid>
          <w:tr w:rsidR="00A64210" w14:paraId="4EAB1AB7" w14:textId="77777777">
            <w:tc>
              <w:tcPr>
                <w:tcW w:w="7221" w:type="dxa"/>
                <w:tcMar>
                  <w:top w:w="216" w:type="dxa"/>
                  <w:left w:w="115" w:type="dxa"/>
                  <w:bottom w:w="216" w:type="dxa"/>
                  <w:right w:w="115" w:type="dxa"/>
                </w:tcMar>
              </w:tcPr>
              <w:sdt>
                <w:sdtPr>
                  <w:rPr>
                    <w:sz w:val="28"/>
                    <w:szCs w:val="28"/>
                  </w:rPr>
                  <w:alias w:val="Autor"/>
                  <w:id w:val="13406928"/>
                  <w:placeholder>
                    <w:docPart w:val="D4D7C993AE8D4A68AA4DF0ABA1E2D758"/>
                  </w:placeholder>
                  <w:dataBinding w:prefixMappings="xmlns:ns0='http://schemas.openxmlformats.org/package/2006/metadata/core-properties' xmlns:ns1='http://purl.org/dc/elements/1.1/'" w:xpath="/ns0:coreProperties[1]/ns1:creator[1]" w:storeItemID="{6C3C8BC8-F283-45AE-878A-BAB7291924A1}"/>
                  <w:text/>
                </w:sdtPr>
                <w:sdtContent>
                  <w:p w14:paraId="3E5FD290" w14:textId="6F226E2E" w:rsidR="00A64210" w:rsidRPr="00CE1F8B" w:rsidRDefault="00A64210">
                    <w:pPr>
                      <w:pStyle w:val="NoSpacing"/>
                      <w:rPr>
                        <w:sz w:val="28"/>
                        <w:szCs w:val="28"/>
                      </w:rPr>
                    </w:pPr>
                    <w:r w:rsidRPr="00CE1F8B">
                      <w:rPr>
                        <w:sz w:val="28"/>
                        <w:szCs w:val="28"/>
                      </w:rPr>
                      <w:t>Javier Rodriguez</w:t>
                    </w:r>
                  </w:p>
                </w:sdtContent>
              </w:sdt>
              <w:sdt>
                <w:sdtPr>
                  <w:rPr>
                    <w:sz w:val="28"/>
                    <w:szCs w:val="28"/>
                  </w:rPr>
                  <w:alias w:val="Fecha"/>
                  <w:tag w:val="Fecha"/>
                  <w:id w:val="13406932"/>
                  <w:placeholder>
                    <w:docPart w:val="0E87470D4CFE4F59A1D8511BE4F1F4DD"/>
                  </w:placeholder>
                  <w:dataBinding w:prefixMappings="xmlns:ns0='http://schemas.microsoft.com/office/2006/coverPageProps'" w:xpath="/ns0:CoverPageProperties[1]/ns0:PublishDate[1]" w:storeItemID="{55AF091B-3C7A-41E3-B477-F2FDAA23CFDA}"/>
                  <w:date w:fullDate="2026-01-12T00:00:00Z">
                    <w:dateFormat w:val="d-M-yyyy"/>
                    <w:lid w:val="es-ES"/>
                    <w:storeMappedDataAs w:val="dateTime"/>
                    <w:calendar w:val="gregorian"/>
                  </w:date>
                </w:sdtPr>
                <w:sdtContent>
                  <w:p w14:paraId="7D1DB800" w14:textId="035738AC" w:rsidR="00A64210" w:rsidRPr="00CE1F8B" w:rsidRDefault="002F4D79">
                    <w:pPr>
                      <w:pStyle w:val="NoSpacing"/>
                      <w:rPr>
                        <w:sz w:val="28"/>
                        <w:szCs w:val="28"/>
                      </w:rPr>
                    </w:pPr>
                    <w:r>
                      <w:rPr>
                        <w:sz w:val="28"/>
                        <w:szCs w:val="28"/>
                      </w:rPr>
                      <w:t>12-1-2026</w:t>
                    </w:r>
                  </w:p>
                </w:sdtContent>
              </w:sdt>
              <w:p w14:paraId="7828C218" w14:textId="77777777" w:rsidR="00A64210" w:rsidRDefault="00A64210">
                <w:pPr>
                  <w:pStyle w:val="NoSpacing"/>
                  <w:rPr>
                    <w:color w:val="4472C4" w:themeColor="accent1"/>
                  </w:rPr>
                </w:pPr>
              </w:p>
            </w:tc>
          </w:tr>
        </w:tbl>
        <w:p w14:paraId="6CA624F5" w14:textId="101160F3" w:rsidR="00A64210" w:rsidRDefault="00A64210">
          <w:r>
            <w:br w:type="page"/>
          </w:r>
        </w:p>
      </w:sdtContent>
    </w:sdt>
    <w:sdt>
      <w:sdtPr>
        <w:rPr>
          <w:rFonts w:asciiTheme="minorHAnsi" w:eastAsiaTheme="minorEastAsia" w:hAnsiTheme="minorHAnsi" w:cstheme="minorBidi"/>
          <w:b w:val="0"/>
          <w:bCs w:val="0"/>
          <w:smallCaps w:val="0"/>
          <w:color w:val="auto"/>
          <w:sz w:val="22"/>
          <w:szCs w:val="22"/>
        </w:rPr>
        <w:id w:val="-506974285"/>
        <w:docPartObj>
          <w:docPartGallery w:val="Table of Contents"/>
          <w:docPartUnique/>
        </w:docPartObj>
      </w:sdtPr>
      <w:sdtContent>
        <w:p w14:paraId="6A7432A9" w14:textId="73BFD008" w:rsidR="00C9027B" w:rsidRDefault="0005353C" w:rsidP="00C9027B">
          <w:pPr>
            <w:pStyle w:val="TOCHeading"/>
            <w:numPr>
              <w:ilvl w:val="0"/>
              <w:numId w:val="0"/>
            </w:numPr>
            <w:ind w:left="432" w:hanging="432"/>
          </w:pPr>
          <w:r>
            <w:t>Índice</w:t>
          </w:r>
        </w:p>
        <w:p w14:paraId="6470FF78" w14:textId="094A3124" w:rsidR="00610F11" w:rsidRDefault="00C9027B">
          <w:pPr>
            <w:pStyle w:val="TOC1"/>
            <w:tabs>
              <w:tab w:val="left" w:pos="440"/>
              <w:tab w:val="right" w:leader="dot" w:pos="8637"/>
            </w:tabs>
            <w:rPr>
              <w:noProof/>
              <w:kern w:val="2"/>
              <w:sz w:val="24"/>
              <w:szCs w:val="24"/>
              <w:lang w:val="en-US" w:eastAsia="en-US"/>
              <w14:ligatures w14:val="standardContextual"/>
            </w:rPr>
          </w:pPr>
          <w:r>
            <w:fldChar w:fldCharType="begin"/>
          </w:r>
          <w:r>
            <w:instrText xml:space="preserve"> TOC \o "1-3" \h \z \u </w:instrText>
          </w:r>
          <w:r>
            <w:fldChar w:fldCharType="separate"/>
          </w:r>
          <w:hyperlink w:anchor="_Toc219286489" w:history="1">
            <w:r w:rsidR="00610F11" w:rsidRPr="00757610">
              <w:rPr>
                <w:rStyle w:val="Hyperlink"/>
                <w:noProof/>
              </w:rPr>
              <w:t>1</w:t>
            </w:r>
            <w:r w:rsidR="00610F11">
              <w:rPr>
                <w:noProof/>
                <w:kern w:val="2"/>
                <w:sz w:val="24"/>
                <w:szCs w:val="24"/>
                <w:lang w:val="en-US" w:eastAsia="en-US"/>
                <w14:ligatures w14:val="standardContextual"/>
              </w:rPr>
              <w:tab/>
            </w:r>
            <w:r w:rsidR="00610F11" w:rsidRPr="00757610">
              <w:rPr>
                <w:rStyle w:val="Hyperlink"/>
                <w:noProof/>
              </w:rPr>
              <w:t>Código Principal</w:t>
            </w:r>
            <w:r w:rsidR="00610F11">
              <w:rPr>
                <w:noProof/>
                <w:webHidden/>
              </w:rPr>
              <w:tab/>
            </w:r>
            <w:r w:rsidR="00610F11">
              <w:rPr>
                <w:noProof/>
                <w:webHidden/>
              </w:rPr>
              <w:fldChar w:fldCharType="begin"/>
            </w:r>
            <w:r w:rsidR="00610F11">
              <w:rPr>
                <w:noProof/>
                <w:webHidden/>
              </w:rPr>
              <w:instrText xml:space="preserve"> PAGEREF _Toc219286489 \h </w:instrText>
            </w:r>
            <w:r w:rsidR="00610F11">
              <w:rPr>
                <w:noProof/>
                <w:webHidden/>
              </w:rPr>
            </w:r>
            <w:r w:rsidR="00610F11">
              <w:rPr>
                <w:noProof/>
                <w:webHidden/>
              </w:rPr>
              <w:fldChar w:fldCharType="separate"/>
            </w:r>
            <w:r w:rsidR="00610F11">
              <w:rPr>
                <w:noProof/>
                <w:webHidden/>
              </w:rPr>
              <w:t>3</w:t>
            </w:r>
            <w:r w:rsidR="00610F11">
              <w:rPr>
                <w:noProof/>
                <w:webHidden/>
              </w:rPr>
              <w:fldChar w:fldCharType="end"/>
            </w:r>
          </w:hyperlink>
        </w:p>
        <w:p w14:paraId="5E0586BE" w14:textId="3F2B5BD9" w:rsidR="00610F11" w:rsidRDefault="00610F11">
          <w:pPr>
            <w:pStyle w:val="TOC2"/>
            <w:tabs>
              <w:tab w:val="left" w:pos="960"/>
              <w:tab w:val="right" w:leader="dot" w:pos="8637"/>
            </w:tabs>
            <w:rPr>
              <w:noProof/>
              <w:kern w:val="2"/>
              <w:sz w:val="24"/>
              <w:szCs w:val="24"/>
              <w:lang w:val="en-US" w:eastAsia="en-US"/>
              <w14:ligatures w14:val="standardContextual"/>
            </w:rPr>
          </w:pPr>
          <w:hyperlink w:anchor="_Toc219286490" w:history="1">
            <w:r w:rsidRPr="00757610">
              <w:rPr>
                <w:rStyle w:val="Hyperlink"/>
                <w:noProof/>
              </w:rPr>
              <w:t>1.1</w:t>
            </w:r>
            <w:r>
              <w:rPr>
                <w:noProof/>
                <w:kern w:val="2"/>
                <w:sz w:val="24"/>
                <w:szCs w:val="24"/>
                <w:lang w:val="en-US" w:eastAsia="en-US"/>
                <w14:ligatures w14:val="standardContextual"/>
              </w:rPr>
              <w:tab/>
            </w:r>
            <w:r w:rsidRPr="00757610">
              <w:rPr>
                <w:rStyle w:val="Hyperlink"/>
                <w:noProof/>
              </w:rPr>
              <w:t>Diferencias Entre Versiones.</w:t>
            </w:r>
            <w:r>
              <w:rPr>
                <w:noProof/>
                <w:webHidden/>
              </w:rPr>
              <w:tab/>
            </w:r>
            <w:r>
              <w:rPr>
                <w:noProof/>
                <w:webHidden/>
              </w:rPr>
              <w:fldChar w:fldCharType="begin"/>
            </w:r>
            <w:r>
              <w:rPr>
                <w:noProof/>
                <w:webHidden/>
              </w:rPr>
              <w:instrText xml:space="preserve"> PAGEREF _Toc219286490 \h </w:instrText>
            </w:r>
            <w:r>
              <w:rPr>
                <w:noProof/>
                <w:webHidden/>
              </w:rPr>
            </w:r>
            <w:r>
              <w:rPr>
                <w:noProof/>
                <w:webHidden/>
              </w:rPr>
              <w:fldChar w:fldCharType="separate"/>
            </w:r>
            <w:r>
              <w:rPr>
                <w:noProof/>
                <w:webHidden/>
              </w:rPr>
              <w:t>3</w:t>
            </w:r>
            <w:r>
              <w:rPr>
                <w:noProof/>
                <w:webHidden/>
              </w:rPr>
              <w:fldChar w:fldCharType="end"/>
            </w:r>
          </w:hyperlink>
        </w:p>
        <w:p w14:paraId="150F134C" w14:textId="3484CB8A" w:rsidR="00610F11" w:rsidRDefault="00610F11">
          <w:pPr>
            <w:pStyle w:val="TOC2"/>
            <w:tabs>
              <w:tab w:val="left" w:pos="960"/>
              <w:tab w:val="right" w:leader="dot" w:pos="8637"/>
            </w:tabs>
            <w:rPr>
              <w:noProof/>
              <w:kern w:val="2"/>
              <w:sz w:val="24"/>
              <w:szCs w:val="24"/>
              <w:lang w:val="en-US" w:eastAsia="en-US"/>
              <w14:ligatures w14:val="standardContextual"/>
            </w:rPr>
          </w:pPr>
          <w:hyperlink w:anchor="_Toc219286491" w:history="1">
            <w:r w:rsidRPr="00757610">
              <w:rPr>
                <w:rStyle w:val="Hyperlink"/>
                <w:noProof/>
              </w:rPr>
              <w:t>1.2</w:t>
            </w:r>
            <w:r>
              <w:rPr>
                <w:noProof/>
                <w:kern w:val="2"/>
                <w:sz w:val="24"/>
                <w:szCs w:val="24"/>
                <w:lang w:val="en-US" w:eastAsia="en-US"/>
                <w14:ligatures w14:val="standardContextual"/>
              </w:rPr>
              <w:tab/>
            </w:r>
            <w:r w:rsidRPr="00757610">
              <w:rPr>
                <w:rStyle w:val="Hyperlink"/>
                <w:noProof/>
              </w:rPr>
              <w:t>Estructura General.</w:t>
            </w:r>
            <w:r>
              <w:rPr>
                <w:noProof/>
                <w:webHidden/>
              </w:rPr>
              <w:tab/>
            </w:r>
            <w:r>
              <w:rPr>
                <w:noProof/>
                <w:webHidden/>
              </w:rPr>
              <w:fldChar w:fldCharType="begin"/>
            </w:r>
            <w:r>
              <w:rPr>
                <w:noProof/>
                <w:webHidden/>
              </w:rPr>
              <w:instrText xml:space="preserve"> PAGEREF _Toc219286491 \h </w:instrText>
            </w:r>
            <w:r>
              <w:rPr>
                <w:noProof/>
                <w:webHidden/>
              </w:rPr>
            </w:r>
            <w:r>
              <w:rPr>
                <w:noProof/>
                <w:webHidden/>
              </w:rPr>
              <w:fldChar w:fldCharType="separate"/>
            </w:r>
            <w:r>
              <w:rPr>
                <w:noProof/>
                <w:webHidden/>
              </w:rPr>
              <w:t>4</w:t>
            </w:r>
            <w:r>
              <w:rPr>
                <w:noProof/>
                <w:webHidden/>
              </w:rPr>
              <w:fldChar w:fldCharType="end"/>
            </w:r>
          </w:hyperlink>
        </w:p>
        <w:p w14:paraId="7E641024" w14:textId="2B029657" w:rsidR="00610F11" w:rsidRDefault="00610F11">
          <w:pPr>
            <w:pStyle w:val="TOC2"/>
            <w:tabs>
              <w:tab w:val="left" w:pos="960"/>
              <w:tab w:val="right" w:leader="dot" w:pos="8637"/>
            </w:tabs>
            <w:rPr>
              <w:noProof/>
              <w:kern w:val="2"/>
              <w:sz w:val="24"/>
              <w:szCs w:val="24"/>
              <w:lang w:val="en-US" w:eastAsia="en-US"/>
              <w14:ligatures w14:val="standardContextual"/>
            </w:rPr>
          </w:pPr>
          <w:hyperlink w:anchor="_Toc219286492" w:history="1">
            <w:r w:rsidRPr="00757610">
              <w:rPr>
                <w:rStyle w:val="Hyperlink"/>
                <w:noProof/>
              </w:rPr>
              <w:t>1.3</w:t>
            </w:r>
            <w:r>
              <w:rPr>
                <w:noProof/>
                <w:kern w:val="2"/>
                <w:sz w:val="24"/>
                <w:szCs w:val="24"/>
                <w:lang w:val="en-US" w:eastAsia="en-US"/>
                <w14:ligatures w14:val="standardContextual"/>
              </w:rPr>
              <w:tab/>
            </w:r>
            <w:r w:rsidRPr="00757610">
              <w:rPr>
                <w:rStyle w:val="Hyperlink"/>
                <w:noProof/>
              </w:rPr>
              <w:t>Descripción De Los Distintos Bloques.</w:t>
            </w:r>
            <w:r>
              <w:rPr>
                <w:noProof/>
                <w:webHidden/>
              </w:rPr>
              <w:tab/>
            </w:r>
            <w:r>
              <w:rPr>
                <w:noProof/>
                <w:webHidden/>
              </w:rPr>
              <w:fldChar w:fldCharType="begin"/>
            </w:r>
            <w:r>
              <w:rPr>
                <w:noProof/>
                <w:webHidden/>
              </w:rPr>
              <w:instrText xml:space="preserve"> PAGEREF _Toc219286492 \h </w:instrText>
            </w:r>
            <w:r>
              <w:rPr>
                <w:noProof/>
                <w:webHidden/>
              </w:rPr>
            </w:r>
            <w:r>
              <w:rPr>
                <w:noProof/>
                <w:webHidden/>
              </w:rPr>
              <w:fldChar w:fldCharType="separate"/>
            </w:r>
            <w:r>
              <w:rPr>
                <w:noProof/>
                <w:webHidden/>
              </w:rPr>
              <w:t>5</w:t>
            </w:r>
            <w:r>
              <w:rPr>
                <w:noProof/>
                <w:webHidden/>
              </w:rPr>
              <w:fldChar w:fldCharType="end"/>
            </w:r>
          </w:hyperlink>
        </w:p>
        <w:p w14:paraId="5FCC247F" w14:textId="5E121CBB" w:rsidR="00610F11" w:rsidRDefault="00610F11">
          <w:pPr>
            <w:pStyle w:val="TOC3"/>
            <w:tabs>
              <w:tab w:val="left" w:pos="1200"/>
              <w:tab w:val="right" w:leader="dot" w:pos="8637"/>
            </w:tabs>
            <w:rPr>
              <w:noProof/>
              <w:kern w:val="2"/>
              <w:sz w:val="24"/>
              <w:szCs w:val="24"/>
              <w:lang w:val="en-US" w:eastAsia="en-US"/>
              <w14:ligatures w14:val="standardContextual"/>
            </w:rPr>
          </w:pPr>
          <w:hyperlink w:anchor="_Toc219286493" w:history="1">
            <w:r w:rsidRPr="00757610">
              <w:rPr>
                <w:rStyle w:val="Hyperlink"/>
                <w:noProof/>
              </w:rPr>
              <w:t>1.3.1</w:t>
            </w:r>
            <w:r>
              <w:rPr>
                <w:noProof/>
                <w:kern w:val="2"/>
                <w:sz w:val="24"/>
                <w:szCs w:val="24"/>
                <w:lang w:val="en-US" w:eastAsia="en-US"/>
                <w14:ligatures w14:val="standardContextual"/>
              </w:rPr>
              <w:tab/>
            </w:r>
            <w:r w:rsidRPr="00757610">
              <w:rPr>
                <w:rStyle w:val="Hyperlink"/>
                <w:noProof/>
              </w:rPr>
              <w:t>Inicio</w:t>
            </w:r>
            <w:r>
              <w:rPr>
                <w:noProof/>
                <w:webHidden/>
              </w:rPr>
              <w:tab/>
            </w:r>
            <w:r>
              <w:rPr>
                <w:noProof/>
                <w:webHidden/>
              </w:rPr>
              <w:fldChar w:fldCharType="begin"/>
            </w:r>
            <w:r>
              <w:rPr>
                <w:noProof/>
                <w:webHidden/>
              </w:rPr>
              <w:instrText xml:space="preserve"> PAGEREF _Toc219286493 \h </w:instrText>
            </w:r>
            <w:r>
              <w:rPr>
                <w:noProof/>
                <w:webHidden/>
              </w:rPr>
            </w:r>
            <w:r>
              <w:rPr>
                <w:noProof/>
                <w:webHidden/>
              </w:rPr>
              <w:fldChar w:fldCharType="separate"/>
            </w:r>
            <w:r>
              <w:rPr>
                <w:noProof/>
                <w:webHidden/>
              </w:rPr>
              <w:t>5</w:t>
            </w:r>
            <w:r>
              <w:rPr>
                <w:noProof/>
                <w:webHidden/>
              </w:rPr>
              <w:fldChar w:fldCharType="end"/>
            </w:r>
          </w:hyperlink>
        </w:p>
        <w:p w14:paraId="35A0F9DF" w14:textId="293AFA04" w:rsidR="00610F11" w:rsidRDefault="00610F11">
          <w:pPr>
            <w:pStyle w:val="TOC3"/>
            <w:tabs>
              <w:tab w:val="left" w:pos="1200"/>
              <w:tab w:val="right" w:leader="dot" w:pos="8637"/>
            </w:tabs>
            <w:rPr>
              <w:noProof/>
              <w:kern w:val="2"/>
              <w:sz w:val="24"/>
              <w:szCs w:val="24"/>
              <w:lang w:val="en-US" w:eastAsia="en-US"/>
              <w14:ligatures w14:val="standardContextual"/>
            </w:rPr>
          </w:pPr>
          <w:hyperlink w:anchor="_Toc219286494" w:history="1">
            <w:r w:rsidRPr="00757610">
              <w:rPr>
                <w:rStyle w:val="Hyperlink"/>
                <w:noProof/>
              </w:rPr>
              <w:t>1.3.2</w:t>
            </w:r>
            <w:r>
              <w:rPr>
                <w:noProof/>
                <w:kern w:val="2"/>
                <w:sz w:val="24"/>
                <w:szCs w:val="24"/>
                <w:lang w:val="en-US" w:eastAsia="en-US"/>
                <w14:ligatures w14:val="standardContextual"/>
              </w:rPr>
              <w:tab/>
            </w:r>
            <w:r w:rsidRPr="00757610">
              <w:rPr>
                <w:rStyle w:val="Hyperlink"/>
                <w:noProof/>
              </w:rPr>
              <w:t>Estado “START-UP”</w:t>
            </w:r>
            <w:r>
              <w:rPr>
                <w:noProof/>
                <w:webHidden/>
              </w:rPr>
              <w:tab/>
            </w:r>
            <w:r>
              <w:rPr>
                <w:noProof/>
                <w:webHidden/>
              </w:rPr>
              <w:fldChar w:fldCharType="begin"/>
            </w:r>
            <w:r>
              <w:rPr>
                <w:noProof/>
                <w:webHidden/>
              </w:rPr>
              <w:instrText xml:space="preserve"> PAGEREF _Toc219286494 \h </w:instrText>
            </w:r>
            <w:r>
              <w:rPr>
                <w:noProof/>
                <w:webHidden/>
              </w:rPr>
            </w:r>
            <w:r>
              <w:rPr>
                <w:noProof/>
                <w:webHidden/>
              </w:rPr>
              <w:fldChar w:fldCharType="separate"/>
            </w:r>
            <w:r>
              <w:rPr>
                <w:noProof/>
                <w:webHidden/>
              </w:rPr>
              <w:t>9</w:t>
            </w:r>
            <w:r>
              <w:rPr>
                <w:noProof/>
                <w:webHidden/>
              </w:rPr>
              <w:fldChar w:fldCharType="end"/>
            </w:r>
          </w:hyperlink>
        </w:p>
        <w:p w14:paraId="7B9EC2C4" w14:textId="5D072A43" w:rsidR="00610F11" w:rsidRDefault="00610F11">
          <w:pPr>
            <w:pStyle w:val="TOC3"/>
            <w:tabs>
              <w:tab w:val="left" w:pos="1200"/>
              <w:tab w:val="right" w:leader="dot" w:pos="8637"/>
            </w:tabs>
            <w:rPr>
              <w:noProof/>
              <w:kern w:val="2"/>
              <w:sz w:val="24"/>
              <w:szCs w:val="24"/>
              <w:lang w:val="en-US" w:eastAsia="en-US"/>
              <w14:ligatures w14:val="standardContextual"/>
            </w:rPr>
          </w:pPr>
          <w:hyperlink w:anchor="_Toc219286495" w:history="1">
            <w:r w:rsidRPr="00757610">
              <w:rPr>
                <w:rStyle w:val="Hyperlink"/>
                <w:noProof/>
              </w:rPr>
              <w:t>1.3.3</w:t>
            </w:r>
            <w:r>
              <w:rPr>
                <w:noProof/>
                <w:kern w:val="2"/>
                <w:sz w:val="24"/>
                <w:szCs w:val="24"/>
                <w:lang w:val="en-US" w:eastAsia="en-US"/>
                <w14:ligatures w14:val="standardContextual"/>
              </w:rPr>
              <w:tab/>
            </w:r>
            <w:r w:rsidRPr="00757610">
              <w:rPr>
                <w:rStyle w:val="Hyperlink"/>
                <w:noProof/>
              </w:rPr>
              <w:t>Estado “WORK” (RUN / STOP):</w:t>
            </w:r>
            <w:r>
              <w:rPr>
                <w:noProof/>
                <w:webHidden/>
              </w:rPr>
              <w:tab/>
            </w:r>
            <w:r>
              <w:rPr>
                <w:noProof/>
                <w:webHidden/>
              </w:rPr>
              <w:fldChar w:fldCharType="begin"/>
            </w:r>
            <w:r>
              <w:rPr>
                <w:noProof/>
                <w:webHidden/>
              </w:rPr>
              <w:instrText xml:space="preserve"> PAGEREF _Toc219286495 \h </w:instrText>
            </w:r>
            <w:r>
              <w:rPr>
                <w:noProof/>
                <w:webHidden/>
              </w:rPr>
            </w:r>
            <w:r>
              <w:rPr>
                <w:noProof/>
                <w:webHidden/>
              </w:rPr>
              <w:fldChar w:fldCharType="separate"/>
            </w:r>
            <w:r>
              <w:rPr>
                <w:noProof/>
                <w:webHidden/>
              </w:rPr>
              <w:t>10</w:t>
            </w:r>
            <w:r>
              <w:rPr>
                <w:noProof/>
                <w:webHidden/>
              </w:rPr>
              <w:fldChar w:fldCharType="end"/>
            </w:r>
          </w:hyperlink>
        </w:p>
        <w:p w14:paraId="14A2C27B" w14:textId="06371DD9" w:rsidR="00610F11" w:rsidRDefault="00610F11">
          <w:pPr>
            <w:pStyle w:val="TOC3"/>
            <w:tabs>
              <w:tab w:val="left" w:pos="1200"/>
              <w:tab w:val="right" w:leader="dot" w:pos="8637"/>
            </w:tabs>
            <w:rPr>
              <w:noProof/>
              <w:kern w:val="2"/>
              <w:sz w:val="24"/>
              <w:szCs w:val="24"/>
              <w:lang w:val="en-US" w:eastAsia="en-US"/>
              <w14:ligatures w14:val="standardContextual"/>
            </w:rPr>
          </w:pPr>
          <w:hyperlink w:anchor="_Toc219286496" w:history="1">
            <w:r w:rsidRPr="00757610">
              <w:rPr>
                <w:rStyle w:val="Hyperlink"/>
                <w:noProof/>
              </w:rPr>
              <w:t>1.3.4</w:t>
            </w:r>
            <w:r>
              <w:rPr>
                <w:noProof/>
                <w:kern w:val="2"/>
                <w:sz w:val="24"/>
                <w:szCs w:val="24"/>
                <w:lang w:val="en-US" w:eastAsia="en-US"/>
                <w14:ligatures w14:val="standardContextual"/>
              </w:rPr>
              <w:tab/>
            </w:r>
            <w:r w:rsidRPr="00757610">
              <w:rPr>
                <w:rStyle w:val="Hyperlink"/>
                <w:noProof/>
              </w:rPr>
              <w:t>Estado “SLEEP”.</w:t>
            </w:r>
            <w:r>
              <w:rPr>
                <w:noProof/>
                <w:webHidden/>
              </w:rPr>
              <w:tab/>
            </w:r>
            <w:r>
              <w:rPr>
                <w:noProof/>
                <w:webHidden/>
              </w:rPr>
              <w:fldChar w:fldCharType="begin"/>
            </w:r>
            <w:r>
              <w:rPr>
                <w:noProof/>
                <w:webHidden/>
              </w:rPr>
              <w:instrText xml:space="preserve"> PAGEREF _Toc219286496 \h </w:instrText>
            </w:r>
            <w:r>
              <w:rPr>
                <w:noProof/>
                <w:webHidden/>
              </w:rPr>
            </w:r>
            <w:r>
              <w:rPr>
                <w:noProof/>
                <w:webHidden/>
              </w:rPr>
              <w:fldChar w:fldCharType="separate"/>
            </w:r>
            <w:r>
              <w:rPr>
                <w:noProof/>
                <w:webHidden/>
              </w:rPr>
              <w:t>15</w:t>
            </w:r>
            <w:r>
              <w:rPr>
                <w:noProof/>
                <w:webHidden/>
              </w:rPr>
              <w:fldChar w:fldCharType="end"/>
            </w:r>
          </w:hyperlink>
        </w:p>
        <w:p w14:paraId="430BA41A" w14:textId="656246EC" w:rsidR="00610F11" w:rsidRDefault="00610F11">
          <w:pPr>
            <w:pStyle w:val="TOC3"/>
            <w:tabs>
              <w:tab w:val="left" w:pos="1200"/>
              <w:tab w:val="right" w:leader="dot" w:pos="8637"/>
            </w:tabs>
            <w:rPr>
              <w:noProof/>
              <w:kern w:val="2"/>
              <w:sz w:val="24"/>
              <w:szCs w:val="24"/>
              <w:lang w:val="en-US" w:eastAsia="en-US"/>
              <w14:ligatures w14:val="standardContextual"/>
            </w:rPr>
          </w:pPr>
          <w:hyperlink w:anchor="_Toc219286497" w:history="1">
            <w:r w:rsidRPr="00757610">
              <w:rPr>
                <w:rStyle w:val="Hyperlink"/>
                <w:noProof/>
              </w:rPr>
              <w:t>1.3.5</w:t>
            </w:r>
            <w:r>
              <w:rPr>
                <w:noProof/>
                <w:kern w:val="2"/>
                <w:sz w:val="24"/>
                <w:szCs w:val="24"/>
                <w:lang w:val="en-US" w:eastAsia="en-US"/>
                <w14:ligatures w14:val="standardContextual"/>
              </w:rPr>
              <w:tab/>
            </w:r>
            <w:r w:rsidRPr="00757610">
              <w:rPr>
                <w:rStyle w:val="Hyperlink"/>
                <w:noProof/>
              </w:rPr>
              <w:t>Estado “ERROR”.</w:t>
            </w:r>
            <w:r>
              <w:rPr>
                <w:noProof/>
                <w:webHidden/>
              </w:rPr>
              <w:tab/>
            </w:r>
            <w:r>
              <w:rPr>
                <w:noProof/>
                <w:webHidden/>
              </w:rPr>
              <w:fldChar w:fldCharType="begin"/>
            </w:r>
            <w:r>
              <w:rPr>
                <w:noProof/>
                <w:webHidden/>
              </w:rPr>
              <w:instrText xml:space="preserve"> PAGEREF _Toc219286497 \h </w:instrText>
            </w:r>
            <w:r>
              <w:rPr>
                <w:noProof/>
                <w:webHidden/>
              </w:rPr>
            </w:r>
            <w:r>
              <w:rPr>
                <w:noProof/>
                <w:webHidden/>
              </w:rPr>
              <w:fldChar w:fldCharType="separate"/>
            </w:r>
            <w:r>
              <w:rPr>
                <w:noProof/>
                <w:webHidden/>
              </w:rPr>
              <w:t>17</w:t>
            </w:r>
            <w:r>
              <w:rPr>
                <w:noProof/>
                <w:webHidden/>
              </w:rPr>
              <w:fldChar w:fldCharType="end"/>
            </w:r>
          </w:hyperlink>
        </w:p>
        <w:p w14:paraId="30A354DC" w14:textId="073FF7B7" w:rsidR="00610F11" w:rsidRDefault="00610F11">
          <w:pPr>
            <w:pStyle w:val="TOC3"/>
            <w:tabs>
              <w:tab w:val="left" w:pos="1200"/>
              <w:tab w:val="right" w:leader="dot" w:pos="8637"/>
            </w:tabs>
            <w:rPr>
              <w:noProof/>
              <w:kern w:val="2"/>
              <w:sz w:val="24"/>
              <w:szCs w:val="24"/>
              <w:lang w:val="en-US" w:eastAsia="en-US"/>
              <w14:ligatures w14:val="standardContextual"/>
            </w:rPr>
          </w:pPr>
          <w:hyperlink w:anchor="_Toc219286498" w:history="1">
            <w:r w:rsidRPr="00757610">
              <w:rPr>
                <w:rStyle w:val="Hyperlink"/>
                <w:noProof/>
              </w:rPr>
              <w:t>1.3.6</w:t>
            </w:r>
            <w:r>
              <w:rPr>
                <w:noProof/>
                <w:kern w:val="2"/>
                <w:sz w:val="24"/>
                <w:szCs w:val="24"/>
                <w:lang w:val="en-US" w:eastAsia="en-US"/>
                <w14:ligatures w14:val="standardContextual"/>
              </w:rPr>
              <w:tab/>
            </w:r>
            <w:r w:rsidRPr="00757610">
              <w:rPr>
                <w:rStyle w:val="Hyperlink"/>
                <w:noProof/>
              </w:rPr>
              <w:t>Gestor de Cambios de Estado.</w:t>
            </w:r>
            <w:r>
              <w:rPr>
                <w:noProof/>
                <w:webHidden/>
              </w:rPr>
              <w:tab/>
            </w:r>
            <w:r>
              <w:rPr>
                <w:noProof/>
                <w:webHidden/>
              </w:rPr>
              <w:fldChar w:fldCharType="begin"/>
            </w:r>
            <w:r>
              <w:rPr>
                <w:noProof/>
                <w:webHidden/>
              </w:rPr>
              <w:instrText xml:space="preserve"> PAGEREF _Toc219286498 \h </w:instrText>
            </w:r>
            <w:r>
              <w:rPr>
                <w:noProof/>
                <w:webHidden/>
              </w:rPr>
            </w:r>
            <w:r>
              <w:rPr>
                <w:noProof/>
                <w:webHidden/>
              </w:rPr>
              <w:fldChar w:fldCharType="separate"/>
            </w:r>
            <w:r>
              <w:rPr>
                <w:noProof/>
                <w:webHidden/>
              </w:rPr>
              <w:t>18</w:t>
            </w:r>
            <w:r>
              <w:rPr>
                <w:noProof/>
                <w:webHidden/>
              </w:rPr>
              <w:fldChar w:fldCharType="end"/>
            </w:r>
          </w:hyperlink>
        </w:p>
        <w:p w14:paraId="04FB467B" w14:textId="1F6BCC44" w:rsidR="00610F11" w:rsidRDefault="00610F11">
          <w:pPr>
            <w:pStyle w:val="TOC3"/>
            <w:tabs>
              <w:tab w:val="left" w:pos="1200"/>
              <w:tab w:val="right" w:leader="dot" w:pos="8637"/>
            </w:tabs>
            <w:rPr>
              <w:noProof/>
              <w:kern w:val="2"/>
              <w:sz w:val="24"/>
              <w:szCs w:val="24"/>
              <w:lang w:val="en-US" w:eastAsia="en-US"/>
              <w14:ligatures w14:val="standardContextual"/>
            </w:rPr>
          </w:pPr>
          <w:hyperlink w:anchor="_Toc219286499" w:history="1">
            <w:r w:rsidRPr="00757610">
              <w:rPr>
                <w:rStyle w:val="Hyperlink"/>
                <w:noProof/>
              </w:rPr>
              <w:t>1.3.7</w:t>
            </w:r>
            <w:r>
              <w:rPr>
                <w:noProof/>
                <w:kern w:val="2"/>
                <w:sz w:val="24"/>
                <w:szCs w:val="24"/>
                <w:lang w:val="en-US" w:eastAsia="en-US"/>
                <w14:ligatures w14:val="standardContextual"/>
              </w:rPr>
              <w:tab/>
            </w:r>
            <w:r w:rsidRPr="00757610">
              <w:rPr>
                <w:rStyle w:val="Hyperlink"/>
                <w:noProof/>
              </w:rPr>
              <w:t>Rutinas Cíclicas.</w:t>
            </w:r>
            <w:r>
              <w:rPr>
                <w:noProof/>
                <w:webHidden/>
              </w:rPr>
              <w:tab/>
            </w:r>
            <w:r>
              <w:rPr>
                <w:noProof/>
                <w:webHidden/>
              </w:rPr>
              <w:fldChar w:fldCharType="begin"/>
            </w:r>
            <w:r>
              <w:rPr>
                <w:noProof/>
                <w:webHidden/>
              </w:rPr>
              <w:instrText xml:space="preserve"> PAGEREF _Toc219286499 \h </w:instrText>
            </w:r>
            <w:r>
              <w:rPr>
                <w:noProof/>
                <w:webHidden/>
              </w:rPr>
            </w:r>
            <w:r>
              <w:rPr>
                <w:noProof/>
                <w:webHidden/>
              </w:rPr>
              <w:fldChar w:fldCharType="separate"/>
            </w:r>
            <w:r>
              <w:rPr>
                <w:noProof/>
                <w:webHidden/>
              </w:rPr>
              <w:t>20</w:t>
            </w:r>
            <w:r>
              <w:rPr>
                <w:noProof/>
                <w:webHidden/>
              </w:rPr>
              <w:fldChar w:fldCharType="end"/>
            </w:r>
          </w:hyperlink>
        </w:p>
        <w:p w14:paraId="36CB85E5" w14:textId="50EB4ECF" w:rsidR="00610F11" w:rsidRDefault="00610F11">
          <w:pPr>
            <w:pStyle w:val="TOC1"/>
            <w:tabs>
              <w:tab w:val="left" w:pos="440"/>
              <w:tab w:val="right" w:leader="dot" w:pos="8637"/>
            </w:tabs>
            <w:rPr>
              <w:noProof/>
              <w:kern w:val="2"/>
              <w:sz w:val="24"/>
              <w:szCs w:val="24"/>
              <w:lang w:val="en-US" w:eastAsia="en-US"/>
              <w14:ligatures w14:val="standardContextual"/>
            </w:rPr>
          </w:pPr>
          <w:hyperlink w:anchor="_Toc219286500" w:history="1">
            <w:r w:rsidRPr="00757610">
              <w:rPr>
                <w:rStyle w:val="Hyperlink"/>
                <w:noProof/>
              </w:rPr>
              <w:t>2</w:t>
            </w:r>
            <w:r>
              <w:rPr>
                <w:noProof/>
                <w:kern w:val="2"/>
                <w:sz w:val="24"/>
                <w:szCs w:val="24"/>
                <w:lang w:val="en-US" w:eastAsia="en-US"/>
                <w14:ligatures w14:val="standardContextual"/>
              </w:rPr>
              <w:tab/>
            </w:r>
            <w:r w:rsidRPr="00757610">
              <w:rPr>
                <w:rStyle w:val="Hyperlink"/>
                <w:noProof/>
              </w:rPr>
              <w:t>Librerías</w:t>
            </w:r>
            <w:r>
              <w:rPr>
                <w:noProof/>
                <w:webHidden/>
              </w:rPr>
              <w:tab/>
            </w:r>
            <w:r>
              <w:rPr>
                <w:noProof/>
                <w:webHidden/>
              </w:rPr>
              <w:fldChar w:fldCharType="begin"/>
            </w:r>
            <w:r>
              <w:rPr>
                <w:noProof/>
                <w:webHidden/>
              </w:rPr>
              <w:instrText xml:space="preserve"> PAGEREF _Toc219286500 \h </w:instrText>
            </w:r>
            <w:r>
              <w:rPr>
                <w:noProof/>
                <w:webHidden/>
              </w:rPr>
            </w:r>
            <w:r>
              <w:rPr>
                <w:noProof/>
                <w:webHidden/>
              </w:rPr>
              <w:fldChar w:fldCharType="separate"/>
            </w:r>
            <w:r>
              <w:rPr>
                <w:noProof/>
                <w:webHidden/>
              </w:rPr>
              <w:t>21</w:t>
            </w:r>
            <w:r>
              <w:rPr>
                <w:noProof/>
                <w:webHidden/>
              </w:rPr>
              <w:fldChar w:fldCharType="end"/>
            </w:r>
          </w:hyperlink>
        </w:p>
        <w:p w14:paraId="38DC7849" w14:textId="711B0A8B" w:rsidR="00610F11" w:rsidRDefault="00610F11">
          <w:pPr>
            <w:pStyle w:val="TOC2"/>
            <w:tabs>
              <w:tab w:val="left" w:pos="960"/>
              <w:tab w:val="right" w:leader="dot" w:pos="8637"/>
            </w:tabs>
            <w:rPr>
              <w:noProof/>
              <w:kern w:val="2"/>
              <w:sz w:val="24"/>
              <w:szCs w:val="24"/>
              <w:lang w:val="en-US" w:eastAsia="en-US"/>
              <w14:ligatures w14:val="standardContextual"/>
            </w:rPr>
          </w:pPr>
          <w:hyperlink w:anchor="_Toc219286501" w:history="1">
            <w:r w:rsidRPr="00757610">
              <w:rPr>
                <w:rStyle w:val="Hyperlink"/>
                <w:noProof/>
              </w:rPr>
              <w:t>2.1</w:t>
            </w:r>
            <w:r>
              <w:rPr>
                <w:noProof/>
                <w:kern w:val="2"/>
                <w:sz w:val="24"/>
                <w:szCs w:val="24"/>
                <w:lang w:val="en-US" w:eastAsia="en-US"/>
                <w14:ligatures w14:val="standardContextual"/>
              </w:rPr>
              <w:tab/>
            </w:r>
            <w:r w:rsidRPr="00757610">
              <w:rPr>
                <w:rStyle w:val="Hyperlink"/>
                <w:noProof/>
              </w:rPr>
              <w:t>Librerías Propias</w:t>
            </w:r>
            <w:r>
              <w:rPr>
                <w:noProof/>
                <w:webHidden/>
              </w:rPr>
              <w:tab/>
            </w:r>
            <w:r>
              <w:rPr>
                <w:noProof/>
                <w:webHidden/>
              </w:rPr>
              <w:fldChar w:fldCharType="begin"/>
            </w:r>
            <w:r>
              <w:rPr>
                <w:noProof/>
                <w:webHidden/>
              </w:rPr>
              <w:instrText xml:space="preserve"> PAGEREF _Toc219286501 \h </w:instrText>
            </w:r>
            <w:r>
              <w:rPr>
                <w:noProof/>
                <w:webHidden/>
              </w:rPr>
            </w:r>
            <w:r>
              <w:rPr>
                <w:noProof/>
                <w:webHidden/>
              </w:rPr>
              <w:fldChar w:fldCharType="separate"/>
            </w:r>
            <w:r>
              <w:rPr>
                <w:noProof/>
                <w:webHidden/>
              </w:rPr>
              <w:t>21</w:t>
            </w:r>
            <w:r>
              <w:rPr>
                <w:noProof/>
                <w:webHidden/>
              </w:rPr>
              <w:fldChar w:fldCharType="end"/>
            </w:r>
          </w:hyperlink>
        </w:p>
        <w:p w14:paraId="7CFF570A" w14:textId="33EBA0C7" w:rsidR="00610F11" w:rsidRDefault="00610F11">
          <w:pPr>
            <w:pStyle w:val="TOC3"/>
            <w:tabs>
              <w:tab w:val="left" w:pos="1200"/>
              <w:tab w:val="right" w:leader="dot" w:pos="8637"/>
            </w:tabs>
            <w:rPr>
              <w:noProof/>
              <w:kern w:val="2"/>
              <w:sz w:val="24"/>
              <w:szCs w:val="24"/>
              <w:lang w:val="en-US" w:eastAsia="en-US"/>
              <w14:ligatures w14:val="standardContextual"/>
            </w:rPr>
          </w:pPr>
          <w:hyperlink w:anchor="_Toc219286502" w:history="1">
            <w:r w:rsidRPr="00757610">
              <w:rPr>
                <w:rStyle w:val="Hyperlink"/>
                <w:noProof/>
              </w:rPr>
              <w:t>2.1.1</w:t>
            </w:r>
            <w:r>
              <w:rPr>
                <w:noProof/>
                <w:kern w:val="2"/>
                <w:sz w:val="24"/>
                <w:szCs w:val="24"/>
                <w:lang w:val="en-US" w:eastAsia="en-US"/>
                <w14:ligatures w14:val="standardContextual"/>
              </w:rPr>
              <w:tab/>
            </w:r>
            <w:r w:rsidRPr="00757610">
              <w:rPr>
                <w:rStyle w:val="Hyperlink"/>
                <w:noProof/>
              </w:rPr>
              <w:t>BOTONERA (0001-BUTTONS)</w:t>
            </w:r>
            <w:r>
              <w:rPr>
                <w:noProof/>
                <w:webHidden/>
              </w:rPr>
              <w:tab/>
            </w:r>
            <w:r>
              <w:rPr>
                <w:noProof/>
                <w:webHidden/>
              </w:rPr>
              <w:fldChar w:fldCharType="begin"/>
            </w:r>
            <w:r>
              <w:rPr>
                <w:noProof/>
                <w:webHidden/>
              </w:rPr>
              <w:instrText xml:space="preserve"> PAGEREF _Toc219286502 \h </w:instrText>
            </w:r>
            <w:r>
              <w:rPr>
                <w:noProof/>
                <w:webHidden/>
              </w:rPr>
            </w:r>
            <w:r>
              <w:rPr>
                <w:noProof/>
                <w:webHidden/>
              </w:rPr>
              <w:fldChar w:fldCharType="separate"/>
            </w:r>
            <w:r>
              <w:rPr>
                <w:noProof/>
                <w:webHidden/>
              </w:rPr>
              <w:t>21</w:t>
            </w:r>
            <w:r>
              <w:rPr>
                <w:noProof/>
                <w:webHidden/>
              </w:rPr>
              <w:fldChar w:fldCharType="end"/>
            </w:r>
          </w:hyperlink>
        </w:p>
        <w:p w14:paraId="6ABB289F" w14:textId="68C21FF1" w:rsidR="00610F11" w:rsidRDefault="00610F11">
          <w:pPr>
            <w:pStyle w:val="TOC3"/>
            <w:tabs>
              <w:tab w:val="left" w:pos="1200"/>
              <w:tab w:val="right" w:leader="dot" w:pos="8637"/>
            </w:tabs>
            <w:rPr>
              <w:noProof/>
              <w:kern w:val="2"/>
              <w:sz w:val="24"/>
              <w:szCs w:val="24"/>
              <w:lang w:val="en-US" w:eastAsia="en-US"/>
              <w14:ligatures w14:val="standardContextual"/>
            </w:rPr>
          </w:pPr>
          <w:hyperlink w:anchor="_Toc219286503" w:history="1">
            <w:r w:rsidRPr="00757610">
              <w:rPr>
                <w:rStyle w:val="Hyperlink"/>
                <w:noProof/>
              </w:rPr>
              <w:t>2.1.2</w:t>
            </w:r>
            <w:r>
              <w:rPr>
                <w:noProof/>
                <w:kern w:val="2"/>
                <w:sz w:val="24"/>
                <w:szCs w:val="24"/>
                <w:lang w:val="en-US" w:eastAsia="en-US"/>
                <w14:ligatures w14:val="standardContextual"/>
              </w:rPr>
              <w:tab/>
            </w:r>
            <w:r w:rsidRPr="00757610">
              <w:rPr>
                <w:rStyle w:val="Hyperlink"/>
                <w:noProof/>
              </w:rPr>
              <w:t>PANTALLA LED (0002-DISPLAY)</w:t>
            </w:r>
            <w:r>
              <w:rPr>
                <w:noProof/>
                <w:webHidden/>
              </w:rPr>
              <w:tab/>
            </w:r>
            <w:r>
              <w:rPr>
                <w:noProof/>
                <w:webHidden/>
              </w:rPr>
              <w:fldChar w:fldCharType="begin"/>
            </w:r>
            <w:r>
              <w:rPr>
                <w:noProof/>
                <w:webHidden/>
              </w:rPr>
              <w:instrText xml:space="preserve"> PAGEREF _Toc219286503 \h </w:instrText>
            </w:r>
            <w:r>
              <w:rPr>
                <w:noProof/>
                <w:webHidden/>
              </w:rPr>
            </w:r>
            <w:r>
              <w:rPr>
                <w:noProof/>
                <w:webHidden/>
              </w:rPr>
              <w:fldChar w:fldCharType="separate"/>
            </w:r>
            <w:r>
              <w:rPr>
                <w:noProof/>
                <w:webHidden/>
              </w:rPr>
              <w:t>22</w:t>
            </w:r>
            <w:r>
              <w:rPr>
                <w:noProof/>
                <w:webHidden/>
              </w:rPr>
              <w:fldChar w:fldCharType="end"/>
            </w:r>
          </w:hyperlink>
        </w:p>
        <w:p w14:paraId="29123DB2" w14:textId="784661A9" w:rsidR="00610F11" w:rsidRDefault="00610F11">
          <w:pPr>
            <w:pStyle w:val="TOC3"/>
            <w:tabs>
              <w:tab w:val="left" w:pos="1200"/>
              <w:tab w:val="right" w:leader="dot" w:pos="8637"/>
            </w:tabs>
            <w:rPr>
              <w:noProof/>
              <w:kern w:val="2"/>
              <w:sz w:val="24"/>
              <w:szCs w:val="24"/>
              <w:lang w:val="en-US" w:eastAsia="en-US"/>
              <w14:ligatures w14:val="standardContextual"/>
            </w:rPr>
          </w:pPr>
          <w:hyperlink w:anchor="_Toc219286504" w:history="1">
            <w:r w:rsidRPr="00757610">
              <w:rPr>
                <w:rStyle w:val="Hyperlink"/>
                <w:noProof/>
              </w:rPr>
              <w:t>2.1.3</w:t>
            </w:r>
            <w:r>
              <w:rPr>
                <w:noProof/>
                <w:kern w:val="2"/>
                <w:sz w:val="24"/>
                <w:szCs w:val="24"/>
                <w:lang w:val="en-US" w:eastAsia="en-US"/>
                <w14:ligatures w14:val="standardContextual"/>
              </w:rPr>
              <w:tab/>
            </w:r>
            <w:r w:rsidRPr="00757610">
              <w:rPr>
                <w:rStyle w:val="Hyperlink"/>
                <w:noProof/>
              </w:rPr>
              <w:t>BUZZER (0003-BUZZER)</w:t>
            </w:r>
            <w:r>
              <w:rPr>
                <w:noProof/>
                <w:webHidden/>
              </w:rPr>
              <w:tab/>
            </w:r>
            <w:r>
              <w:rPr>
                <w:noProof/>
                <w:webHidden/>
              </w:rPr>
              <w:fldChar w:fldCharType="begin"/>
            </w:r>
            <w:r>
              <w:rPr>
                <w:noProof/>
                <w:webHidden/>
              </w:rPr>
              <w:instrText xml:space="preserve"> PAGEREF _Toc219286504 \h </w:instrText>
            </w:r>
            <w:r>
              <w:rPr>
                <w:noProof/>
                <w:webHidden/>
              </w:rPr>
            </w:r>
            <w:r>
              <w:rPr>
                <w:noProof/>
                <w:webHidden/>
              </w:rPr>
              <w:fldChar w:fldCharType="separate"/>
            </w:r>
            <w:r>
              <w:rPr>
                <w:noProof/>
                <w:webHidden/>
              </w:rPr>
              <w:t>24</w:t>
            </w:r>
            <w:r>
              <w:rPr>
                <w:noProof/>
                <w:webHidden/>
              </w:rPr>
              <w:fldChar w:fldCharType="end"/>
            </w:r>
          </w:hyperlink>
        </w:p>
        <w:p w14:paraId="3BD598A7" w14:textId="6D77815C" w:rsidR="00610F11" w:rsidRDefault="00610F11">
          <w:pPr>
            <w:pStyle w:val="TOC3"/>
            <w:tabs>
              <w:tab w:val="left" w:pos="1200"/>
              <w:tab w:val="right" w:leader="dot" w:pos="8637"/>
            </w:tabs>
            <w:rPr>
              <w:noProof/>
              <w:kern w:val="2"/>
              <w:sz w:val="24"/>
              <w:szCs w:val="24"/>
              <w:lang w:val="en-US" w:eastAsia="en-US"/>
              <w14:ligatures w14:val="standardContextual"/>
            </w:rPr>
          </w:pPr>
          <w:hyperlink w:anchor="_Toc219286505" w:history="1">
            <w:r w:rsidRPr="00757610">
              <w:rPr>
                <w:rStyle w:val="Hyperlink"/>
                <w:noProof/>
              </w:rPr>
              <w:t>2.1.4</w:t>
            </w:r>
            <w:r>
              <w:rPr>
                <w:noProof/>
                <w:kern w:val="2"/>
                <w:sz w:val="24"/>
                <w:szCs w:val="24"/>
                <w:lang w:val="en-US" w:eastAsia="en-US"/>
                <w14:ligatures w14:val="standardContextual"/>
              </w:rPr>
              <w:tab/>
            </w:r>
            <w:r w:rsidRPr="00757610">
              <w:rPr>
                <w:rStyle w:val="Hyperlink"/>
                <w:noProof/>
              </w:rPr>
              <w:t>DCDC (0004-DCDC)</w:t>
            </w:r>
            <w:r>
              <w:rPr>
                <w:noProof/>
                <w:webHidden/>
              </w:rPr>
              <w:tab/>
            </w:r>
            <w:r>
              <w:rPr>
                <w:noProof/>
                <w:webHidden/>
              </w:rPr>
              <w:fldChar w:fldCharType="begin"/>
            </w:r>
            <w:r>
              <w:rPr>
                <w:noProof/>
                <w:webHidden/>
              </w:rPr>
              <w:instrText xml:space="preserve"> PAGEREF _Toc219286505 \h </w:instrText>
            </w:r>
            <w:r>
              <w:rPr>
                <w:noProof/>
                <w:webHidden/>
              </w:rPr>
            </w:r>
            <w:r>
              <w:rPr>
                <w:noProof/>
                <w:webHidden/>
              </w:rPr>
              <w:fldChar w:fldCharType="separate"/>
            </w:r>
            <w:r>
              <w:rPr>
                <w:noProof/>
                <w:webHidden/>
              </w:rPr>
              <w:t>26</w:t>
            </w:r>
            <w:r>
              <w:rPr>
                <w:noProof/>
                <w:webHidden/>
              </w:rPr>
              <w:fldChar w:fldCharType="end"/>
            </w:r>
          </w:hyperlink>
        </w:p>
        <w:p w14:paraId="0C4E00FC" w14:textId="574BD687" w:rsidR="00610F11" w:rsidRDefault="00610F11">
          <w:pPr>
            <w:pStyle w:val="TOC3"/>
            <w:tabs>
              <w:tab w:val="left" w:pos="1200"/>
              <w:tab w:val="right" w:leader="dot" w:pos="8637"/>
            </w:tabs>
            <w:rPr>
              <w:noProof/>
              <w:kern w:val="2"/>
              <w:sz w:val="24"/>
              <w:szCs w:val="24"/>
              <w:lang w:val="en-US" w:eastAsia="en-US"/>
              <w14:ligatures w14:val="standardContextual"/>
            </w:rPr>
          </w:pPr>
          <w:hyperlink w:anchor="_Toc219286506" w:history="1">
            <w:r w:rsidRPr="00757610">
              <w:rPr>
                <w:rStyle w:val="Hyperlink"/>
                <w:noProof/>
              </w:rPr>
              <w:t>2.1.5</w:t>
            </w:r>
            <w:r>
              <w:rPr>
                <w:noProof/>
                <w:kern w:val="2"/>
                <w:sz w:val="24"/>
                <w:szCs w:val="24"/>
                <w:lang w:val="en-US" w:eastAsia="en-US"/>
                <w14:ligatures w14:val="standardContextual"/>
              </w:rPr>
              <w:tab/>
            </w:r>
            <w:r w:rsidRPr="00757610">
              <w:rPr>
                <w:rStyle w:val="Hyperlink"/>
                <w:noProof/>
              </w:rPr>
              <w:t>SENSADO (0005-SENSING)</w:t>
            </w:r>
            <w:r>
              <w:rPr>
                <w:noProof/>
                <w:webHidden/>
              </w:rPr>
              <w:tab/>
            </w:r>
            <w:r>
              <w:rPr>
                <w:noProof/>
                <w:webHidden/>
              </w:rPr>
              <w:fldChar w:fldCharType="begin"/>
            </w:r>
            <w:r>
              <w:rPr>
                <w:noProof/>
                <w:webHidden/>
              </w:rPr>
              <w:instrText xml:space="preserve"> PAGEREF _Toc219286506 \h </w:instrText>
            </w:r>
            <w:r>
              <w:rPr>
                <w:noProof/>
                <w:webHidden/>
              </w:rPr>
            </w:r>
            <w:r>
              <w:rPr>
                <w:noProof/>
                <w:webHidden/>
              </w:rPr>
              <w:fldChar w:fldCharType="separate"/>
            </w:r>
            <w:r>
              <w:rPr>
                <w:noProof/>
                <w:webHidden/>
              </w:rPr>
              <w:t>27</w:t>
            </w:r>
            <w:r>
              <w:rPr>
                <w:noProof/>
                <w:webHidden/>
              </w:rPr>
              <w:fldChar w:fldCharType="end"/>
            </w:r>
          </w:hyperlink>
        </w:p>
        <w:p w14:paraId="27886D82" w14:textId="113B13B3" w:rsidR="00610F11" w:rsidRDefault="00610F11">
          <w:pPr>
            <w:pStyle w:val="TOC3"/>
            <w:tabs>
              <w:tab w:val="left" w:pos="1200"/>
              <w:tab w:val="right" w:leader="dot" w:pos="8637"/>
            </w:tabs>
            <w:rPr>
              <w:noProof/>
              <w:kern w:val="2"/>
              <w:sz w:val="24"/>
              <w:szCs w:val="24"/>
              <w:lang w:val="en-US" w:eastAsia="en-US"/>
              <w14:ligatures w14:val="standardContextual"/>
            </w:rPr>
          </w:pPr>
          <w:hyperlink w:anchor="_Toc219286507" w:history="1">
            <w:r w:rsidRPr="00757610">
              <w:rPr>
                <w:rStyle w:val="Hyperlink"/>
                <w:noProof/>
              </w:rPr>
              <w:t>2.1.6</w:t>
            </w:r>
            <w:r>
              <w:rPr>
                <w:noProof/>
                <w:kern w:val="2"/>
                <w:sz w:val="24"/>
                <w:szCs w:val="24"/>
                <w:lang w:val="en-US" w:eastAsia="en-US"/>
                <w14:ligatures w14:val="standardContextual"/>
              </w:rPr>
              <w:tab/>
            </w:r>
            <w:r w:rsidRPr="00757610">
              <w:rPr>
                <w:rStyle w:val="Hyperlink"/>
                <w:noProof/>
              </w:rPr>
              <w:t>BARRA DE POTENCIA (0006 – POWER BAR)</w:t>
            </w:r>
            <w:r>
              <w:rPr>
                <w:noProof/>
                <w:webHidden/>
              </w:rPr>
              <w:tab/>
            </w:r>
            <w:r>
              <w:rPr>
                <w:noProof/>
                <w:webHidden/>
              </w:rPr>
              <w:fldChar w:fldCharType="begin"/>
            </w:r>
            <w:r>
              <w:rPr>
                <w:noProof/>
                <w:webHidden/>
              </w:rPr>
              <w:instrText xml:space="preserve"> PAGEREF _Toc219286507 \h </w:instrText>
            </w:r>
            <w:r>
              <w:rPr>
                <w:noProof/>
                <w:webHidden/>
              </w:rPr>
            </w:r>
            <w:r>
              <w:rPr>
                <w:noProof/>
                <w:webHidden/>
              </w:rPr>
              <w:fldChar w:fldCharType="separate"/>
            </w:r>
            <w:r>
              <w:rPr>
                <w:noProof/>
                <w:webHidden/>
              </w:rPr>
              <w:t>30</w:t>
            </w:r>
            <w:r>
              <w:rPr>
                <w:noProof/>
                <w:webHidden/>
              </w:rPr>
              <w:fldChar w:fldCharType="end"/>
            </w:r>
          </w:hyperlink>
        </w:p>
        <w:p w14:paraId="37DDE347" w14:textId="276FA38C" w:rsidR="00610F11" w:rsidRDefault="00610F11">
          <w:pPr>
            <w:pStyle w:val="TOC3"/>
            <w:tabs>
              <w:tab w:val="left" w:pos="1200"/>
              <w:tab w:val="right" w:leader="dot" w:pos="8637"/>
            </w:tabs>
            <w:rPr>
              <w:noProof/>
              <w:kern w:val="2"/>
              <w:sz w:val="24"/>
              <w:szCs w:val="24"/>
              <w:lang w:val="en-US" w:eastAsia="en-US"/>
              <w14:ligatures w14:val="standardContextual"/>
            </w:rPr>
          </w:pPr>
          <w:hyperlink w:anchor="_Toc219286508" w:history="1">
            <w:r w:rsidRPr="00757610">
              <w:rPr>
                <w:rStyle w:val="Hyperlink"/>
                <w:noProof/>
              </w:rPr>
              <w:t>2.1.7</w:t>
            </w:r>
            <w:r>
              <w:rPr>
                <w:noProof/>
                <w:kern w:val="2"/>
                <w:sz w:val="24"/>
                <w:szCs w:val="24"/>
                <w:lang w:val="en-US" w:eastAsia="en-US"/>
                <w14:ligatures w14:val="standardContextual"/>
              </w:rPr>
              <w:tab/>
            </w:r>
            <w:r w:rsidRPr="00757610">
              <w:rPr>
                <w:rStyle w:val="Hyperlink"/>
                <w:noProof/>
              </w:rPr>
              <w:t>LOGGING (0010-LOGGING)</w:t>
            </w:r>
            <w:r>
              <w:rPr>
                <w:noProof/>
                <w:webHidden/>
              </w:rPr>
              <w:tab/>
            </w:r>
            <w:r>
              <w:rPr>
                <w:noProof/>
                <w:webHidden/>
              </w:rPr>
              <w:fldChar w:fldCharType="begin"/>
            </w:r>
            <w:r>
              <w:rPr>
                <w:noProof/>
                <w:webHidden/>
              </w:rPr>
              <w:instrText xml:space="preserve"> PAGEREF _Toc219286508 \h </w:instrText>
            </w:r>
            <w:r>
              <w:rPr>
                <w:noProof/>
                <w:webHidden/>
              </w:rPr>
            </w:r>
            <w:r>
              <w:rPr>
                <w:noProof/>
                <w:webHidden/>
              </w:rPr>
              <w:fldChar w:fldCharType="separate"/>
            </w:r>
            <w:r>
              <w:rPr>
                <w:noProof/>
                <w:webHidden/>
              </w:rPr>
              <w:t>31</w:t>
            </w:r>
            <w:r>
              <w:rPr>
                <w:noProof/>
                <w:webHidden/>
              </w:rPr>
              <w:fldChar w:fldCharType="end"/>
            </w:r>
          </w:hyperlink>
        </w:p>
        <w:p w14:paraId="5664E678" w14:textId="76FC70D5" w:rsidR="00610F11" w:rsidRDefault="00610F11">
          <w:pPr>
            <w:pStyle w:val="TOC2"/>
            <w:tabs>
              <w:tab w:val="left" w:pos="960"/>
              <w:tab w:val="right" w:leader="dot" w:pos="8637"/>
            </w:tabs>
            <w:rPr>
              <w:noProof/>
              <w:kern w:val="2"/>
              <w:sz w:val="24"/>
              <w:szCs w:val="24"/>
              <w:lang w:val="en-US" w:eastAsia="en-US"/>
              <w14:ligatures w14:val="standardContextual"/>
            </w:rPr>
          </w:pPr>
          <w:hyperlink w:anchor="_Toc219286509" w:history="1">
            <w:r w:rsidRPr="00757610">
              <w:rPr>
                <w:rStyle w:val="Hyperlink"/>
                <w:noProof/>
              </w:rPr>
              <w:t>2.2</w:t>
            </w:r>
            <w:r>
              <w:rPr>
                <w:noProof/>
                <w:kern w:val="2"/>
                <w:sz w:val="24"/>
                <w:szCs w:val="24"/>
                <w:lang w:val="en-US" w:eastAsia="en-US"/>
                <w14:ligatures w14:val="standardContextual"/>
              </w:rPr>
              <w:tab/>
            </w:r>
            <w:r w:rsidRPr="00757610">
              <w:rPr>
                <w:rStyle w:val="Hyperlink"/>
                <w:noProof/>
              </w:rPr>
              <w:t>Librerias Ajenas</w:t>
            </w:r>
            <w:r>
              <w:rPr>
                <w:noProof/>
                <w:webHidden/>
              </w:rPr>
              <w:tab/>
            </w:r>
            <w:r>
              <w:rPr>
                <w:noProof/>
                <w:webHidden/>
              </w:rPr>
              <w:fldChar w:fldCharType="begin"/>
            </w:r>
            <w:r>
              <w:rPr>
                <w:noProof/>
                <w:webHidden/>
              </w:rPr>
              <w:instrText xml:space="preserve"> PAGEREF _Toc219286509 \h </w:instrText>
            </w:r>
            <w:r>
              <w:rPr>
                <w:noProof/>
                <w:webHidden/>
              </w:rPr>
            </w:r>
            <w:r>
              <w:rPr>
                <w:noProof/>
                <w:webHidden/>
              </w:rPr>
              <w:fldChar w:fldCharType="separate"/>
            </w:r>
            <w:r>
              <w:rPr>
                <w:noProof/>
                <w:webHidden/>
              </w:rPr>
              <w:t>34</w:t>
            </w:r>
            <w:r>
              <w:rPr>
                <w:noProof/>
                <w:webHidden/>
              </w:rPr>
              <w:fldChar w:fldCharType="end"/>
            </w:r>
          </w:hyperlink>
        </w:p>
        <w:p w14:paraId="06C868FF" w14:textId="77EA74F7" w:rsidR="00C9027B" w:rsidRDefault="00C9027B">
          <w:r>
            <w:rPr>
              <w:b/>
              <w:bCs/>
            </w:rPr>
            <w:fldChar w:fldCharType="end"/>
          </w:r>
        </w:p>
      </w:sdtContent>
    </w:sdt>
    <w:p w14:paraId="15727999" w14:textId="0B221C2F" w:rsidR="00CE1F8B" w:rsidRDefault="00CE1F8B">
      <w:r>
        <w:br w:type="page"/>
      </w:r>
    </w:p>
    <w:p w14:paraId="2B707B3A" w14:textId="77777777" w:rsidR="00C67231" w:rsidRDefault="00C67231">
      <w:pPr>
        <w:spacing w:before="0"/>
        <w:jc w:val="left"/>
      </w:pPr>
      <w:r>
        <w:lastRenderedPageBreak/>
        <w:br w:type="page"/>
      </w:r>
    </w:p>
    <w:p w14:paraId="71098E48" w14:textId="28995611" w:rsidR="00E36C46" w:rsidRDefault="00BF4B39" w:rsidP="00E36C46">
      <w:pPr>
        <w:pStyle w:val="Heading1"/>
      </w:pPr>
      <w:bookmarkStart w:id="0" w:name="_Toc219286489"/>
      <w:r>
        <w:lastRenderedPageBreak/>
        <w:t>Código Principal</w:t>
      </w:r>
      <w:bookmarkEnd w:id="0"/>
    </w:p>
    <w:p w14:paraId="21951C04" w14:textId="1F1F3E0E" w:rsidR="002F1BC1" w:rsidRDefault="002F1BC1" w:rsidP="00BF7926">
      <w:pPr>
        <w:pStyle w:val="Heading2"/>
      </w:pPr>
      <w:bookmarkStart w:id="1" w:name="_Toc219286490"/>
      <w:r>
        <w:t>Diferencias Entre Versiones.</w:t>
      </w:r>
      <w:bookmarkEnd w:id="1"/>
    </w:p>
    <w:p w14:paraId="68A47D33" w14:textId="249EE660" w:rsidR="002F1BC1" w:rsidRDefault="002F1BC1">
      <w:pPr>
        <w:pStyle w:val="ListParagraph"/>
        <w:numPr>
          <w:ilvl w:val="0"/>
          <w:numId w:val="13"/>
        </w:numPr>
      </w:pPr>
      <w:r>
        <w:t>Voltaje:</w:t>
      </w:r>
    </w:p>
    <w:tbl>
      <w:tblPr>
        <w:tblStyle w:val="TableGrid"/>
        <w:tblW w:w="0" w:type="auto"/>
        <w:tblInd w:w="2069" w:type="dxa"/>
        <w:tblLook w:val="04A0" w:firstRow="1" w:lastRow="0" w:firstColumn="1" w:lastColumn="0" w:noHBand="0" w:noVBand="1"/>
      </w:tblPr>
      <w:tblGrid>
        <w:gridCol w:w="2377"/>
        <w:gridCol w:w="1979"/>
      </w:tblGrid>
      <w:tr w:rsidR="002F1BC1" w14:paraId="7723C634" w14:textId="77777777" w:rsidTr="002F1BC1">
        <w:tc>
          <w:tcPr>
            <w:tcW w:w="2377" w:type="dxa"/>
            <w:shd w:val="clear" w:color="auto" w:fill="D9D9D9" w:themeFill="background1" w:themeFillShade="D9"/>
            <w:vAlign w:val="center"/>
          </w:tcPr>
          <w:p w14:paraId="78A2F023" w14:textId="77777777" w:rsidR="002F1BC1" w:rsidRDefault="002F1BC1" w:rsidP="00D87528">
            <w:pPr>
              <w:spacing w:before="0"/>
              <w:jc w:val="center"/>
            </w:pPr>
            <w:r>
              <w:t>Versión</w:t>
            </w:r>
          </w:p>
        </w:tc>
        <w:tc>
          <w:tcPr>
            <w:tcW w:w="1979" w:type="dxa"/>
            <w:shd w:val="clear" w:color="auto" w:fill="D9D9D9" w:themeFill="background1" w:themeFillShade="D9"/>
            <w:vAlign w:val="center"/>
          </w:tcPr>
          <w:p w14:paraId="1DE35452" w14:textId="66DC1858" w:rsidR="002F1BC1" w:rsidRDefault="002F1BC1" w:rsidP="002F1BC1">
            <w:pPr>
              <w:spacing w:before="0"/>
              <w:jc w:val="center"/>
            </w:pPr>
            <w:r>
              <w:t>Voltaje</w:t>
            </w:r>
          </w:p>
        </w:tc>
      </w:tr>
      <w:tr w:rsidR="002F1BC1" w14:paraId="5B8A23FD" w14:textId="77777777" w:rsidTr="002F1BC1">
        <w:tc>
          <w:tcPr>
            <w:tcW w:w="2377" w:type="dxa"/>
          </w:tcPr>
          <w:p w14:paraId="3277C190" w14:textId="77777777" w:rsidR="002F1BC1" w:rsidRDefault="002F1BC1" w:rsidP="00D87528">
            <w:pPr>
              <w:spacing w:before="0"/>
              <w:jc w:val="center"/>
            </w:pPr>
            <w:r>
              <w:t>RCA</w:t>
            </w:r>
          </w:p>
        </w:tc>
        <w:tc>
          <w:tcPr>
            <w:tcW w:w="1979" w:type="dxa"/>
          </w:tcPr>
          <w:p w14:paraId="374970C7" w14:textId="159159E1" w:rsidR="002F1BC1" w:rsidRDefault="002F1BC1" w:rsidP="00D87528">
            <w:pPr>
              <w:spacing w:before="0"/>
              <w:jc w:val="center"/>
            </w:pPr>
            <w:r>
              <w:t>5-12</w:t>
            </w:r>
          </w:p>
        </w:tc>
      </w:tr>
      <w:tr w:rsidR="002F1BC1" w14:paraId="5A8A170F" w14:textId="77777777" w:rsidTr="002F1BC1">
        <w:tc>
          <w:tcPr>
            <w:tcW w:w="2377" w:type="dxa"/>
          </w:tcPr>
          <w:p w14:paraId="5D9378A6" w14:textId="77777777" w:rsidR="002F1BC1" w:rsidRDefault="002F1BC1" w:rsidP="00D87528">
            <w:pPr>
              <w:spacing w:before="0"/>
              <w:jc w:val="center"/>
            </w:pPr>
            <w:r>
              <w:t>Cheyenne</w:t>
            </w:r>
          </w:p>
        </w:tc>
        <w:tc>
          <w:tcPr>
            <w:tcW w:w="1979" w:type="dxa"/>
          </w:tcPr>
          <w:p w14:paraId="7D886D0A" w14:textId="48694D8A" w:rsidR="002F1BC1" w:rsidRDefault="002F1BC1" w:rsidP="002F1BC1">
            <w:pPr>
              <w:spacing w:before="0"/>
              <w:jc w:val="center"/>
            </w:pPr>
            <w:r>
              <w:t>5-12</w:t>
            </w:r>
          </w:p>
        </w:tc>
      </w:tr>
      <w:tr w:rsidR="002F1BC1" w14:paraId="4BFA5437" w14:textId="77777777" w:rsidTr="002F1BC1">
        <w:tc>
          <w:tcPr>
            <w:tcW w:w="2377" w:type="dxa"/>
          </w:tcPr>
          <w:p w14:paraId="7EA39122" w14:textId="77777777" w:rsidR="002F1BC1" w:rsidRDefault="002F1BC1" w:rsidP="00D87528">
            <w:pPr>
              <w:spacing w:before="0"/>
              <w:jc w:val="center"/>
            </w:pPr>
            <w:proofErr w:type="spellStart"/>
            <w:proofErr w:type="gramStart"/>
            <w:r>
              <w:t>DanKubin</w:t>
            </w:r>
            <w:proofErr w:type="spellEnd"/>
            <w:r>
              <w:t>(</w:t>
            </w:r>
            <w:proofErr w:type="spellStart"/>
            <w:proofErr w:type="gramEnd"/>
            <w:r>
              <w:t>Low_Voltage</w:t>
            </w:r>
            <w:proofErr w:type="spellEnd"/>
            <w:r>
              <w:t>)</w:t>
            </w:r>
          </w:p>
        </w:tc>
        <w:tc>
          <w:tcPr>
            <w:tcW w:w="1979" w:type="dxa"/>
          </w:tcPr>
          <w:p w14:paraId="6403BAC3" w14:textId="6774A3B4" w:rsidR="002F1BC1" w:rsidRDefault="002F1BC1" w:rsidP="00D87528">
            <w:pPr>
              <w:spacing w:before="0"/>
              <w:jc w:val="center"/>
            </w:pPr>
            <w:r>
              <w:t>2.5-12</w:t>
            </w:r>
          </w:p>
        </w:tc>
      </w:tr>
      <w:tr w:rsidR="002F1BC1" w14:paraId="0B12C295" w14:textId="77777777" w:rsidTr="002F1BC1">
        <w:tc>
          <w:tcPr>
            <w:tcW w:w="2377" w:type="dxa"/>
          </w:tcPr>
          <w:p w14:paraId="5D7DA46F" w14:textId="77777777" w:rsidR="002F1BC1" w:rsidRDefault="002F1BC1" w:rsidP="00D87528">
            <w:pPr>
              <w:spacing w:before="0"/>
              <w:jc w:val="center"/>
            </w:pPr>
            <w:r>
              <w:t>Universal</w:t>
            </w:r>
          </w:p>
        </w:tc>
        <w:tc>
          <w:tcPr>
            <w:tcW w:w="1979" w:type="dxa"/>
          </w:tcPr>
          <w:p w14:paraId="381A2A17" w14:textId="453DC477" w:rsidR="002F1BC1" w:rsidRDefault="002F1BC1" w:rsidP="00D87528">
            <w:pPr>
              <w:spacing w:before="0"/>
              <w:jc w:val="center"/>
            </w:pPr>
            <w:r>
              <w:t>4-12</w:t>
            </w:r>
          </w:p>
        </w:tc>
      </w:tr>
      <w:tr w:rsidR="002F1BC1" w14:paraId="563DD4C2" w14:textId="77777777" w:rsidTr="002F1BC1">
        <w:tc>
          <w:tcPr>
            <w:tcW w:w="2377" w:type="dxa"/>
          </w:tcPr>
          <w:p w14:paraId="69BF7CA8" w14:textId="77777777" w:rsidR="002F1BC1" w:rsidRDefault="002F1BC1" w:rsidP="00D87528">
            <w:pPr>
              <w:spacing w:before="0"/>
              <w:jc w:val="center"/>
            </w:pPr>
            <w:proofErr w:type="spellStart"/>
            <w:r>
              <w:t>Vantablack</w:t>
            </w:r>
            <w:proofErr w:type="spellEnd"/>
          </w:p>
        </w:tc>
        <w:tc>
          <w:tcPr>
            <w:tcW w:w="1979" w:type="dxa"/>
          </w:tcPr>
          <w:p w14:paraId="721E3183" w14:textId="6D6C9BA6" w:rsidR="002F1BC1" w:rsidRDefault="002F1BC1" w:rsidP="00D87528">
            <w:pPr>
              <w:spacing w:before="0"/>
              <w:jc w:val="center"/>
            </w:pPr>
            <w:r>
              <w:t>4-12</w:t>
            </w:r>
          </w:p>
        </w:tc>
      </w:tr>
      <w:tr w:rsidR="002F1BC1" w14:paraId="0AE7AE4A" w14:textId="77777777" w:rsidTr="002F1BC1">
        <w:tc>
          <w:tcPr>
            <w:tcW w:w="2377" w:type="dxa"/>
          </w:tcPr>
          <w:p w14:paraId="1D17EF92" w14:textId="77777777" w:rsidR="002F1BC1" w:rsidRDefault="002F1BC1" w:rsidP="00D87528">
            <w:pPr>
              <w:spacing w:before="0"/>
              <w:jc w:val="center"/>
            </w:pPr>
            <w:r>
              <w:t>Kora</w:t>
            </w:r>
          </w:p>
        </w:tc>
        <w:tc>
          <w:tcPr>
            <w:tcW w:w="1979" w:type="dxa"/>
          </w:tcPr>
          <w:p w14:paraId="3A4E6664" w14:textId="5EF3C7D2" w:rsidR="002F1BC1" w:rsidRDefault="002F1BC1" w:rsidP="00D87528">
            <w:pPr>
              <w:spacing w:before="0"/>
              <w:jc w:val="center"/>
            </w:pPr>
            <w:r>
              <w:t>2.5-12</w:t>
            </w:r>
          </w:p>
        </w:tc>
      </w:tr>
    </w:tbl>
    <w:p w14:paraId="2180CBF7" w14:textId="77777777" w:rsidR="002F1BC1" w:rsidRDefault="002F1BC1" w:rsidP="002F1BC1"/>
    <w:p w14:paraId="674551D5" w14:textId="369D496F" w:rsidR="002F1BC1" w:rsidRDefault="002F1BC1">
      <w:pPr>
        <w:pStyle w:val="ListParagraph"/>
        <w:numPr>
          <w:ilvl w:val="0"/>
          <w:numId w:val="13"/>
        </w:numPr>
      </w:pPr>
      <w:r>
        <w:t>Modos Por defecto:</w:t>
      </w:r>
    </w:p>
    <w:tbl>
      <w:tblPr>
        <w:tblStyle w:val="TableGrid"/>
        <w:tblW w:w="0" w:type="auto"/>
        <w:tblInd w:w="360" w:type="dxa"/>
        <w:tblLook w:val="04A0" w:firstRow="1" w:lastRow="0" w:firstColumn="1" w:lastColumn="0" w:noHBand="0" w:noVBand="1"/>
      </w:tblPr>
      <w:tblGrid>
        <w:gridCol w:w="2069"/>
        <w:gridCol w:w="2069"/>
        <w:gridCol w:w="2069"/>
        <w:gridCol w:w="2070"/>
      </w:tblGrid>
      <w:tr w:rsidR="002F1BC1" w14:paraId="3EE76B01" w14:textId="77777777" w:rsidTr="00D87528">
        <w:tc>
          <w:tcPr>
            <w:tcW w:w="2069" w:type="dxa"/>
            <w:shd w:val="clear" w:color="auto" w:fill="D9D9D9" w:themeFill="background1" w:themeFillShade="D9"/>
            <w:vAlign w:val="center"/>
          </w:tcPr>
          <w:p w14:paraId="0D5F15E8" w14:textId="77777777" w:rsidR="002F1BC1" w:rsidRDefault="002F1BC1" w:rsidP="00D87528">
            <w:pPr>
              <w:spacing w:before="0"/>
              <w:jc w:val="center"/>
            </w:pPr>
            <w:r>
              <w:t>Versión</w:t>
            </w:r>
          </w:p>
        </w:tc>
        <w:tc>
          <w:tcPr>
            <w:tcW w:w="2069" w:type="dxa"/>
            <w:shd w:val="clear" w:color="auto" w:fill="D9D9D9" w:themeFill="background1" w:themeFillShade="D9"/>
            <w:vAlign w:val="center"/>
          </w:tcPr>
          <w:p w14:paraId="13D80E45" w14:textId="77777777" w:rsidR="002F1BC1" w:rsidRDefault="002F1BC1" w:rsidP="00D87528">
            <w:pPr>
              <w:spacing w:before="0"/>
              <w:jc w:val="center"/>
            </w:pPr>
            <w:r>
              <w:t>Nitro</w:t>
            </w:r>
          </w:p>
        </w:tc>
        <w:tc>
          <w:tcPr>
            <w:tcW w:w="2069" w:type="dxa"/>
            <w:shd w:val="clear" w:color="auto" w:fill="D9D9D9" w:themeFill="background1" w:themeFillShade="D9"/>
            <w:vAlign w:val="center"/>
          </w:tcPr>
          <w:p w14:paraId="62A82E41" w14:textId="77777777" w:rsidR="002F1BC1" w:rsidRDefault="002F1BC1" w:rsidP="00D87528">
            <w:pPr>
              <w:spacing w:before="0"/>
              <w:jc w:val="center"/>
            </w:pPr>
            <w:r>
              <w:t xml:space="preserve">Low </w:t>
            </w:r>
            <w:proofErr w:type="spellStart"/>
            <w:r>
              <w:t>Voltage</w:t>
            </w:r>
            <w:proofErr w:type="spellEnd"/>
          </w:p>
        </w:tc>
        <w:tc>
          <w:tcPr>
            <w:tcW w:w="2070" w:type="dxa"/>
            <w:shd w:val="clear" w:color="auto" w:fill="D9D9D9" w:themeFill="background1" w:themeFillShade="D9"/>
            <w:vAlign w:val="center"/>
          </w:tcPr>
          <w:p w14:paraId="69034E80" w14:textId="77777777" w:rsidR="002F1BC1" w:rsidRDefault="002F1BC1" w:rsidP="00D87528">
            <w:pPr>
              <w:spacing w:before="0"/>
              <w:jc w:val="center"/>
            </w:pPr>
            <w:r>
              <w:t>Vanta Mode</w:t>
            </w:r>
          </w:p>
        </w:tc>
      </w:tr>
      <w:tr w:rsidR="002F1BC1" w14:paraId="047D3A9C" w14:textId="77777777" w:rsidTr="00D87528">
        <w:tc>
          <w:tcPr>
            <w:tcW w:w="2069" w:type="dxa"/>
          </w:tcPr>
          <w:p w14:paraId="4F00CB6C" w14:textId="77777777" w:rsidR="002F1BC1" w:rsidRDefault="002F1BC1" w:rsidP="00D87528">
            <w:pPr>
              <w:spacing w:before="0"/>
              <w:jc w:val="center"/>
            </w:pPr>
            <w:r>
              <w:t>RCA</w:t>
            </w:r>
          </w:p>
        </w:tc>
        <w:tc>
          <w:tcPr>
            <w:tcW w:w="2069" w:type="dxa"/>
          </w:tcPr>
          <w:p w14:paraId="6C88C1B4" w14:textId="77777777" w:rsidR="002F1BC1" w:rsidRDefault="002F1BC1" w:rsidP="00D87528">
            <w:pPr>
              <w:spacing w:before="0"/>
              <w:jc w:val="center"/>
            </w:pPr>
            <w:r>
              <w:t>Desactivado</w:t>
            </w:r>
          </w:p>
        </w:tc>
        <w:tc>
          <w:tcPr>
            <w:tcW w:w="2069" w:type="dxa"/>
          </w:tcPr>
          <w:p w14:paraId="557BFD91" w14:textId="77777777" w:rsidR="002F1BC1" w:rsidRDefault="002F1BC1" w:rsidP="00D87528">
            <w:pPr>
              <w:spacing w:before="0"/>
              <w:jc w:val="center"/>
            </w:pPr>
            <w:r>
              <w:t xml:space="preserve">X </w:t>
            </w:r>
          </w:p>
        </w:tc>
        <w:tc>
          <w:tcPr>
            <w:tcW w:w="2070" w:type="dxa"/>
          </w:tcPr>
          <w:p w14:paraId="10BB822A" w14:textId="77777777" w:rsidR="002F1BC1" w:rsidRDefault="002F1BC1" w:rsidP="00D87528">
            <w:pPr>
              <w:spacing w:before="0"/>
              <w:jc w:val="center"/>
            </w:pPr>
            <w:r>
              <w:t xml:space="preserve">X </w:t>
            </w:r>
          </w:p>
        </w:tc>
      </w:tr>
      <w:tr w:rsidR="002F1BC1" w14:paraId="58B813B6" w14:textId="77777777" w:rsidTr="00D87528">
        <w:tc>
          <w:tcPr>
            <w:tcW w:w="2069" w:type="dxa"/>
          </w:tcPr>
          <w:p w14:paraId="533E32BC" w14:textId="77777777" w:rsidR="002F1BC1" w:rsidRDefault="002F1BC1" w:rsidP="00D87528">
            <w:pPr>
              <w:spacing w:before="0"/>
              <w:jc w:val="center"/>
            </w:pPr>
            <w:r>
              <w:t>Cheyenne</w:t>
            </w:r>
          </w:p>
        </w:tc>
        <w:tc>
          <w:tcPr>
            <w:tcW w:w="2069" w:type="dxa"/>
          </w:tcPr>
          <w:p w14:paraId="142D3BC1" w14:textId="77777777" w:rsidR="002F1BC1" w:rsidRDefault="002F1BC1" w:rsidP="00D87528">
            <w:pPr>
              <w:spacing w:before="0"/>
              <w:jc w:val="center"/>
            </w:pPr>
            <w:r>
              <w:t xml:space="preserve">Desactivado </w:t>
            </w:r>
          </w:p>
        </w:tc>
        <w:tc>
          <w:tcPr>
            <w:tcW w:w="2069" w:type="dxa"/>
          </w:tcPr>
          <w:p w14:paraId="265A0C58" w14:textId="77777777" w:rsidR="002F1BC1" w:rsidRDefault="002F1BC1" w:rsidP="00D87528">
            <w:pPr>
              <w:spacing w:before="0"/>
              <w:jc w:val="center"/>
            </w:pPr>
            <w:r>
              <w:t>X</w:t>
            </w:r>
          </w:p>
        </w:tc>
        <w:tc>
          <w:tcPr>
            <w:tcW w:w="2070" w:type="dxa"/>
          </w:tcPr>
          <w:p w14:paraId="67984C68" w14:textId="77777777" w:rsidR="002F1BC1" w:rsidRDefault="002F1BC1" w:rsidP="00D87528">
            <w:pPr>
              <w:spacing w:before="0"/>
              <w:jc w:val="center"/>
            </w:pPr>
            <w:r>
              <w:t>X</w:t>
            </w:r>
          </w:p>
        </w:tc>
      </w:tr>
      <w:tr w:rsidR="002F1BC1" w14:paraId="787DB519" w14:textId="77777777" w:rsidTr="00D87528">
        <w:tc>
          <w:tcPr>
            <w:tcW w:w="2069" w:type="dxa"/>
          </w:tcPr>
          <w:p w14:paraId="28D91678" w14:textId="55D0BE39" w:rsidR="002F1BC1" w:rsidRDefault="002F1BC1" w:rsidP="00D87528">
            <w:pPr>
              <w:spacing w:before="0"/>
              <w:jc w:val="center"/>
            </w:pPr>
            <w:proofErr w:type="spellStart"/>
            <w:r>
              <w:t>DanKubin</w:t>
            </w:r>
            <w:proofErr w:type="spellEnd"/>
            <w:r w:rsidR="003A2172">
              <w:t xml:space="preserve"> </w:t>
            </w:r>
            <w:r>
              <w:t>(</w:t>
            </w:r>
            <w:proofErr w:type="spellStart"/>
            <w:r>
              <w:t>Low_Voltage</w:t>
            </w:r>
            <w:proofErr w:type="spellEnd"/>
            <w:r>
              <w:t>)</w:t>
            </w:r>
          </w:p>
        </w:tc>
        <w:tc>
          <w:tcPr>
            <w:tcW w:w="2069" w:type="dxa"/>
          </w:tcPr>
          <w:p w14:paraId="2B3FBBE8" w14:textId="77777777" w:rsidR="002F1BC1" w:rsidRDefault="002F1BC1" w:rsidP="00D87528">
            <w:pPr>
              <w:spacing w:before="0"/>
              <w:jc w:val="center"/>
            </w:pPr>
            <w:r>
              <w:t>Activado</w:t>
            </w:r>
          </w:p>
        </w:tc>
        <w:tc>
          <w:tcPr>
            <w:tcW w:w="2069" w:type="dxa"/>
          </w:tcPr>
          <w:p w14:paraId="4718839B" w14:textId="77777777" w:rsidR="002F1BC1" w:rsidRDefault="002F1BC1" w:rsidP="00D87528">
            <w:pPr>
              <w:spacing w:before="0"/>
              <w:jc w:val="center"/>
            </w:pPr>
            <w:r>
              <w:t>Activado</w:t>
            </w:r>
          </w:p>
        </w:tc>
        <w:tc>
          <w:tcPr>
            <w:tcW w:w="2070" w:type="dxa"/>
          </w:tcPr>
          <w:p w14:paraId="127DA05C" w14:textId="77777777" w:rsidR="002F1BC1" w:rsidRDefault="002F1BC1" w:rsidP="00D87528">
            <w:pPr>
              <w:spacing w:before="0"/>
              <w:jc w:val="center"/>
            </w:pPr>
            <w:r>
              <w:t>X</w:t>
            </w:r>
          </w:p>
        </w:tc>
      </w:tr>
      <w:tr w:rsidR="002F1BC1" w14:paraId="0F85D8EC" w14:textId="77777777" w:rsidTr="00D87528">
        <w:tc>
          <w:tcPr>
            <w:tcW w:w="2069" w:type="dxa"/>
          </w:tcPr>
          <w:p w14:paraId="09996B75" w14:textId="77777777" w:rsidR="002F1BC1" w:rsidRDefault="002F1BC1" w:rsidP="00D87528">
            <w:pPr>
              <w:spacing w:before="0"/>
              <w:jc w:val="center"/>
            </w:pPr>
            <w:r>
              <w:t>Universal</w:t>
            </w:r>
          </w:p>
        </w:tc>
        <w:tc>
          <w:tcPr>
            <w:tcW w:w="2069" w:type="dxa"/>
          </w:tcPr>
          <w:p w14:paraId="5DBC2638" w14:textId="77777777" w:rsidR="002F1BC1" w:rsidRDefault="002F1BC1" w:rsidP="00D87528">
            <w:pPr>
              <w:spacing w:before="0"/>
              <w:jc w:val="center"/>
            </w:pPr>
            <w:r>
              <w:t>Desactivado</w:t>
            </w:r>
          </w:p>
        </w:tc>
        <w:tc>
          <w:tcPr>
            <w:tcW w:w="2069" w:type="dxa"/>
          </w:tcPr>
          <w:p w14:paraId="16130D76" w14:textId="77777777" w:rsidR="002F1BC1" w:rsidRDefault="002F1BC1" w:rsidP="00D87528">
            <w:pPr>
              <w:spacing w:before="0"/>
              <w:jc w:val="center"/>
            </w:pPr>
            <w:r>
              <w:t>X</w:t>
            </w:r>
          </w:p>
        </w:tc>
        <w:tc>
          <w:tcPr>
            <w:tcW w:w="2070" w:type="dxa"/>
          </w:tcPr>
          <w:p w14:paraId="73F8168B" w14:textId="77777777" w:rsidR="002F1BC1" w:rsidRDefault="002F1BC1" w:rsidP="00D87528">
            <w:pPr>
              <w:spacing w:before="0"/>
              <w:jc w:val="center"/>
            </w:pPr>
            <w:r>
              <w:t>X</w:t>
            </w:r>
          </w:p>
        </w:tc>
      </w:tr>
      <w:tr w:rsidR="002F1BC1" w14:paraId="320ED8B1" w14:textId="77777777" w:rsidTr="00D87528">
        <w:tc>
          <w:tcPr>
            <w:tcW w:w="2069" w:type="dxa"/>
          </w:tcPr>
          <w:p w14:paraId="1CDF841E" w14:textId="77777777" w:rsidR="002F1BC1" w:rsidRDefault="002F1BC1" w:rsidP="00D87528">
            <w:pPr>
              <w:spacing w:before="0"/>
              <w:jc w:val="center"/>
            </w:pPr>
            <w:proofErr w:type="spellStart"/>
            <w:r>
              <w:t>Vantablack</w:t>
            </w:r>
            <w:proofErr w:type="spellEnd"/>
          </w:p>
        </w:tc>
        <w:tc>
          <w:tcPr>
            <w:tcW w:w="2069" w:type="dxa"/>
          </w:tcPr>
          <w:p w14:paraId="45DC3715" w14:textId="77777777" w:rsidR="002F1BC1" w:rsidRDefault="002F1BC1" w:rsidP="00D87528">
            <w:pPr>
              <w:spacing w:before="0"/>
              <w:jc w:val="center"/>
            </w:pPr>
            <w:r>
              <w:t>Desactivado</w:t>
            </w:r>
          </w:p>
        </w:tc>
        <w:tc>
          <w:tcPr>
            <w:tcW w:w="2069" w:type="dxa"/>
          </w:tcPr>
          <w:p w14:paraId="2C3A05B5" w14:textId="77777777" w:rsidR="002F1BC1" w:rsidRDefault="002F1BC1" w:rsidP="00D87528">
            <w:pPr>
              <w:spacing w:before="0"/>
              <w:jc w:val="center"/>
            </w:pPr>
            <w:r>
              <w:t>X</w:t>
            </w:r>
          </w:p>
        </w:tc>
        <w:tc>
          <w:tcPr>
            <w:tcW w:w="2070" w:type="dxa"/>
          </w:tcPr>
          <w:p w14:paraId="48F9CBDE" w14:textId="77777777" w:rsidR="002F1BC1" w:rsidRDefault="002F1BC1" w:rsidP="00D87528">
            <w:pPr>
              <w:spacing w:before="0"/>
              <w:jc w:val="center"/>
            </w:pPr>
            <w:r>
              <w:t>Desactivado</w:t>
            </w:r>
          </w:p>
        </w:tc>
      </w:tr>
      <w:tr w:rsidR="002F1BC1" w14:paraId="3C727D9B" w14:textId="77777777" w:rsidTr="00D87528">
        <w:tc>
          <w:tcPr>
            <w:tcW w:w="2069" w:type="dxa"/>
          </w:tcPr>
          <w:p w14:paraId="7E9BDE5B" w14:textId="77777777" w:rsidR="002F1BC1" w:rsidRDefault="002F1BC1" w:rsidP="00D87528">
            <w:pPr>
              <w:spacing w:before="0"/>
              <w:jc w:val="center"/>
            </w:pPr>
            <w:r>
              <w:t>Kora</w:t>
            </w:r>
          </w:p>
        </w:tc>
        <w:tc>
          <w:tcPr>
            <w:tcW w:w="2069" w:type="dxa"/>
          </w:tcPr>
          <w:p w14:paraId="3CAE4404" w14:textId="77777777" w:rsidR="002F1BC1" w:rsidRDefault="002F1BC1" w:rsidP="00D87528">
            <w:pPr>
              <w:spacing w:before="0"/>
              <w:jc w:val="center"/>
            </w:pPr>
            <w:r>
              <w:t>Desactivado</w:t>
            </w:r>
          </w:p>
        </w:tc>
        <w:tc>
          <w:tcPr>
            <w:tcW w:w="2069" w:type="dxa"/>
          </w:tcPr>
          <w:p w14:paraId="04742A25" w14:textId="77777777" w:rsidR="002F1BC1" w:rsidRDefault="002F1BC1" w:rsidP="00D87528">
            <w:pPr>
              <w:spacing w:before="0"/>
              <w:jc w:val="center"/>
            </w:pPr>
            <w:r>
              <w:t>Activado</w:t>
            </w:r>
          </w:p>
        </w:tc>
        <w:tc>
          <w:tcPr>
            <w:tcW w:w="2070" w:type="dxa"/>
          </w:tcPr>
          <w:p w14:paraId="77817500" w14:textId="77777777" w:rsidR="002F1BC1" w:rsidRDefault="002F1BC1" w:rsidP="00D87528">
            <w:pPr>
              <w:spacing w:before="0"/>
              <w:jc w:val="center"/>
            </w:pPr>
            <w:r>
              <w:t>X</w:t>
            </w:r>
          </w:p>
        </w:tc>
      </w:tr>
    </w:tbl>
    <w:p w14:paraId="49E578D7" w14:textId="5C4D3792" w:rsidR="002F1BC1" w:rsidRDefault="002F1BC1">
      <w:pPr>
        <w:pStyle w:val="ListParagraph"/>
        <w:numPr>
          <w:ilvl w:val="0"/>
          <w:numId w:val="13"/>
        </w:numPr>
      </w:pPr>
      <w:r>
        <w:t>Menús accesibles:</w:t>
      </w:r>
    </w:p>
    <w:tbl>
      <w:tblPr>
        <w:tblStyle w:val="TableGrid"/>
        <w:tblW w:w="0" w:type="auto"/>
        <w:tblInd w:w="360" w:type="dxa"/>
        <w:tblLook w:val="04A0" w:firstRow="1" w:lastRow="0" w:firstColumn="1" w:lastColumn="0" w:noHBand="0" w:noVBand="1"/>
      </w:tblPr>
      <w:tblGrid>
        <w:gridCol w:w="2377"/>
        <w:gridCol w:w="1979"/>
        <w:gridCol w:w="1942"/>
        <w:gridCol w:w="1979"/>
      </w:tblGrid>
      <w:tr w:rsidR="002F1BC1" w14:paraId="303B1A55" w14:textId="77777777" w:rsidTr="002F1BC1">
        <w:tc>
          <w:tcPr>
            <w:tcW w:w="2377" w:type="dxa"/>
            <w:shd w:val="clear" w:color="auto" w:fill="D9D9D9" w:themeFill="background1" w:themeFillShade="D9"/>
            <w:vAlign w:val="center"/>
          </w:tcPr>
          <w:p w14:paraId="605ABDF4" w14:textId="439BC914" w:rsidR="002F1BC1" w:rsidRDefault="002F1BC1" w:rsidP="002F1BC1">
            <w:pPr>
              <w:spacing w:before="0"/>
              <w:jc w:val="center"/>
            </w:pPr>
            <w:r>
              <w:t>Versión</w:t>
            </w:r>
          </w:p>
        </w:tc>
        <w:tc>
          <w:tcPr>
            <w:tcW w:w="1979" w:type="dxa"/>
            <w:shd w:val="clear" w:color="auto" w:fill="D9D9D9" w:themeFill="background1" w:themeFillShade="D9"/>
            <w:vAlign w:val="center"/>
          </w:tcPr>
          <w:p w14:paraId="14362730" w14:textId="5AD836CE" w:rsidR="002F1BC1" w:rsidRDefault="002F1BC1" w:rsidP="002F1BC1">
            <w:pPr>
              <w:spacing w:before="0"/>
              <w:jc w:val="center"/>
            </w:pPr>
            <w:r>
              <w:t>Nitro</w:t>
            </w:r>
          </w:p>
        </w:tc>
        <w:tc>
          <w:tcPr>
            <w:tcW w:w="1942" w:type="dxa"/>
            <w:shd w:val="clear" w:color="auto" w:fill="D9D9D9" w:themeFill="background1" w:themeFillShade="D9"/>
            <w:vAlign w:val="center"/>
          </w:tcPr>
          <w:p w14:paraId="7C8A2557" w14:textId="379F5E00" w:rsidR="002F1BC1" w:rsidRDefault="002F1BC1" w:rsidP="002F1BC1">
            <w:pPr>
              <w:spacing w:before="0"/>
              <w:jc w:val="center"/>
            </w:pPr>
            <w:r>
              <w:t xml:space="preserve">Low </w:t>
            </w:r>
            <w:proofErr w:type="spellStart"/>
            <w:r>
              <w:t>Voltage</w:t>
            </w:r>
            <w:proofErr w:type="spellEnd"/>
          </w:p>
        </w:tc>
        <w:tc>
          <w:tcPr>
            <w:tcW w:w="1979" w:type="dxa"/>
            <w:shd w:val="clear" w:color="auto" w:fill="D9D9D9" w:themeFill="background1" w:themeFillShade="D9"/>
            <w:vAlign w:val="center"/>
          </w:tcPr>
          <w:p w14:paraId="5AC770B1" w14:textId="4B7E04D5" w:rsidR="002F1BC1" w:rsidRDefault="002F1BC1" w:rsidP="002F1BC1">
            <w:pPr>
              <w:spacing w:before="0"/>
              <w:jc w:val="center"/>
            </w:pPr>
            <w:r>
              <w:t>Vanta Mode</w:t>
            </w:r>
          </w:p>
        </w:tc>
      </w:tr>
      <w:tr w:rsidR="002F1BC1" w14:paraId="76AFE19B" w14:textId="77777777" w:rsidTr="002F1BC1">
        <w:tc>
          <w:tcPr>
            <w:tcW w:w="2377" w:type="dxa"/>
          </w:tcPr>
          <w:p w14:paraId="666DF529" w14:textId="6A4DED15" w:rsidR="002F1BC1" w:rsidRDefault="002F1BC1" w:rsidP="002F1BC1">
            <w:pPr>
              <w:spacing w:before="0"/>
              <w:jc w:val="center"/>
            </w:pPr>
            <w:r>
              <w:t>RCA</w:t>
            </w:r>
          </w:p>
        </w:tc>
        <w:tc>
          <w:tcPr>
            <w:tcW w:w="1979" w:type="dxa"/>
          </w:tcPr>
          <w:p w14:paraId="23630E46" w14:textId="26011674" w:rsidR="002F1BC1" w:rsidRDefault="002F1BC1" w:rsidP="002F1BC1">
            <w:pPr>
              <w:spacing w:before="0"/>
              <w:jc w:val="center"/>
            </w:pPr>
            <w:r>
              <w:t>SI</w:t>
            </w:r>
          </w:p>
        </w:tc>
        <w:tc>
          <w:tcPr>
            <w:tcW w:w="1942" w:type="dxa"/>
          </w:tcPr>
          <w:p w14:paraId="2A2747E2" w14:textId="7ADDDF58" w:rsidR="002F1BC1" w:rsidRDefault="002F1BC1" w:rsidP="002F1BC1">
            <w:pPr>
              <w:spacing w:before="0"/>
              <w:jc w:val="center"/>
            </w:pPr>
            <w:r>
              <w:t>NO</w:t>
            </w:r>
          </w:p>
        </w:tc>
        <w:tc>
          <w:tcPr>
            <w:tcW w:w="1979" w:type="dxa"/>
          </w:tcPr>
          <w:p w14:paraId="3FFD6246" w14:textId="7A1E584D" w:rsidR="002F1BC1" w:rsidRDefault="002F1BC1" w:rsidP="002F1BC1">
            <w:pPr>
              <w:spacing w:before="0"/>
              <w:jc w:val="center"/>
            </w:pPr>
            <w:r>
              <w:t>NO</w:t>
            </w:r>
          </w:p>
        </w:tc>
      </w:tr>
      <w:tr w:rsidR="002F1BC1" w14:paraId="5D22AEA4" w14:textId="77777777" w:rsidTr="002F1BC1">
        <w:tc>
          <w:tcPr>
            <w:tcW w:w="2377" w:type="dxa"/>
          </w:tcPr>
          <w:p w14:paraId="546EF0C4" w14:textId="0881274F" w:rsidR="002F1BC1" w:rsidRDefault="002F1BC1" w:rsidP="002F1BC1">
            <w:pPr>
              <w:spacing w:before="0"/>
              <w:jc w:val="center"/>
            </w:pPr>
            <w:r>
              <w:t>Cheyenne</w:t>
            </w:r>
          </w:p>
        </w:tc>
        <w:tc>
          <w:tcPr>
            <w:tcW w:w="1979" w:type="dxa"/>
          </w:tcPr>
          <w:p w14:paraId="3F1779FA" w14:textId="3625629C" w:rsidR="002F1BC1" w:rsidRDefault="002F1BC1" w:rsidP="002F1BC1">
            <w:pPr>
              <w:spacing w:before="0"/>
              <w:jc w:val="center"/>
            </w:pPr>
            <w:r>
              <w:t>SI</w:t>
            </w:r>
          </w:p>
        </w:tc>
        <w:tc>
          <w:tcPr>
            <w:tcW w:w="1942" w:type="dxa"/>
          </w:tcPr>
          <w:p w14:paraId="02AF3F72" w14:textId="104951E8" w:rsidR="002F1BC1" w:rsidRDefault="002F1BC1" w:rsidP="002F1BC1">
            <w:pPr>
              <w:spacing w:before="0"/>
              <w:jc w:val="center"/>
            </w:pPr>
            <w:r>
              <w:t>NO</w:t>
            </w:r>
          </w:p>
        </w:tc>
        <w:tc>
          <w:tcPr>
            <w:tcW w:w="1979" w:type="dxa"/>
          </w:tcPr>
          <w:p w14:paraId="1821A0CE" w14:textId="611C3063" w:rsidR="002F1BC1" w:rsidRDefault="002F1BC1" w:rsidP="002F1BC1">
            <w:pPr>
              <w:spacing w:before="0"/>
              <w:jc w:val="center"/>
            </w:pPr>
            <w:r>
              <w:t>NO</w:t>
            </w:r>
          </w:p>
        </w:tc>
      </w:tr>
      <w:tr w:rsidR="002F1BC1" w14:paraId="2B1D40EF" w14:textId="77777777" w:rsidTr="002F1BC1">
        <w:tc>
          <w:tcPr>
            <w:tcW w:w="2377" w:type="dxa"/>
          </w:tcPr>
          <w:p w14:paraId="1692B614" w14:textId="71E50F8D" w:rsidR="002F1BC1" w:rsidRDefault="002F1BC1" w:rsidP="002F1BC1">
            <w:pPr>
              <w:spacing w:before="0"/>
              <w:jc w:val="center"/>
            </w:pPr>
            <w:proofErr w:type="spellStart"/>
            <w:proofErr w:type="gramStart"/>
            <w:r>
              <w:t>DanKubin</w:t>
            </w:r>
            <w:proofErr w:type="spellEnd"/>
            <w:r>
              <w:t>(</w:t>
            </w:r>
            <w:proofErr w:type="spellStart"/>
            <w:proofErr w:type="gramEnd"/>
            <w:r>
              <w:t>Low_Voltage</w:t>
            </w:r>
            <w:proofErr w:type="spellEnd"/>
            <w:r>
              <w:t>)</w:t>
            </w:r>
          </w:p>
        </w:tc>
        <w:tc>
          <w:tcPr>
            <w:tcW w:w="1979" w:type="dxa"/>
          </w:tcPr>
          <w:p w14:paraId="155FD158" w14:textId="420CE311" w:rsidR="002F1BC1" w:rsidRDefault="002F1BC1" w:rsidP="002F1BC1">
            <w:pPr>
              <w:spacing w:before="0"/>
              <w:jc w:val="center"/>
            </w:pPr>
            <w:r>
              <w:t>SI</w:t>
            </w:r>
          </w:p>
        </w:tc>
        <w:tc>
          <w:tcPr>
            <w:tcW w:w="1942" w:type="dxa"/>
          </w:tcPr>
          <w:p w14:paraId="17EED9AA" w14:textId="7733A077" w:rsidR="002F1BC1" w:rsidRDefault="002F1BC1" w:rsidP="002F1BC1">
            <w:pPr>
              <w:spacing w:before="0"/>
              <w:jc w:val="center"/>
            </w:pPr>
            <w:r>
              <w:t>NO</w:t>
            </w:r>
          </w:p>
        </w:tc>
        <w:tc>
          <w:tcPr>
            <w:tcW w:w="1979" w:type="dxa"/>
          </w:tcPr>
          <w:p w14:paraId="4121072E" w14:textId="1BA34B94" w:rsidR="002F1BC1" w:rsidRDefault="002F1BC1" w:rsidP="002F1BC1">
            <w:pPr>
              <w:spacing w:before="0"/>
              <w:jc w:val="center"/>
            </w:pPr>
            <w:r>
              <w:t>NO</w:t>
            </w:r>
          </w:p>
        </w:tc>
      </w:tr>
      <w:tr w:rsidR="002F1BC1" w14:paraId="0E628A4D" w14:textId="77777777" w:rsidTr="002F1BC1">
        <w:tc>
          <w:tcPr>
            <w:tcW w:w="2377" w:type="dxa"/>
          </w:tcPr>
          <w:p w14:paraId="1C50E6C5" w14:textId="59F0A560" w:rsidR="002F1BC1" w:rsidRDefault="002F1BC1" w:rsidP="002F1BC1">
            <w:pPr>
              <w:spacing w:before="0"/>
              <w:jc w:val="center"/>
            </w:pPr>
            <w:r>
              <w:t>Universal</w:t>
            </w:r>
          </w:p>
        </w:tc>
        <w:tc>
          <w:tcPr>
            <w:tcW w:w="1979" w:type="dxa"/>
          </w:tcPr>
          <w:p w14:paraId="66B1D427" w14:textId="65410E6A" w:rsidR="002F1BC1" w:rsidRDefault="002F1BC1" w:rsidP="002F1BC1">
            <w:pPr>
              <w:spacing w:before="0"/>
              <w:jc w:val="center"/>
            </w:pPr>
            <w:r>
              <w:t>SI</w:t>
            </w:r>
          </w:p>
        </w:tc>
        <w:tc>
          <w:tcPr>
            <w:tcW w:w="1942" w:type="dxa"/>
          </w:tcPr>
          <w:p w14:paraId="4F24CC09" w14:textId="32B9D5E9" w:rsidR="002F1BC1" w:rsidRDefault="002F1BC1" w:rsidP="002F1BC1">
            <w:pPr>
              <w:spacing w:before="0"/>
              <w:jc w:val="center"/>
            </w:pPr>
            <w:r>
              <w:t>NO</w:t>
            </w:r>
          </w:p>
        </w:tc>
        <w:tc>
          <w:tcPr>
            <w:tcW w:w="1979" w:type="dxa"/>
          </w:tcPr>
          <w:p w14:paraId="51B45660" w14:textId="7FD284B8" w:rsidR="002F1BC1" w:rsidRDefault="002F1BC1" w:rsidP="002F1BC1">
            <w:pPr>
              <w:spacing w:before="0"/>
              <w:jc w:val="center"/>
            </w:pPr>
            <w:r>
              <w:t>NO</w:t>
            </w:r>
          </w:p>
        </w:tc>
      </w:tr>
      <w:tr w:rsidR="002F1BC1" w14:paraId="2164BADB" w14:textId="77777777" w:rsidTr="002F1BC1">
        <w:tc>
          <w:tcPr>
            <w:tcW w:w="2377" w:type="dxa"/>
          </w:tcPr>
          <w:p w14:paraId="75607540" w14:textId="447DD089" w:rsidR="002F1BC1" w:rsidRDefault="002F1BC1" w:rsidP="002F1BC1">
            <w:pPr>
              <w:spacing w:before="0"/>
              <w:jc w:val="center"/>
            </w:pPr>
            <w:proofErr w:type="spellStart"/>
            <w:r>
              <w:t>Vantablack</w:t>
            </w:r>
            <w:proofErr w:type="spellEnd"/>
          </w:p>
        </w:tc>
        <w:tc>
          <w:tcPr>
            <w:tcW w:w="1979" w:type="dxa"/>
          </w:tcPr>
          <w:p w14:paraId="107F0AD2" w14:textId="42A12F40" w:rsidR="002F1BC1" w:rsidRDefault="002F1BC1" w:rsidP="002F1BC1">
            <w:pPr>
              <w:spacing w:before="0"/>
              <w:jc w:val="center"/>
            </w:pPr>
            <w:r>
              <w:t>SI</w:t>
            </w:r>
          </w:p>
        </w:tc>
        <w:tc>
          <w:tcPr>
            <w:tcW w:w="1942" w:type="dxa"/>
          </w:tcPr>
          <w:p w14:paraId="74CEC36C" w14:textId="29664AB5" w:rsidR="002F1BC1" w:rsidRDefault="002F1BC1" w:rsidP="002F1BC1">
            <w:pPr>
              <w:spacing w:before="0"/>
              <w:jc w:val="center"/>
            </w:pPr>
            <w:r>
              <w:t>NO</w:t>
            </w:r>
          </w:p>
        </w:tc>
        <w:tc>
          <w:tcPr>
            <w:tcW w:w="1979" w:type="dxa"/>
          </w:tcPr>
          <w:p w14:paraId="3B2BFBB9" w14:textId="23210CF0" w:rsidR="002F1BC1" w:rsidRDefault="002F1BC1" w:rsidP="002F1BC1">
            <w:pPr>
              <w:spacing w:before="0"/>
              <w:jc w:val="center"/>
            </w:pPr>
            <w:r>
              <w:t>SI</w:t>
            </w:r>
          </w:p>
        </w:tc>
      </w:tr>
      <w:tr w:rsidR="002F1BC1" w14:paraId="0FF3532D" w14:textId="77777777" w:rsidTr="002F1BC1">
        <w:tc>
          <w:tcPr>
            <w:tcW w:w="2377" w:type="dxa"/>
          </w:tcPr>
          <w:p w14:paraId="30612473" w14:textId="24E40DAA" w:rsidR="002F1BC1" w:rsidRDefault="002F1BC1" w:rsidP="002F1BC1">
            <w:pPr>
              <w:spacing w:before="0"/>
              <w:jc w:val="center"/>
            </w:pPr>
            <w:r>
              <w:t>Kora</w:t>
            </w:r>
          </w:p>
        </w:tc>
        <w:tc>
          <w:tcPr>
            <w:tcW w:w="1979" w:type="dxa"/>
          </w:tcPr>
          <w:p w14:paraId="19C00ECB" w14:textId="2B82AF60" w:rsidR="002F1BC1" w:rsidRDefault="002F1BC1" w:rsidP="002F1BC1">
            <w:pPr>
              <w:spacing w:before="0"/>
              <w:jc w:val="center"/>
            </w:pPr>
            <w:r>
              <w:t>SI</w:t>
            </w:r>
          </w:p>
        </w:tc>
        <w:tc>
          <w:tcPr>
            <w:tcW w:w="1942" w:type="dxa"/>
          </w:tcPr>
          <w:p w14:paraId="7804525E" w14:textId="309EC0E0" w:rsidR="002F1BC1" w:rsidRDefault="002F1BC1" w:rsidP="002F1BC1">
            <w:pPr>
              <w:spacing w:before="0"/>
              <w:jc w:val="center"/>
            </w:pPr>
            <w:r>
              <w:t>SI</w:t>
            </w:r>
          </w:p>
        </w:tc>
        <w:tc>
          <w:tcPr>
            <w:tcW w:w="1979" w:type="dxa"/>
          </w:tcPr>
          <w:p w14:paraId="58D8CB12" w14:textId="7D13A75A" w:rsidR="002F1BC1" w:rsidRDefault="002F1BC1" w:rsidP="002F1BC1">
            <w:pPr>
              <w:spacing w:before="0"/>
              <w:jc w:val="center"/>
            </w:pPr>
            <w:r>
              <w:t>NO</w:t>
            </w:r>
          </w:p>
        </w:tc>
      </w:tr>
    </w:tbl>
    <w:p w14:paraId="0EE77406" w14:textId="77777777" w:rsidR="002F1BC1" w:rsidRDefault="002F1BC1" w:rsidP="002F1BC1">
      <w:pPr>
        <w:pStyle w:val="ListParagraph"/>
        <w:ind w:left="1080"/>
      </w:pPr>
    </w:p>
    <w:p w14:paraId="0F46F653" w14:textId="54D1D1A3" w:rsidR="002F1BC1" w:rsidRDefault="002F1BC1">
      <w:pPr>
        <w:pStyle w:val="ListParagraph"/>
        <w:numPr>
          <w:ilvl w:val="0"/>
          <w:numId w:val="13"/>
        </w:numPr>
      </w:pPr>
      <w:r>
        <w:t>Particularidades:</w:t>
      </w:r>
    </w:p>
    <w:tbl>
      <w:tblPr>
        <w:tblStyle w:val="TableGrid"/>
        <w:tblW w:w="0" w:type="auto"/>
        <w:tblInd w:w="360" w:type="dxa"/>
        <w:tblLook w:val="04A0" w:firstRow="1" w:lastRow="0" w:firstColumn="1" w:lastColumn="0" w:noHBand="0" w:noVBand="1"/>
      </w:tblPr>
      <w:tblGrid>
        <w:gridCol w:w="2377"/>
        <w:gridCol w:w="1961"/>
        <w:gridCol w:w="1930"/>
        <w:gridCol w:w="2009"/>
      </w:tblGrid>
      <w:tr w:rsidR="003D3F70" w14:paraId="28E13025" w14:textId="77777777" w:rsidTr="00D87528">
        <w:tc>
          <w:tcPr>
            <w:tcW w:w="2069" w:type="dxa"/>
            <w:shd w:val="clear" w:color="auto" w:fill="D9D9D9" w:themeFill="background1" w:themeFillShade="D9"/>
            <w:vAlign w:val="center"/>
          </w:tcPr>
          <w:p w14:paraId="1DDBF5E6" w14:textId="77777777" w:rsidR="002F1BC1" w:rsidRDefault="002F1BC1" w:rsidP="00D87528">
            <w:pPr>
              <w:spacing w:before="0"/>
              <w:jc w:val="center"/>
            </w:pPr>
            <w:r>
              <w:t>Versión</w:t>
            </w:r>
          </w:p>
        </w:tc>
        <w:tc>
          <w:tcPr>
            <w:tcW w:w="2069" w:type="dxa"/>
            <w:shd w:val="clear" w:color="auto" w:fill="D9D9D9" w:themeFill="background1" w:themeFillShade="D9"/>
            <w:vAlign w:val="center"/>
          </w:tcPr>
          <w:p w14:paraId="1A7546C8" w14:textId="380A5A75" w:rsidR="002F1BC1" w:rsidRDefault="002F1BC1" w:rsidP="00D87528">
            <w:pPr>
              <w:spacing w:before="0"/>
              <w:jc w:val="center"/>
            </w:pPr>
          </w:p>
        </w:tc>
        <w:tc>
          <w:tcPr>
            <w:tcW w:w="2069" w:type="dxa"/>
            <w:shd w:val="clear" w:color="auto" w:fill="D9D9D9" w:themeFill="background1" w:themeFillShade="D9"/>
            <w:vAlign w:val="center"/>
          </w:tcPr>
          <w:p w14:paraId="20293269" w14:textId="37F8CCD0" w:rsidR="002F1BC1" w:rsidRDefault="002F1BC1" w:rsidP="00D87528">
            <w:pPr>
              <w:spacing w:before="0"/>
              <w:jc w:val="center"/>
            </w:pPr>
          </w:p>
        </w:tc>
        <w:tc>
          <w:tcPr>
            <w:tcW w:w="2070" w:type="dxa"/>
            <w:shd w:val="clear" w:color="auto" w:fill="D9D9D9" w:themeFill="background1" w:themeFillShade="D9"/>
            <w:vAlign w:val="center"/>
          </w:tcPr>
          <w:p w14:paraId="677FB21F" w14:textId="3EF3EBC0" w:rsidR="002F1BC1" w:rsidRDefault="002F1BC1" w:rsidP="003D3F70">
            <w:pPr>
              <w:spacing w:before="0"/>
            </w:pPr>
          </w:p>
        </w:tc>
      </w:tr>
      <w:tr w:rsidR="003D3F70" w14:paraId="2F36AB48" w14:textId="77777777" w:rsidTr="00D87528">
        <w:tc>
          <w:tcPr>
            <w:tcW w:w="2069" w:type="dxa"/>
          </w:tcPr>
          <w:p w14:paraId="6200CFF5" w14:textId="77777777" w:rsidR="002F1BC1" w:rsidRDefault="002F1BC1" w:rsidP="00D87528">
            <w:pPr>
              <w:spacing w:before="0"/>
              <w:jc w:val="center"/>
            </w:pPr>
            <w:r>
              <w:t>RCA</w:t>
            </w:r>
          </w:p>
        </w:tc>
        <w:tc>
          <w:tcPr>
            <w:tcW w:w="2069" w:type="dxa"/>
          </w:tcPr>
          <w:p w14:paraId="5436E602" w14:textId="28FDB3F9" w:rsidR="002F1BC1" w:rsidRDefault="003D3F70" w:rsidP="00D87528">
            <w:pPr>
              <w:spacing w:before="0"/>
              <w:jc w:val="center"/>
            </w:pPr>
            <w:r>
              <w:t>-</w:t>
            </w:r>
          </w:p>
        </w:tc>
        <w:tc>
          <w:tcPr>
            <w:tcW w:w="2069" w:type="dxa"/>
          </w:tcPr>
          <w:p w14:paraId="5922CC2B" w14:textId="27EE193F" w:rsidR="002F1BC1" w:rsidRDefault="003D3F70" w:rsidP="00D87528">
            <w:pPr>
              <w:spacing w:before="0"/>
              <w:jc w:val="center"/>
            </w:pPr>
            <w:r>
              <w:t>-</w:t>
            </w:r>
          </w:p>
        </w:tc>
        <w:tc>
          <w:tcPr>
            <w:tcW w:w="2070" w:type="dxa"/>
          </w:tcPr>
          <w:p w14:paraId="26FF679D" w14:textId="744B4BCB" w:rsidR="002F1BC1" w:rsidRDefault="003D3F70" w:rsidP="00D87528">
            <w:pPr>
              <w:spacing w:before="0"/>
              <w:jc w:val="center"/>
            </w:pPr>
            <w:r>
              <w:t>-</w:t>
            </w:r>
          </w:p>
        </w:tc>
      </w:tr>
      <w:tr w:rsidR="003D3F70" w14:paraId="3D4E62F3" w14:textId="77777777" w:rsidTr="00D87528">
        <w:tc>
          <w:tcPr>
            <w:tcW w:w="2069" w:type="dxa"/>
          </w:tcPr>
          <w:p w14:paraId="5F55BA4D" w14:textId="77777777" w:rsidR="002F1BC1" w:rsidRDefault="002F1BC1" w:rsidP="00D87528">
            <w:pPr>
              <w:spacing w:before="0"/>
              <w:jc w:val="center"/>
            </w:pPr>
            <w:r>
              <w:t>Cheyenne</w:t>
            </w:r>
          </w:p>
        </w:tc>
        <w:tc>
          <w:tcPr>
            <w:tcW w:w="2069" w:type="dxa"/>
          </w:tcPr>
          <w:p w14:paraId="76D9114F" w14:textId="56351BE8" w:rsidR="002F1BC1" w:rsidRDefault="003D3F70" w:rsidP="00D87528">
            <w:pPr>
              <w:spacing w:before="0"/>
              <w:jc w:val="center"/>
            </w:pPr>
            <w:hyperlink w:anchor="CambioVoltajeCheyenne" w:history="1">
              <w:r w:rsidRPr="003D3F70">
                <w:rPr>
                  <w:rStyle w:val="Hyperlink"/>
                </w:rPr>
                <w:t xml:space="preserve">Cambios </w:t>
              </w:r>
              <w:r w:rsidRPr="003D3F70">
                <w:rPr>
                  <w:rStyle w:val="Hyperlink"/>
                </w:rPr>
                <w:t>d</w:t>
              </w:r>
              <w:r w:rsidRPr="003D3F70">
                <w:rPr>
                  <w:rStyle w:val="Hyperlink"/>
                </w:rPr>
                <w:t>e Voltaje</w:t>
              </w:r>
            </w:hyperlink>
          </w:p>
        </w:tc>
        <w:tc>
          <w:tcPr>
            <w:tcW w:w="2069" w:type="dxa"/>
          </w:tcPr>
          <w:p w14:paraId="0079EEC7" w14:textId="47EF5A75" w:rsidR="002F1BC1" w:rsidRDefault="003D3F70" w:rsidP="00D87528">
            <w:pPr>
              <w:spacing w:before="0"/>
              <w:jc w:val="center"/>
            </w:pPr>
            <w:hyperlink w:anchor="NitroCheyenne" w:history="1">
              <w:r w:rsidRPr="003D3F70">
                <w:rPr>
                  <w:rStyle w:val="Hyperlink"/>
                </w:rPr>
                <w:t>Nitro</w:t>
              </w:r>
            </w:hyperlink>
          </w:p>
        </w:tc>
        <w:tc>
          <w:tcPr>
            <w:tcW w:w="2070" w:type="dxa"/>
          </w:tcPr>
          <w:p w14:paraId="60C9EB22" w14:textId="07A796A6" w:rsidR="002F1BC1" w:rsidRDefault="003D3F70" w:rsidP="00D87528">
            <w:pPr>
              <w:spacing w:before="0"/>
              <w:jc w:val="center"/>
            </w:pPr>
            <w:r>
              <w:t>-</w:t>
            </w:r>
          </w:p>
        </w:tc>
      </w:tr>
      <w:tr w:rsidR="003D3F70" w14:paraId="430D1BD2" w14:textId="77777777" w:rsidTr="00D87528">
        <w:tc>
          <w:tcPr>
            <w:tcW w:w="2069" w:type="dxa"/>
          </w:tcPr>
          <w:p w14:paraId="0336E34A" w14:textId="77777777" w:rsidR="002F1BC1" w:rsidRDefault="002F1BC1" w:rsidP="00D87528">
            <w:pPr>
              <w:spacing w:before="0"/>
              <w:jc w:val="center"/>
            </w:pPr>
            <w:proofErr w:type="spellStart"/>
            <w:proofErr w:type="gramStart"/>
            <w:r>
              <w:t>DanKubin</w:t>
            </w:r>
            <w:proofErr w:type="spellEnd"/>
            <w:r>
              <w:t>(</w:t>
            </w:r>
            <w:proofErr w:type="spellStart"/>
            <w:proofErr w:type="gramEnd"/>
            <w:r>
              <w:t>Low_Voltage</w:t>
            </w:r>
            <w:proofErr w:type="spellEnd"/>
            <w:r>
              <w:t>)</w:t>
            </w:r>
          </w:p>
        </w:tc>
        <w:tc>
          <w:tcPr>
            <w:tcW w:w="2069" w:type="dxa"/>
          </w:tcPr>
          <w:p w14:paraId="6BBA4DA5" w14:textId="2F72144C" w:rsidR="002F1BC1" w:rsidRDefault="003D3F70" w:rsidP="00D87528">
            <w:pPr>
              <w:spacing w:before="0"/>
              <w:jc w:val="center"/>
            </w:pPr>
            <w:r>
              <w:t>-</w:t>
            </w:r>
          </w:p>
        </w:tc>
        <w:tc>
          <w:tcPr>
            <w:tcW w:w="2069" w:type="dxa"/>
          </w:tcPr>
          <w:p w14:paraId="6541A2E2" w14:textId="5372B154" w:rsidR="002F1BC1" w:rsidRDefault="003D3F70" w:rsidP="00D87528">
            <w:pPr>
              <w:spacing w:before="0"/>
              <w:jc w:val="center"/>
            </w:pPr>
            <w:hyperlink w:anchor="NitroDK" w:history="1">
              <w:r w:rsidRPr="003D3F70">
                <w:rPr>
                  <w:rStyle w:val="Hyperlink"/>
                </w:rPr>
                <w:t>Nitro</w:t>
              </w:r>
            </w:hyperlink>
          </w:p>
        </w:tc>
        <w:tc>
          <w:tcPr>
            <w:tcW w:w="2070" w:type="dxa"/>
          </w:tcPr>
          <w:p w14:paraId="2212B742" w14:textId="434B00FF" w:rsidR="002F1BC1" w:rsidRDefault="003D3F70" w:rsidP="00D87528">
            <w:pPr>
              <w:spacing w:before="0"/>
              <w:jc w:val="center"/>
            </w:pPr>
            <w:r>
              <w:t>-</w:t>
            </w:r>
          </w:p>
        </w:tc>
      </w:tr>
      <w:tr w:rsidR="003D3F70" w14:paraId="62C9FCB4" w14:textId="77777777" w:rsidTr="00D87528">
        <w:tc>
          <w:tcPr>
            <w:tcW w:w="2069" w:type="dxa"/>
          </w:tcPr>
          <w:p w14:paraId="68F10DA5" w14:textId="77777777" w:rsidR="002F1BC1" w:rsidRDefault="002F1BC1" w:rsidP="00D87528">
            <w:pPr>
              <w:spacing w:before="0"/>
              <w:jc w:val="center"/>
            </w:pPr>
            <w:r>
              <w:t>Universal</w:t>
            </w:r>
          </w:p>
        </w:tc>
        <w:tc>
          <w:tcPr>
            <w:tcW w:w="2069" w:type="dxa"/>
          </w:tcPr>
          <w:p w14:paraId="02A5624A" w14:textId="46818365" w:rsidR="002F1BC1" w:rsidRDefault="003D3F70" w:rsidP="00D87528">
            <w:pPr>
              <w:spacing w:before="0"/>
              <w:jc w:val="center"/>
            </w:pPr>
            <w:r>
              <w:t>-</w:t>
            </w:r>
          </w:p>
        </w:tc>
        <w:tc>
          <w:tcPr>
            <w:tcW w:w="2069" w:type="dxa"/>
          </w:tcPr>
          <w:p w14:paraId="1DB86137" w14:textId="719AA716" w:rsidR="002F1BC1" w:rsidRDefault="003D3F70" w:rsidP="00D87528">
            <w:pPr>
              <w:spacing w:before="0"/>
              <w:jc w:val="center"/>
            </w:pPr>
            <w:r>
              <w:t>-</w:t>
            </w:r>
          </w:p>
        </w:tc>
        <w:tc>
          <w:tcPr>
            <w:tcW w:w="2070" w:type="dxa"/>
          </w:tcPr>
          <w:p w14:paraId="45763487" w14:textId="5508D853" w:rsidR="002F1BC1" w:rsidRDefault="003D3F70" w:rsidP="00D87528">
            <w:pPr>
              <w:spacing w:before="0"/>
              <w:jc w:val="center"/>
            </w:pPr>
            <w:r>
              <w:t>-</w:t>
            </w:r>
          </w:p>
        </w:tc>
      </w:tr>
      <w:tr w:rsidR="003D3F70" w14:paraId="1D18AA9D" w14:textId="77777777" w:rsidTr="00D87528">
        <w:tc>
          <w:tcPr>
            <w:tcW w:w="2069" w:type="dxa"/>
          </w:tcPr>
          <w:p w14:paraId="79F0612D" w14:textId="77777777" w:rsidR="002F1BC1" w:rsidRDefault="002F1BC1" w:rsidP="00D87528">
            <w:pPr>
              <w:spacing w:before="0"/>
              <w:jc w:val="center"/>
            </w:pPr>
            <w:proofErr w:type="spellStart"/>
            <w:r>
              <w:t>Vantablack</w:t>
            </w:r>
            <w:proofErr w:type="spellEnd"/>
          </w:p>
        </w:tc>
        <w:tc>
          <w:tcPr>
            <w:tcW w:w="2069" w:type="dxa"/>
          </w:tcPr>
          <w:p w14:paraId="15CCE8BF" w14:textId="520444C4" w:rsidR="002F1BC1" w:rsidRDefault="003D3F70" w:rsidP="00D87528">
            <w:pPr>
              <w:spacing w:before="0"/>
              <w:jc w:val="center"/>
            </w:pPr>
            <w:hyperlink w:anchor="PID" w:history="1">
              <w:r w:rsidRPr="003D3F70">
                <w:rPr>
                  <w:rStyle w:val="Hyperlink"/>
                </w:rPr>
                <w:t>PID</w:t>
              </w:r>
            </w:hyperlink>
          </w:p>
        </w:tc>
        <w:tc>
          <w:tcPr>
            <w:tcW w:w="2069" w:type="dxa"/>
          </w:tcPr>
          <w:p w14:paraId="7109A25A" w14:textId="1027023D" w:rsidR="002F1BC1" w:rsidRDefault="003D3F70" w:rsidP="003D3F70">
            <w:pPr>
              <w:spacing w:before="0"/>
              <w:jc w:val="center"/>
            </w:pPr>
            <w:hyperlink w:anchor="HZ" w:history="1">
              <w:r w:rsidRPr="003D3F70">
                <w:rPr>
                  <w:rStyle w:val="Hyperlink"/>
                </w:rPr>
                <w:t>Hz</w:t>
              </w:r>
            </w:hyperlink>
          </w:p>
        </w:tc>
        <w:tc>
          <w:tcPr>
            <w:tcW w:w="2070" w:type="dxa"/>
          </w:tcPr>
          <w:p w14:paraId="19A65507" w14:textId="129A4B57" w:rsidR="002F1BC1" w:rsidRDefault="003D3F70" w:rsidP="00D87528">
            <w:pPr>
              <w:spacing w:before="0"/>
              <w:jc w:val="center"/>
            </w:pPr>
            <w:hyperlink w:anchor="Motherfucker" w:history="1">
              <w:proofErr w:type="spellStart"/>
              <w:r w:rsidRPr="003D3F70">
                <w:rPr>
                  <w:rStyle w:val="Hyperlink"/>
                </w:rPr>
                <w:t>Motherfucker</w:t>
              </w:r>
              <w:proofErr w:type="spellEnd"/>
            </w:hyperlink>
          </w:p>
        </w:tc>
      </w:tr>
      <w:tr w:rsidR="003D3F70" w14:paraId="4CF026A8" w14:textId="77777777" w:rsidTr="00D87528">
        <w:tc>
          <w:tcPr>
            <w:tcW w:w="2069" w:type="dxa"/>
          </w:tcPr>
          <w:p w14:paraId="5655FDEF" w14:textId="77777777" w:rsidR="002F1BC1" w:rsidRDefault="002F1BC1" w:rsidP="00D87528">
            <w:pPr>
              <w:spacing w:before="0"/>
              <w:jc w:val="center"/>
            </w:pPr>
            <w:r>
              <w:t>Kora</w:t>
            </w:r>
          </w:p>
        </w:tc>
        <w:tc>
          <w:tcPr>
            <w:tcW w:w="2069" w:type="dxa"/>
          </w:tcPr>
          <w:p w14:paraId="3BFB9CCE" w14:textId="275D020D" w:rsidR="002F1BC1" w:rsidRDefault="003D3F70" w:rsidP="00D87528">
            <w:pPr>
              <w:spacing w:before="0"/>
              <w:jc w:val="center"/>
            </w:pPr>
            <w:r>
              <w:t>-</w:t>
            </w:r>
          </w:p>
        </w:tc>
        <w:tc>
          <w:tcPr>
            <w:tcW w:w="2069" w:type="dxa"/>
          </w:tcPr>
          <w:p w14:paraId="3EBB62A7" w14:textId="362475EE" w:rsidR="002F1BC1" w:rsidRDefault="003D3F70" w:rsidP="00D87528">
            <w:pPr>
              <w:spacing w:before="0"/>
              <w:jc w:val="center"/>
            </w:pPr>
            <w:r>
              <w:t>-</w:t>
            </w:r>
          </w:p>
        </w:tc>
        <w:tc>
          <w:tcPr>
            <w:tcW w:w="2070" w:type="dxa"/>
          </w:tcPr>
          <w:p w14:paraId="35C47603" w14:textId="4F5FC031" w:rsidR="002F1BC1" w:rsidRDefault="003D3F70" w:rsidP="00D87528">
            <w:pPr>
              <w:spacing w:before="0"/>
              <w:jc w:val="center"/>
            </w:pPr>
            <w:r>
              <w:t>-</w:t>
            </w:r>
          </w:p>
        </w:tc>
      </w:tr>
    </w:tbl>
    <w:p w14:paraId="7DC74ACE" w14:textId="77777777" w:rsidR="002F1BC1" w:rsidRPr="002F1BC1" w:rsidRDefault="002F1BC1" w:rsidP="002F1BC1"/>
    <w:p w14:paraId="6D62454D" w14:textId="77777777" w:rsidR="002F1BC1" w:rsidRDefault="002F1BC1">
      <w:pPr>
        <w:spacing w:before="0"/>
        <w:jc w:val="left"/>
        <w:rPr>
          <w:rFonts w:asciiTheme="majorHAnsi" w:eastAsiaTheme="majorEastAsia" w:hAnsiTheme="majorHAnsi" w:cstheme="majorBidi"/>
          <w:b/>
          <w:bCs/>
          <w:smallCaps/>
          <w:color w:val="000000" w:themeColor="text1"/>
          <w:sz w:val="28"/>
          <w:szCs w:val="28"/>
        </w:rPr>
      </w:pPr>
      <w:r>
        <w:br w:type="page"/>
      </w:r>
    </w:p>
    <w:p w14:paraId="005A4923" w14:textId="1D980E1E" w:rsidR="00BF4B39" w:rsidRDefault="00BF7926" w:rsidP="00BF7926">
      <w:pPr>
        <w:pStyle w:val="Heading2"/>
      </w:pPr>
      <w:bookmarkStart w:id="2" w:name="_Toc219286491"/>
      <w:r>
        <w:lastRenderedPageBreak/>
        <w:t>Estructura General.</w:t>
      </w:r>
      <w:bookmarkEnd w:id="2"/>
    </w:p>
    <w:p w14:paraId="444594FE" w14:textId="3BEBD15E" w:rsidR="0085782E" w:rsidRDefault="0085782E" w:rsidP="0085782E">
      <w:r>
        <w:t xml:space="preserve">El código consta principalmente de una maquina de estados, un gestor de estados y funciones </w:t>
      </w:r>
      <w:r w:rsidR="00AA39EE">
        <w:t>rutinarias como</w:t>
      </w:r>
      <w:r>
        <w:t xml:space="preserve"> sensado </w:t>
      </w:r>
      <w:r w:rsidR="00AA39EE">
        <w:t>o</w:t>
      </w:r>
      <w:r>
        <w:t xml:space="preserve"> actuación.</w:t>
      </w:r>
    </w:p>
    <w:p w14:paraId="07B04CD2" w14:textId="4A0B57B3" w:rsidR="00464C2C" w:rsidRDefault="00AA21D2" w:rsidP="00464C2C">
      <w:r>
        <w:rPr>
          <w:noProof/>
        </w:rPr>
        <w:drawing>
          <wp:anchor distT="0" distB="0" distL="114300" distR="114300" simplePos="0" relativeHeight="251695104" behindDoc="0" locked="0" layoutInCell="1" allowOverlap="1" wp14:anchorId="71BE188F" wp14:editId="562B9CF8">
            <wp:simplePos x="0" y="0"/>
            <wp:positionH relativeFrom="page">
              <wp:align>center</wp:align>
            </wp:positionH>
            <wp:positionV relativeFrom="paragraph">
              <wp:posOffset>350951</wp:posOffset>
            </wp:positionV>
            <wp:extent cx="3013988" cy="3605841"/>
            <wp:effectExtent l="0" t="0" r="0" b="0"/>
            <wp:wrapTopAndBottom/>
            <wp:docPr id="13411634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6344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13988" cy="3605841"/>
                    </a:xfrm>
                    <a:prstGeom prst="rect">
                      <a:avLst/>
                    </a:prstGeom>
                  </pic:spPr>
                </pic:pic>
              </a:graphicData>
            </a:graphic>
          </wp:anchor>
        </w:drawing>
      </w:r>
      <w:r w:rsidR="00464C2C">
        <w:t xml:space="preserve"> El siguiente diagrama ejemplifica y resume la distribución del </w:t>
      </w:r>
      <w:r w:rsidR="0085782E">
        <w:t>código</w:t>
      </w:r>
      <w:r w:rsidR="00464C2C">
        <w:t>:</w:t>
      </w:r>
    </w:p>
    <w:p w14:paraId="5EC3068B" w14:textId="77777777" w:rsidR="00AA21D2" w:rsidRDefault="00AA21D2">
      <w:pPr>
        <w:spacing w:before="0"/>
        <w:jc w:val="left"/>
        <w:rPr>
          <w:rFonts w:asciiTheme="majorHAnsi" w:eastAsiaTheme="majorEastAsia" w:hAnsiTheme="majorHAnsi" w:cstheme="majorBidi"/>
          <w:b/>
          <w:bCs/>
          <w:smallCaps/>
          <w:color w:val="000000" w:themeColor="text1"/>
          <w:sz w:val="28"/>
          <w:szCs w:val="28"/>
        </w:rPr>
      </w:pPr>
      <w:r>
        <w:br w:type="page"/>
      </w:r>
    </w:p>
    <w:p w14:paraId="6558E180" w14:textId="48DCEED4" w:rsidR="00BF7926" w:rsidRDefault="00C9027B" w:rsidP="00BF7926">
      <w:pPr>
        <w:pStyle w:val="Heading2"/>
      </w:pPr>
      <w:bookmarkStart w:id="3" w:name="_Toc219286492"/>
      <w:r>
        <w:lastRenderedPageBreak/>
        <w:t>Descripción</w:t>
      </w:r>
      <w:r w:rsidR="00BF7926">
        <w:t xml:space="preserve"> De Los Distintos Bloques.</w:t>
      </w:r>
      <w:bookmarkEnd w:id="3"/>
    </w:p>
    <w:p w14:paraId="6ACAAD0D" w14:textId="718F7F8A" w:rsidR="00AA39EE" w:rsidRDefault="00AA21D2" w:rsidP="00984F17">
      <w:pPr>
        <w:pStyle w:val="Heading3"/>
      </w:pPr>
      <w:bookmarkStart w:id="4" w:name="_Toc219286493"/>
      <w:r>
        <w:t>Inicio</w:t>
      </w:r>
      <w:bookmarkEnd w:id="4"/>
    </w:p>
    <w:p w14:paraId="635B2102" w14:textId="190D4834" w:rsidR="00AA21D2" w:rsidRPr="00195C60" w:rsidRDefault="00984F17" w:rsidP="00AA21D2">
      <w:pPr>
        <w:spacing w:before="240"/>
      </w:pPr>
      <w:r>
        <w:t>La inicialización o set-up, se lleva a cabo cada vez que se inserta la batería y la CPU recibe alimentación, iniciándose. Esta parte del código, previa al bucle de control, se ejecuta una sola vez.</w:t>
      </w:r>
    </w:p>
    <w:p w14:paraId="70D89D7C" w14:textId="699AF70F" w:rsidR="00AA39EE" w:rsidRDefault="00245832" w:rsidP="00AA39EE">
      <w:pPr>
        <w:spacing w:before="240"/>
      </w:pPr>
      <w:r w:rsidRPr="00AA21D2">
        <w:rPr>
          <w:noProof/>
          <w:lang w:val="en-US"/>
        </w:rPr>
        <w:drawing>
          <wp:anchor distT="0" distB="0" distL="114300" distR="114300" simplePos="0" relativeHeight="251696128" behindDoc="0" locked="0" layoutInCell="1" allowOverlap="1" wp14:anchorId="08C0B136" wp14:editId="7904E97D">
            <wp:simplePos x="0" y="0"/>
            <wp:positionH relativeFrom="page">
              <wp:align>center</wp:align>
            </wp:positionH>
            <wp:positionV relativeFrom="paragraph">
              <wp:posOffset>331352</wp:posOffset>
            </wp:positionV>
            <wp:extent cx="3027680" cy="6792595"/>
            <wp:effectExtent l="0" t="0" r="1270" b="8255"/>
            <wp:wrapTopAndBottom/>
            <wp:docPr id="301063209" name="Picture 16">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63209" name="Picture 16">
                      <a:hlinkClick r:id="rId10"/>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7680" cy="6792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E611E" w:rsidRPr="007E611E">
        <w:t xml:space="preserve">  </w:t>
      </w:r>
      <w:r w:rsidR="00AA39EE">
        <w:t>El siguiente diagrama muestra los pasos seguidos en la secuencia de encendido:</w:t>
      </w:r>
    </w:p>
    <w:p w14:paraId="2866EC1C" w14:textId="77777777" w:rsidR="00245832" w:rsidRDefault="00245832" w:rsidP="00245832">
      <w:pPr>
        <w:spacing w:before="240" w:after="0"/>
        <w:rPr>
          <w:rStyle w:val="SubtleReference"/>
        </w:rPr>
      </w:pPr>
    </w:p>
    <w:p w14:paraId="4AEE8219" w14:textId="4C7E67F4" w:rsidR="007E611E" w:rsidRDefault="007E611E">
      <w:pPr>
        <w:pStyle w:val="ListParagraph"/>
        <w:numPr>
          <w:ilvl w:val="0"/>
          <w:numId w:val="5"/>
        </w:numPr>
        <w:spacing w:before="240" w:after="0"/>
        <w:rPr>
          <w:rStyle w:val="SubtleReference"/>
        </w:rPr>
      </w:pPr>
      <w:r>
        <w:rPr>
          <w:rStyle w:val="SubtleReference"/>
        </w:rPr>
        <w:lastRenderedPageBreak/>
        <w:t>Causa del Inicio</w:t>
      </w:r>
    </w:p>
    <w:p w14:paraId="5EFC5040" w14:textId="378EE25F" w:rsidR="00E546B4" w:rsidRDefault="007E611E" w:rsidP="007E611E">
      <w:r>
        <w:t xml:space="preserve">En cada inicio del programa se comprueba cual ha sido la razón del reinicio. En caso de que se deba a algún comportamiento no deseado como un </w:t>
      </w:r>
      <w:proofErr w:type="spellStart"/>
      <w:r>
        <w:t>Watchdog</w:t>
      </w:r>
      <w:proofErr w:type="spellEnd"/>
      <w:r>
        <w:t xml:space="preserve"> o un BOD, se registra en la EEPROM antes de continuar.</w:t>
      </w:r>
    </w:p>
    <w:p w14:paraId="55D136DE" w14:textId="3D5D18D8" w:rsidR="00E546B4" w:rsidRPr="00201A21" w:rsidRDefault="00E546B4" w:rsidP="00E546B4">
      <w:pPr>
        <w:pBdr>
          <w:top w:val="single" w:sz="4" w:space="1" w:color="auto"/>
          <w:left w:val="single" w:sz="4" w:space="4" w:color="auto"/>
          <w:bottom w:val="single" w:sz="4" w:space="1" w:color="auto"/>
          <w:right w:val="single" w:sz="4" w:space="4" w:color="auto"/>
        </w:pBdr>
        <w:shd w:val="clear" w:color="auto" w:fill="D9D9D9" w:themeFill="background1" w:themeFillShade="D9"/>
        <w:rPr>
          <w:b/>
          <w:bCs/>
          <w:smallCaps/>
        </w:rPr>
      </w:pPr>
      <w:r>
        <w:rPr>
          <w:b/>
          <w:bCs/>
          <w:smallCaps/>
        </w:rPr>
        <w:t>Nota</w:t>
      </w:r>
      <w:r w:rsidR="00201A21">
        <w:rPr>
          <w:b/>
          <w:bCs/>
          <w:smallCaps/>
        </w:rPr>
        <w:t xml:space="preserve">: </w:t>
      </w:r>
      <w:r w:rsidR="00201A21" w:rsidRPr="00201A21">
        <w:rPr>
          <w:smallCaps/>
        </w:rPr>
        <w:t>Una de las versiones antiguas</w:t>
      </w:r>
      <w:r w:rsidR="00201A21">
        <w:rPr>
          <w:smallCaps/>
        </w:rPr>
        <w:t xml:space="preserve">, tiene un problema relacionado con el </w:t>
      </w:r>
      <w:proofErr w:type="spellStart"/>
      <w:r w:rsidR="00201A21">
        <w:rPr>
          <w:smallCaps/>
        </w:rPr>
        <w:t>Watchdog</w:t>
      </w:r>
      <w:proofErr w:type="spellEnd"/>
      <w:r w:rsidR="00201A21">
        <w:rPr>
          <w:smallCaps/>
        </w:rPr>
        <w:t xml:space="preserve">. El programa por alguna razón pierde el puntero, saltando el </w:t>
      </w:r>
      <w:proofErr w:type="spellStart"/>
      <w:r w:rsidR="00201A21">
        <w:rPr>
          <w:smallCaps/>
        </w:rPr>
        <w:t>watchdog</w:t>
      </w:r>
      <w:proofErr w:type="spellEnd"/>
      <w:r w:rsidR="00201A21">
        <w:rPr>
          <w:smallCaps/>
        </w:rPr>
        <w:t xml:space="preserve"> y quedándose en un buble infinito de reinicios de </w:t>
      </w:r>
      <w:proofErr w:type="spellStart"/>
      <w:r w:rsidR="00201A21">
        <w:rPr>
          <w:smallCaps/>
        </w:rPr>
        <w:t>watchdog</w:t>
      </w:r>
      <w:proofErr w:type="spellEnd"/>
      <w:r w:rsidR="00201A21">
        <w:rPr>
          <w:smallCaps/>
        </w:rPr>
        <w:t>. La solución es la reprogramación.</w:t>
      </w:r>
    </w:p>
    <w:p w14:paraId="13183AD3" w14:textId="02EC47DB" w:rsidR="0051716F" w:rsidRPr="00673735" w:rsidRDefault="00AA39EE">
      <w:pPr>
        <w:pStyle w:val="ListParagraph"/>
        <w:numPr>
          <w:ilvl w:val="0"/>
          <w:numId w:val="5"/>
        </w:numPr>
        <w:spacing w:before="240" w:after="0"/>
        <w:rPr>
          <w:rStyle w:val="SubtleReference"/>
        </w:rPr>
      </w:pPr>
      <w:r w:rsidRPr="00673735">
        <w:rPr>
          <w:rStyle w:val="SubtleReference"/>
        </w:rPr>
        <w:t>Declaración e inicialización de los pines</w:t>
      </w:r>
      <w:r w:rsidR="0051716F" w:rsidRPr="00673735">
        <w:rPr>
          <w:rStyle w:val="SubtleReference"/>
        </w:rPr>
        <w:t>:</w:t>
      </w:r>
    </w:p>
    <w:p w14:paraId="2D8FCCDA" w14:textId="77777777" w:rsidR="0051716F" w:rsidRDefault="0051716F" w:rsidP="0051716F">
      <w:pPr>
        <w:spacing w:before="240" w:after="0"/>
        <w:ind w:left="360"/>
      </w:pPr>
      <w:r>
        <w:t>Configuración de todos los pines usados del SAMD según su uso: Entrada o salida.</w:t>
      </w:r>
    </w:p>
    <w:p w14:paraId="48E86686" w14:textId="3690291C" w:rsidR="0051716F" w:rsidRDefault="0051716F" w:rsidP="0051716F">
      <w:pPr>
        <w:spacing w:before="0" w:after="0"/>
        <w:ind w:left="360"/>
      </w:pPr>
      <w:r>
        <w:t>Adicionalmente se inicializan aquellos pines que son de salida.</w:t>
      </w:r>
    </w:p>
    <w:p w14:paraId="4D07EA37" w14:textId="2D621189" w:rsidR="0051716F" w:rsidRPr="00673735" w:rsidRDefault="0051716F">
      <w:pPr>
        <w:pStyle w:val="ListParagraph"/>
        <w:numPr>
          <w:ilvl w:val="0"/>
          <w:numId w:val="5"/>
        </w:numPr>
        <w:spacing w:before="240"/>
        <w:rPr>
          <w:rStyle w:val="SubtleReference"/>
        </w:rPr>
      </w:pPr>
      <w:r w:rsidRPr="00673735">
        <w:rPr>
          <w:rStyle w:val="SubtleReference"/>
        </w:rPr>
        <w:t>Inicialización</w:t>
      </w:r>
      <w:r w:rsidR="00AA39EE" w:rsidRPr="00673735">
        <w:rPr>
          <w:rStyle w:val="SubtleReference"/>
        </w:rPr>
        <w:t xml:space="preserve"> de los periféricos</w:t>
      </w:r>
      <w:r w:rsidRPr="00673735">
        <w:rPr>
          <w:rStyle w:val="SubtleReference"/>
        </w:rPr>
        <w:t>:</w:t>
      </w:r>
    </w:p>
    <w:p w14:paraId="6E81B27B" w14:textId="77777777" w:rsidR="00D30B6F" w:rsidRDefault="0051716F" w:rsidP="0051716F">
      <w:pPr>
        <w:spacing w:before="240"/>
        <w:ind w:left="360"/>
      </w:pPr>
      <w:r>
        <w:t>Algunos periféricos utilizados como el display, o el buzzer, requieren de una inicialización.</w:t>
      </w:r>
    </w:p>
    <w:p w14:paraId="2B71E028" w14:textId="62997884" w:rsidR="00D30B6F" w:rsidRDefault="00D30B6F" w:rsidP="0051716F">
      <w:pPr>
        <w:spacing w:before="240"/>
        <w:ind w:left="360"/>
      </w:pPr>
      <w:r>
        <w:t xml:space="preserve">En el caso del display el controlador necesita inicializar sus registros. </w:t>
      </w:r>
    </w:p>
    <w:p w14:paraId="16813600" w14:textId="7FFD5B8C" w:rsidR="0051716F" w:rsidRDefault="0051716F" w:rsidP="0051716F">
      <w:pPr>
        <w:spacing w:before="240"/>
        <w:ind w:left="360"/>
      </w:pPr>
      <w:r>
        <w:t xml:space="preserve">En esta parte también es donde se realiza un volcado de los datos de las </w:t>
      </w:r>
      <w:proofErr w:type="spellStart"/>
      <w:r>
        <w:t>eeprom</w:t>
      </w:r>
      <w:proofErr w:type="spellEnd"/>
      <w:r>
        <w:t xml:space="preserve"> interna que sirven para situar el sistema en un punto de trabajo lo mas parecido al que se encontraba antes de su </w:t>
      </w:r>
      <w:proofErr w:type="spellStart"/>
      <w:r>
        <w:t>ultimo</w:t>
      </w:r>
      <w:proofErr w:type="spellEnd"/>
      <w:r>
        <w:t xml:space="preserve"> apagado.</w:t>
      </w:r>
    </w:p>
    <w:p w14:paraId="7E9EBB3D" w14:textId="59C098E1" w:rsidR="007B656B" w:rsidRDefault="007B656B" w:rsidP="007B656B">
      <w:pPr>
        <w:spacing w:before="240"/>
        <w:ind w:left="360"/>
      </w:pPr>
      <w:r>
        <w:t>En función de la versión de la Rover, se parte de una configuración de los siguientes modos:</w:t>
      </w:r>
    </w:p>
    <w:p w14:paraId="78A37AA9" w14:textId="16AD0CF9" w:rsidR="007B656B" w:rsidRDefault="007B656B">
      <w:pPr>
        <w:pStyle w:val="ListParagraph"/>
        <w:numPr>
          <w:ilvl w:val="0"/>
          <w:numId w:val="5"/>
        </w:numPr>
        <w:spacing w:before="240"/>
      </w:pPr>
      <w:r>
        <w:t>Nitro Activado</w:t>
      </w:r>
    </w:p>
    <w:p w14:paraId="6F904293" w14:textId="464A516A" w:rsidR="007B656B" w:rsidRDefault="007B656B">
      <w:pPr>
        <w:pStyle w:val="ListParagraph"/>
        <w:numPr>
          <w:ilvl w:val="0"/>
          <w:numId w:val="5"/>
        </w:numPr>
        <w:spacing w:before="240"/>
      </w:pPr>
      <w:r>
        <w:t xml:space="preserve">Low </w:t>
      </w:r>
      <w:proofErr w:type="spellStart"/>
      <w:r>
        <w:t>Voltage</w:t>
      </w:r>
      <w:proofErr w:type="spellEnd"/>
      <w:r>
        <w:t xml:space="preserve"> Activado</w:t>
      </w:r>
    </w:p>
    <w:p w14:paraId="37E092C0" w14:textId="7E85BC9D" w:rsidR="007B656B" w:rsidRDefault="007B656B">
      <w:pPr>
        <w:pStyle w:val="ListParagraph"/>
        <w:numPr>
          <w:ilvl w:val="0"/>
          <w:numId w:val="5"/>
        </w:numPr>
        <w:spacing w:before="240"/>
      </w:pPr>
      <w:proofErr w:type="spellStart"/>
      <w:r>
        <w:t>VantaMode</w:t>
      </w:r>
      <w:proofErr w:type="spellEnd"/>
      <w:r>
        <w:t xml:space="preserve"> Activado</w:t>
      </w:r>
    </w:p>
    <w:p w14:paraId="2863C207" w14:textId="4AC236E4" w:rsidR="007B656B" w:rsidRDefault="007B656B" w:rsidP="007B656B">
      <w:pPr>
        <w:spacing w:before="240"/>
        <w:ind w:left="360"/>
      </w:pPr>
      <w:r>
        <w:t>En el caso que alguno de los modos no se use en la versión, su valor por defecto será FALSE (Desactivado).</w:t>
      </w:r>
    </w:p>
    <w:tbl>
      <w:tblPr>
        <w:tblStyle w:val="TableGrid"/>
        <w:tblW w:w="0" w:type="auto"/>
        <w:tblInd w:w="360" w:type="dxa"/>
        <w:tblLook w:val="04A0" w:firstRow="1" w:lastRow="0" w:firstColumn="1" w:lastColumn="0" w:noHBand="0" w:noVBand="1"/>
      </w:tblPr>
      <w:tblGrid>
        <w:gridCol w:w="2377"/>
        <w:gridCol w:w="1979"/>
        <w:gridCol w:w="1942"/>
        <w:gridCol w:w="1979"/>
      </w:tblGrid>
      <w:tr w:rsidR="007B656B" w14:paraId="7610B9B6" w14:textId="77777777" w:rsidTr="007B656B">
        <w:tc>
          <w:tcPr>
            <w:tcW w:w="2069" w:type="dxa"/>
            <w:shd w:val="clear" w:color="auto" w:fill="D9D9D9" w:themeFill="background1" w:themeFillShade="D9"/>
            <w:vAlign w:val="center"/>
          </w:tcPr>
          <w:p w14:paraId="789E2F9B" w14:textId="19B4DA42" w:rsidR="007B656B" w:rsidRDefault="007B656B" w:rsidP="007B656B">
            <w:pPr>
              <w:spacing w:before="0"/>
              <w:jc w:val="center"/>
            </w:pPr>
            <w:r>
              <w:t>Versión</w:t>
            </w:r>
          </w:p>
        </w:tc>
        <w:tc>
          <w:tcPr>
            <w:tcW w:w="2069" w:type="dxa"/>
            <w:shd w:val="clear" w:color="auto" w:fill="D9D9D9" w:themeFill="background1" w:themeFillShade="D9"/>
            <w:vAlign w:val="center"/>
          </w:tcPr>
          <w:p w14:paraId="67953EF9" w14:textId="73EC154F" w:rsidR="007B656B" w:rsidRDefault="007B656B" w:rsidP="007B656B">
            <w:pPr>
              <w:spacing w:before="0"/>
              <w:jc w:val="center"/>
            </w:pPr>
            <w:r>
              <w:t>Nitro</w:t>
            </w:r>
          </w:p>
        </w:tc>
        <w:tc>
          <w:tcPr>
            <w:tcW w:w="2069" w:type="dxa"/>
            <w:shd w:val="clear" w:color="auto" w:fill="D9D9D9" w:themeFill="background1" w:themeFillShade="D9"/>
            <w:vAlign w:val="center"/>
          </w:tcPr>
          <w:p w14:paraId="639DC56D" w14:textId="0F848F91" w:rsidR="007B656B" w:rsidRDefault="007B656B" w:rsidP="007B656B">
            <w:pPr>
              <w:spacing w:before="0"/>
              <w:jc w:val="center"/>
            </w:pPr>
            <w:r>
              <w:t xml:space="preserve">Low </w:t>
            </w:r>
            <w:proofErr w:type="spellStart"/>
            <w:r>
              <w:t>Voltage</w:t>
            </w:r>
            <w:proofErr w:type="spellEnd"/>
          </w:p>
        </w:tc>
        <w:tc>
          <w:tcPr>
            <w:tcW w:w="2070" w:type="dxa"/>
            <w:shd w:val="clear" w:color="auto" w:fill="D9D9D9" w:themeFill="background1" w:themeFillShade="D9"/>
            <w:vAlign w:val="center"/>
          </w:tcPr>
          <w:p w14:paraId="36ABC0D0" w14:textId="04A7935F" w:rsidR="007B656B" w:rsidRDefault="007B656B" w:rsidP="007B656B">
            <w:pPr>
              <w:spacing w:before="0"/>
              <w:jc w:val="center"/>
            </w:pPr>
            <w:r>
              <w:t>Vanta Mode</w:t>
            </w:r>
          </w:p>
        </w:tc>
      </w:tr>
      <w:tr w:rsidR="007B656B" w14:paraId="256AB542" w14:textId="77777777" w:rsidTr="007B656B">
        <w:tc>
          <w:tcPr>
            <w:tcW w:w="2069" w:type="dxa"/>
          </w:tcPr>
          <w:p w14:paraId="7AB16643" w14:textId="28D9BB4E" w:rsidR="007B656B" w:rsidRDefault="007B656B" w:rsidP="007B656B">
            <w:pPr>
              <w:spacing w:before="0"/>
              <w:jc w:val="center"/>
            </w:pPr>
            <w:r>
              <w:t>RCA</w:t>
            </w:r>
          </w:p>
        </w:tc>
        <w:tc>
          <w:tcPr>
            <w:tcW w:w="2069" w:type="dxa"/>
          </w:tcPr>
          <w:p w14:paraId="02AD0EF5" w14:textId="65589728" w:rsidR="007B656B" w:rsidRDefault="007B656B" w:rsidP="007B656B">
            <w:pPr>
              <w:spacing w:before="0"/>
              <w:jc w:val="center"/>
            </w:pPr>
            <w:r>
              <w:t>Desactivado</w:t>
            </w:r>
          </w:p>
        </w:tc>
        <w:tc>
          <w:tcPr>
            <w:tcW w:w="2069" w:type="dxa"/>
          </w:tcPr>
          <w:p w14:paraId="44236ECC" w14:textId="7D58C3F9" w:rsidR="007B656B" w:rsidRDefault="007B656B" w:rsidP="007B656B">
            <w:pPr>
              <w:spacing w:before="0"/>
              <w:jc w:val="center"/>
            </w:pPr>
            <w:r>
              <w:t xml:space="preserve">X </w:t>
            </w:r>
          </w:p>
        </w:tc>
        <w:tc>
          <w:tcPr>
            <w:tcW w:w="2070" w:type="dxa"/>
          </w:tcPr>
          <w:p w14:paraId="1E5E5EE2" w14:textId="240C0016" w:rsidR="007B656B" w:rsidRDefault="007B656B" w:rsidP="007B656B">
            <w:pPr>
              <w:spacing w:before="0"/>
              <w:jc w:val="center"/>
            </w:pPr>
            <w:r>
              <w:t xml:space="preserve">X </w:t>
            </w:r>
          </w:p>
        </w:tc>
      </w:tr>
      <w:tr w:rsidR="007B656B" w14:paraId="762E8A62" w14:textId="77777777" w:rsidTr="007B656B">
        <w:tc>
          <w:tcPr>
            <w:tcW w:w="2069" w:type="dxa"/>
          </w:tcPr>
          <w:p w14:paraId="09B85E73" w14:textId="4838037C" w:rsidR="007B656B" w:rsidRDefault="007B656B" w:rsidP="007B656B">
            <w:pPr>
              <w:spacing w:before="0"/>
              <w:jc w:val="center"/>
            </w:pPr>
            <w:r>
              <w:t>Cheyenne</w:t>
            </w:r>
          </w:p>
        </w:tc>
        <w:tc>
          <w:tcPr>
            <w:tcW w:w="2069" w:type="dxa"/>
          </w:tcPr>
          <w:p w14:paraId="010C2178" w14:textId="194883F0" w:rsidR="007B656B" w:rsidRDefault="002F1BC1" w:rsidP="007B656B">
            <w:pPr>
              <w:spacing w:before="0"/>
              <w:jc w:val="center"/>
            </w:pPr>
            <w:r>
              <w:t>Desactivado</w:t>
            </w:r>
            <w:r w:rsidR="007B656B">
              <w:t xml:space="preserve"> </w:t>
            </w:r>
          </w:p>
        </w:tc>
        <w:tc>
          <w:tcPr>
            <w:tcW w:w="2069" w:type="dxa"/>
          </w:tcPr>
          <w:p w14:paraId="496CBB34" w14:textId="5B56BAEA" w:rsidR="007B656B" w:rsidRDefault="002F1BC1" w:rsidP="007B656B">
            <w:pPr>
              <w:spacing w:before="0"/>
              <w:jc w:val="center"/>
            </w:pPr>
            <w:r>
              <w:t>X</w:t>
            </w:r>
          </w:p>
        </w:tc>
        <w:tc>
          <w:tcPr>
            <w:tcW w:w="2070" w:type="dxa"/>
          </w:tcPr>
          <w:p w14:paraId="6B56A616" w14:textId="294D99C5" w:rsidR="007B656B" w:rsidRDefault="002F1BC1" w:rsidP="007B656B">
            <w:pPr>
              <w:spacing w:before="0"/>
              <w:jc w:val="center"/>
            </w:pPr>
            <w:r>
              <w:t>X</w:t>
            </w:r>
          </w:p>
        </w:tc>
      </w:tr>
      <w:tr w:rsidR="007B656B" w14:paraId="45030221" w14:textId="77777777" w:rsidTr="007B656B">
        <w:tc>
          <w:tcPr>
            <w:tcW w:w="2069" w:type="dxa"/>
          </w:tcPr>
          <w:p w14:paraId="727FBD1F" w14:textId="736CFAF4" w:rsidR="007B656B" w:rsidRDefault="007B656B" w:rsidP="007B656B">
            <w:pPr>
              <w:spacing w:before="0"/>
              <w:jc w:val="center"/>
            </w:pPr>
            <w:proofErr w:type="spellStart"/>
            <w:proofErr w:type="gramStart"/>
            <w:r>
              <w:t>DanKubin</w:t>
            </w:r>
            <w:proofErr w:type="spellEnd"/>
            <w:r>
              <w:t>(</w:t>
            </w:r>
            <w:proofErr w:type="spellStart"/>
            <w:proofErr w:type="gramEnd"/>
            <w:r>
              <w:t>Low_Voltage</w:t>
            </w:r>
            <w:proofErr w:type="spellEnd"/>
            <w:r>
              <w:t>)</w:t>
            </w:r>
          </w:p>
        </w:tc>
        <w:tc>
          <w:tcPr>
            <w:tcW w:w="2069" w:type="dxa"/>
          </w:tcPr>
          <w:p w14:paraId="29874147" w14:textId="52B139D4" w:rsidR="007B656B" w:rsidRDefault="00992676" w:rsidP="007B656B">
            <w:pPr>
              <w:spacing w:before="0"/>
              <w:jc w:val="center"/>
            </w:pPr>
            <w:r>
              <w:t>Activado</w:t>
            </w:r>
          </w:p>
        </w:tc>
        <w:tc>
          <w:tcPr>
            <w:tcW w:w="2069" w:type="dxa"/>
          </w:tcPr>
          <w:p w14:paraId="44E013BD" w14:textId="3BD2CECB" w:rsidR="007B656B" w:rsidRDefault="004026C8" w:rsidP="007B656B">
            <w:pPr>
              <w:spacing w:before="0"/>
              <w:jc w:val="center"/>
            </w:pPr>
            <w:r>
              <w:t>Activado</w:t>
            </w:r>
          </w:p>
        </w:tc>
        <w:tc>
          <w:tcPr>
            <w:tcW w:w="2070" w:type="dxa"/>
          </w:tcPr>
          <w:p w14:paraId="6362166B" w14:textId="27B962EF" w:rsidR="007B656B" w:rsidRDefault="00992676" w:rsidP="007B656B">
            <w:pPr>
              <w:spacing w:before="0"/>
              <w:jc w:val="center"/>
            </w:pPr>
            <w:r>
              <w:t>X</w:t>
            </w:r>
          </w:p>
        </w:tc>
      </w:tr>
      <w:tr w:rsidR="007B656B" w14:paraId="71EDF595" w14:textId="77777777" w:rsidTr="007B656B">
        <w:tc>
          <w:tcPr>
            <w:tcW w:w="2069" w:type="dxa"/>
          </w:tcPr>
          <w:p w14:paraId="1F757E1D" w14:textId="1CA8537B" w:rsidR="007B656B" w:rsidRDefault="007B656B" w:rsidP="007B656B">
            <w:pPr>
              <w:spacing w:before="0"/>
              <w:jc w:val="center"/>
            </w:pPr>
            <w:r>
              <w:t>Universal</w:t>
            </w:r>
          </w:p>
        </w:tc>
        <w:tc>
          <w:tcPr>
            <w:tcW w:w="2069" w:type="dxa"/>
          </w:tcPr>
          <w:p w14:paraId="7973D501" w14:textId="7B08D879" w:rsidR="007B656B" w:rsidRDefault="007B656B" w:rsidP="007B656B">
            <w:pPr>
              <w:spacing w:before="0"/>
              <w:jc w:val="center"/>
            </w:pPr>
            <w:r>
              <w:t>Desactivado</w:t>
            </w:r>
          </w:p>
        </w:tc>
        <w:tc>
          <w:tcPr>
            <w:tcW w:w="2069" w:type="dxa"/>
          </w:tcPr>
          <w:p w14:paraId="6BBF8996" w14:textId="61E747BB" w:rsidR="007B656B" w:rsidRDefault="007B656B" w:rsidP="007B656B">
            <w:pPr>
              <w:spacing w:before="0"/>
              <w:jc w:val="center"/>
            </w:pPr>
            <w:r>
              <w:t>X</w:t>
            </w:r>
          </w:p>
        </w:tc>
        <w:tc>
          <w:tcPr>
            <w:tcW w:w="2070" w:type="dxa"/>
          </w:tcPr>
          <w:p w14:paraId="2E0E3402" w14:textId="7CD4E67D" w:rsidR="007B656B" w:rsidRDefault="007B656B" w:rsidP="007B656B">
            <w:pPr>
              <w:spacing w:before="0"/>
              <w:jc w:val="center"/>
            </w:pPr>
            <w:r>
              <w:t>X</w:t>
            </w:r>
          </w:p>
        </w:tc>
      </w:tr>
      <w:tr w:rsidR="007B656B" w14:paraId="7CCBABEB" w14:textId="77777777" w:rsidTr="007B656B">
        <w:tc>
          <w:tcPr>
            <w:tcW w:w="2069" w:type="dxa"/>
          </w:tcPr>
          <w:p w14:paraId="50F3528F" w14:textId="2D2457E5" w:rsidR="007B656B" w:rsidRDefault="007B656B" w:rsidP="007B656B">
            <w:pPr>
              <w:spacing w:before="0"/>
              <w:jc w:val="center"/>
            </w:pPr>
            <w:proofErr w:type="spellStart"/>
            <w:r>
              <w:t>Vantablack</w:t>
            </w:r>
            <w:proofErr w:type="spellEnd"/>
          </w:p>
        </w:tc>
        <w:tc>
          <w:tcPr>
            <w:tcW w:w="2069" w:type="dxa"/>
          </w:tcPr>
          <w:p w14:paraId="21B3147D" w14:textId="0C0980A9" w:rsidR="007B656B" w:rsidRDefault="007B656B" w:rsidP="007B656B">
            <w:pPr>
              <w:spacing w:before="0"/>
              <w:jc w:val="center"/>
            </w:pPr>
            <w:r>
              <w:t>Desactivado</w:t>
            </w:r>
          </w:p>
        </w:tc>
        <w:tc>
          <w:tcPr>
            <w:tcW w:w="2069" w:type="dxa"/>
          </w:tcPr>
          <w:p w14:paraId="6E25BF65" w14:textId="24D6B4CC" w:rsidR="007B656B" w:rsidRDefault="007B656B" w:rsidP="007B656B">
            <w:pPr>
              <w:spacing w:before="0"/>
              <w:jc w:val="center"/>
            </w:pPr>
            <w:r>
              <w:t>X</w:t>
            </w:r>
          </w:p>
        </w:tc>
        <w:tc>
          <w:tcPr>
            <w:tcW w:w="2070" w:type="dxa"/>
          </w:tcPr>
          <w:p w14:paraId="392C8A8A" w14:textId="340A8A5B" w:rsidR="007B656B" w:rsidRDefault="007B656B" w:rsidP="007B656B">
            <w:pPr>
              <w:spacing w:before="0"/>
              <w:jc w:val="center"/>
            </w:pPr>
            <w:r>
              <w:t>Desactivado</w:t>
            </w:r>
          </w:p>
        </w:tc>
      </w:tr>
      <w:tr w:rsidR="007B656B" w14:paraId="7E653D48" w14:textId="77777777" w:rsidTr="007B656B">
        <w:tc>
          <w:tcPr>
            <w:tcW w:w="2069" w:type="dxa"/>
          </w:tcPr>
          <w:p w14:paraId="7282CBAE" w14:textId="6CD6DAB4" w:rsidR="007B656B" w:rsidRDefault="007B656B" w:rsidP="007B656B">
            <w:pPr>
              <w:spacing w:before="0"/>
              <w:jc w:val="center"/>
            </w:pPr>
            <w:r>
              <w:t>Kora</w:t>
            </w:r>
          </w:p>
        </w:tc>
        <w:tc>
          <w:tcPr>
            <w:tcW w:w="2069" w:type="dxa"/>
          </w:tcPr>
          <w:p w14:paraId="1ECCCAEC" w14:textId="231653CF" w:rsidR="007B656B" w:rsidRDefault="002F1BC1" w:rsidP="007B656B">
            <w:pPr>
              <w:spacing w:before="0"/>
              <w:jc w:val="center"/>
            </w:pPr>
            <w:r>
              <w:t>Desactivado</w:t>
            </w:r>
          </w:p>
        </w:tc>
        <w:tc>
          <w:tcPr>
            <w:tcW w:w="2069" w:type="dxa"/>
          </w:tcPr>
          <w:p w14:paraId="31918B30" w14:textId="79DAECBE" w:rsidR="007B656B" w:rsidRDefault="002F1BC1" w:rsidP="007B656B">
            <w:pPr>
              <w:spacing w:before="0"/>
              <w:jc w:val="center"/>
            </w:pPr>
            <w:r>
              <w:t>Activado</w:t>
            </w:r>
          </w:p>
        </w:tc>
        <w:tc>
          <w:tcPr>
            <w:tcW w:w="2070" w:type="dxa"/>
          </w:tcPr>
          <w:p w14:paraId="379586E8" w14:textId="5EB924D1" w:rsidR="007B656B" w:rsidRDefault="002F1BC1" w:rsidP="007B656B">
            <w:pPr>
              <w:spacing w:before="0"/>
              <w:jc w:val="center"/>
            </w:pPr>
            <w:r>
              <w:t>X</w:t>
            </w:r>
          </w:p>
        </w:tc>
      </w:tr>
    </w:tbl>
    <w:p w14:paraId="396865F6" w14:textId="77777777" w:rsidR="007B656B" w:rsidRDefault="007B656B" w:rsidP="007B656B">
      <w:pPr>
        <w:spacing w:before="240"/>
        <w:ind w:left="360"/>
      </w:pPr>
    </w:p>
    <w:p w14:paraId="5EC023D3" w14:textId="2470A3EF" w:rsidR="0051716F" w:rsidRDefault="0051716F" w:rsidP="0051716F">
      <w:pPr>
        <w:spacing w:before="240"/>
        <w:ind w:left="360"/>
      </w:pPr>
      <w:r w:rsidRPr="00C76095">
        <w:t>En caso de que la lectura de la</w:t>
      </w:r>
      <w:r w:rsidR="00C76095" w:rsidRPr="00C76095">
        <w:t>s</w:t>
      </w:r>
      <w:r w:rsidRPr="00C76095">
        <w:t xml:space="preserve"> eeprom</w:t>
      </w:r>
      <w:r w:rsidR="00C76095" w:rsidRPr="00C76095">
        <w:t>s</w:t>
      </w:r>
      <w:r w:rsidRPr="00C76095">
        <w:t xml:space="preserve"> </w:t>
      </w:r>
      <w:r w:rsidR="00673735" w:rsidRPr="00C76095">
        <w:t xml:space="preserve">no se haya producido adecuadamente </w:t>
      </w:r>
      <w:r w:rsidR="00C76095" w:rsidRPr="00C76095">
        <w:t>se registran dichos errores en variables en RAM. Mas adelante en el ciclo de control del programa, la próxima vez que se intente acceder a las EEPROMS para actualizarlas, en su lugar se volver</w:t>
      </w:r>
      <w:r w:rsidR="007E611E">
        <w:t>á a</w:t>
      </w:r>
      <w:r w:rsidR="00C76095" w:rsidRPr="00C76095">
        <w:t xml:space="preserve"> intentar la inicialización/volcado de los datos.</w:t>
      </w:r>
    </w:p>
    <w:p w14:paraId="76C6E36D" w14:textId="77777777" w:rsidR="007E611E" w:rsidRDefault="007E611E">
      <w:pPr>
        <w:spacing w:before="0"/>
        <w:jc w:val="left"/>
        <w:rPr>
          <w:rStyle w:val="SubtleReference"/>
        </w:rPr>
      </w:pPr>
      <w:r>
        <w:rPr>
          <w:rStyle w:val="SubtleReference"/>
        </w:rPr>
        <w:br w:type="page"/>
      </w:r>
    </w:p>
    <w:p w14:paraId="22BC1546" w14:textId="0F7E8808" w:rsidR="007E611E" w:rsidRDefault="007E611E">
      <w:pPr>
        <w:pStyle w:val="ListParagraph"/>
        <w:numPr>
          <w:ilvl w:val="0"/>
          <w:numId w:val="5"/>
        </w:numPr>
        <w:spacing w:before="240"/>
        <w:rPr>
          <w:rStyle w:val="SubtleReference"/>
        </w:rPr>
      </w:pPr>
      <w:r>
        <w:rPr>
          <w:rStyle w:val="SubtleReference"/>
        </w:rPr>
        <w:lastRenderedPageBreak/>
        <w:t>Test Mode</w:t>
      </w:r>
    </w:p>
    <w:p w14:paraId="068F3E99" w14:textId="73D5584A" w:rsidR="007E611E" w:rsidRDefault="00245832" w:rsidP="00BC011C">
      <w:r>
        <w:rPr>
          <w:smallCaps/>
          <w:noProof/>
          <w:color w:val="404040" w:themeColor="text1" w:themeTint="BF"/>
          <w:u w:color="7F7F7F" w:themeColor="text1" w:themeTint="80"/>
        </w:rPr>
        <w:drawing>
          <wp:anchor distT="0" distB="0" distL="114300" distR="114300" simplePos="0" relativeHeight="251697152" behindDoc="0" locked="0" layoutInCell="1" allowOverlap="1" wp14:anchorId="053F15E1" wp14:editId="4D74C220">
            <wp:simplePos x="0" y="0"/>
            <wp:positionH relativeFrom="margin">
              <wp:align>left</wp:align>
            </wp:positionH>
            <wp:positionV relativeFrom="paragraph">
              <wp:posOffset>4770</wp:posOffset>
            </wp:positionV>
            <wp:extent cx="2125011" cy="6266298"/>
            <wp:effectExtent l="0" t="0" r="8890" b="1270"/>
            <wp:wrapSquare wrapText="bothSides"/>
            <wp:docPr id="16263928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9282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25011" cy="6266298"/>
                    </a:xfrm>
                    <a:prstGeom prst="rect">
                      <a:avLst/>
                    </a:prstGeom>
                  </pic:spPr>
                </pic:pic>
              </a:graphicData>
            </a:graphic>
          </wp:anchor>
        </w:drawing>
      </w:r>
      <w:r w:rsidR="00BC011C">
        <w:t xml:space="preserve">Cada vez que una placa es programada por primera vez, es necesario verificar que a nivel de Hardware todas las conexiones funcionan correctamente. </w:t>
      </w:r>
    </w:p>
    <w:p w14:paraId="0365640E" w14:textId="5A51679D" w:rsidR="00BC011C" w:rsidRDefault="00BC011C" w:rsidP="00BC011C">
      <w:proofErr w:type="gramStart"/>
      <w:r>
        <w:t>El test</w:t>
      </w:r>
      <w:proofErr w:type="gramEnd"/>
      <w:r>
        <w:t xml:space="preserve"> </w:t>
      </w:r>
      <w:proofErr w:type="spellStart"/>
      <w:r>
        <w:t>mode</w:t>
      </w:r>
      <w:proofErr w:type="spellEnd"/>
      <w:r>
        <w:t xml:space="preserve"> consta de un bucle </w:t>
      </w:r>
      <w:proofErr w:type="spellStart"/>
      <w:r>
        <w:t>while</w:t>
      </w:r>
      <w:proofErr w:type="spellEnd"/>
      <w:r>
        <w:t xml:space="preserve"> donde se generan una seria de señales </w:t>
      </w:r>
      <w:r w:rsidR="00245832">
        <w:t xml:space="preserve">cuadradas </w:t>
      </w:r>
      <w:r>
        <w:t>que se comp</w:t>
      </w:r>
      <w:r w:rsidR="00245832">
        <w:t xml:space="preserve">rueban en el </w:t>
      </w:r>
      <w:proofErr w:type="spellStart"/>
      <w:r w:rsidR="00245832">
        <w:t>tester</w:t>
      </w:r>
      <w:proofErr w:type="spellEnd"/>
      <w:r w:rsidR="00245832">
        <w:t>.</w:t>
      </w:r>
    </w:p>
    <w:p w14:paraId="1E3E4B18" w14:textId="57127CCD" w:rsidR="00245832" w:rsidRDefault="00245832">
      <w:pPr>
        <w:pStyle w:val="ListParagraph"/>
        <w:numPr>
          <w:ilvl w:val="5"/>
          <w:numId w:val="5"/>
        </w:numPr>
        <w:rPr>
          <w:rStyle w:val="SubtleReference"/>
          <w:u w:val="none"/>
        </w:rPr>
      </w:pPr>
      <w:r>
        <w:rPr>
          <w:rStyle w:val="SubtleReference"/>
          <w:u w:val="none"/>
        </w:rPr>
        <w:t>OP_SWITCH</w:t>
      </w:r>
    </w:p>
    <w:p w14:paraId="7954C3F9" w14:textId="1B87C803" w:rsidR="00245832" w:rsidRDefault="00245832">
      <w:pPr>
        <w:pStyle w:val="ListParagraph"/>
        <w:numPr>
          <w:ilvl w:val="5"/>
          <w:numId w:val="5"/>
        </w:numPr>
        <w:rPr>
          <w:rStyle w:val="SubtleReference"/>
          <w:u w:val="none"/>
        </w:rPr>
      </w:pPr>
      <w:r>
        <w:rPr>
          <w:rStyle w:val="SubtleReference"/>
          <w:u w:val="none"/>
        </w:rPr>
        <w:t>EN_DCDC</w:t>
      </w:r>
    </w:p>
    <w:p w14:paraId="77E56CEF" w14:textId="479E3BC0" w:rsidR="00245832" w:rsidRDefault="00245832">
      <w:pPr>
        <w:pStyle w:val="ListParagraph"/>
        <w:numPr>
          <w:ilvl w:val="5"/>
          <w:numId w:val="5"/>
        </w:numPr>
        <w:rPr>
          <w:rStyle w:val="SubtleReference"/>
          <w:u w:val="none"/>
        </w:rPr>
      </w:pPr>
      <w:r>
        <w:rPr>
          <w:rStyle w:val="SubtleReference"/>
          <w:u w:val="none"/>
        </w:rPr>
        <w:t>DAC</w:t>
      </w:r>
    </w:p>
    <w:p w14:paraId="380C4F83" w14:textId="17CEC093" w:rsidR="00245832" w:rsidRDefault="00245832" w:rsidP="00245832">
      <w:r>
        <w:t>Además, se realiza el sensado de los pines de la corriente y voltaje para validar, a través de 2 señales de prueba, que los ADC y las etapas de acondicionamiento están correctas.</w:t>
      </w:r>
    </w:p>
    <w:p w14:paraId="3531C7C1" w14:textId="77777777" w:rsidR="00245832" w:rsidRDefault="00245832" w:rsidP="00245832"/>
    <w:p w14:paraId="27ADC88F" w14:textId="77777777" w:rsidR="00245832" w:rsidRDefault="00245832" w:rsidP="00245832"/>
    <w:p w14:paraId="362F4D7E" w14:textId="77777777" w:rsidR="00245832" w:rsidRDefault="00245832" w:rsidP="00245832"/>
    <w:p w14:paraId="1216E2FE" w14:textId="77777777" w:rsidR="00245832" w:rsidRDefault="00245832" w:rsidP="00245832"/>
    <w:p w14:paraId="3B21AEA6" w14:textId="77777777" w:rsidR="00245832" w:rsidRDefault="00245832" w:rsidP="00245832"/>
    <w:p w14:paraId="2D2B1A0C" w14:textId="77777777" w:rsidR="00245832" w:rsidRDefault="00245832" w:rsidP="00245832"/>
    <w:p w14:paraId="4987800C" w14:textId="77777777" w:rsidR="00245832" w:rsidRDefault="00245832" w:rsidP="00245832"/>
    <w:p w14:paraId="5FDA509D" w14:textId="77777777" w:rsidR="00245832" w:rsidRDefault="00245832" w:rsidP="00245832"/>
    <w:p w14:paraId="7EDE7EDE" w14:textId="77777777" w:rsidR="00245832" w:rsidRDefault="00245832" w:rsidP="00245832"/>
    <w:p w14:paraId="3C1E4FAF" w14:textId="77777777" w:rsidR="00245832" w:rsidRDefault="00245832" w:rsidP="00245832"/>
    <w:p w14:paraId="475723AD" w14:textId="77777777" w:rsidR="00245832" w:rsidRDefault="00245832" w:rsidP="00245832"/>
    <w:p w14:paraId="2DCEA707" w14:textId="77777777" w:rsidR="00245832" w:rsidRDefault="00245832" w:rsidP="00245832"/>
    <w:p w14:paraId="1CD8DC51" w14:textId="77777777" w:rsidR="00245832" w:rsidRDefault="00245832" w:rsidP="00245832"/>
    <w:p w14:paraId="0902DA13" w14:textId="77777777" w:rsidR="00245832" w:rsidRPr="00245832" w:rsidRDefault="00245832" w:rsidP="00245832">
      <w:pPr>
        <w:rPr>
          <w:rStyle w:val="SubtleReference"/>
          <w:u w:val="none"/>
        </w:rPr>
      </w:pPr>
    </w:p>
    <w:p w14:paraId="61BCDCBB" w14:textId="69093ED3" w:rsidR="0051716F" w:rsidRPr="00673735" w:rsidRDefault="00AA39EE">
      <w:pPr>
        <w:pStyle w:val="ListParagraph"/>
        <w:numPr>
          <w:ilvl w:val="0"/>
          <w:numId w:val="5"/>
        </w:numPr>
        <w:spacing w:before="240"/>
        <w:rPr>
          <w:rStyle w:val="SubtleReference"/>
        </w:rPr>
      </w:pPr>
      <w:r w:rsidRPr="00673735">
        <w:rPr>
          <w:rStyle w:val="SubtleReference"/>
        </w:rPr>
        <w:t>Calculo y mostrado de la capacidad</w:t>
      </w:r>
      <w:r w:rsidR="0051716F" w:rsidRPr="00673735">
        <w:rPr>
          <w:rStyle w:val="SubtleReference"/>
        </w:rPr>
        <w:t>:</w:t>
      </w:r>
    </w:p>
    <w:p w14:paraId="3CA0E481" w14:textId="0B5DAD54" w:rsidR="00673735" w:rsidRDefault="00673735" w:rsidP="00673735">
      <w:pPr>
        <w:spacing w:before="240"/>
        <w:ind w:left="360"/>
      </w:pPr>
      <w:r>
        <w:t>Debido a que esta parte de código se ejecuta tras la inserción de la batería, por decisión de diseño, se realiza una medida de la capacidad de la batería insertada y dicha capacidad se muestra por el display, sirviendo como método de consulta del porcentaje de la batería para el usuario.</w:t>
      </w:r>
    </w:p>
    <w:p w14:paraId="532F3D70" w14:textId="77777777" w:rsidR="00EE666C" w:rsidRDefault="00EE666C" w:rsidP="00673735">
      <w:pPr>
        <w:spacing w:before="240"/>
        <w:ind w:left="360"/>
      </w:pPr>
    </w:p>
    <w:p w14:paraId="4A6304E6" w14:textId="798600E1" w:rsidR="00EE666C" w:rsidRDefault="00EE666C">
      <w:pPr>
        <w:pStyle w:val="ListParagraph"/>
        <w:numPr>
          <w:ilvl w:val="0"/>
          <w:numId w:val="5"/>
        </w:numPr>
        <w:spacing w:before="240"/>
        <w:rPr>
          <w:rStyle w:val="SubtleReference"/>
        </w:rPr>
      </w:pPr>
      <w:proofErr w:type="spellStart"/>
      <w:r>
        <w:rPr>
          <w:rStyle w:val="SubtleReference"/>
        </w:rPr>
        <w:lastRenderedPageBreak/>
        <w:t>Naming</w:t>
      </w:r>
      <w:proofErr w:type="spellEnd"/>
    </w:p>
    <w:p w14:paraId="47BB9DE8" w14:textId="11375488" w:rsidR="00D416C3" w:rsidRDefault="00EE666C" w:rsidP="00EE666C">
      <w:pPr>
        <w:spacing w:before="240"/>
      </w:pPr>
      <w:r>
        <w:t xml:space="preserve">Una de las </w:t>
      </w:r>
      <w:proofErr w:type="spellStart"/>
      <w:r>
        <w:t>features</w:t>
      </w:r>
      <w:proofErr w:type="spellEnd"/>
      <w:r>
        <w:t xml:space="preserve"> presentes en la batería es la posibilidad de c</w:t>
      </w:r>
      <w:r w:rsidR="00D416C3">
        <w:t xml:space="preserve">onfigurar un saludo inicial con una cadena de texto. </w:t>
      </w:r>
    </w:p>
    <w:p w14:paraId="677AB4F6" w14:textId="498B4984" w:rsidR="00D416C3" w:rsidRDefault="00D416C3" w:rsidP="00EE666C">
      <w:pPr>
        <w:spacing w:before="240"/>
      </w:pPr>
      <w:r>
        <w:t xml:space="preserve">Si se ha realizado previamente la configuración de la cadena de </w:t>
      </w:r>
      <w:proofErr w:type="gramStart"/>
      <w:r>
        <w:t>texto,</w:t>
      </w:r>
      <w:proofErr w:type="gramEnd"/>
      <w:r>
        <w:t xml:space="preserve"> se mostrará en este punto.</w:t>
      </w:r>
    </w:p>
    <w:p w14:paraId="58BCC4F3" w14:textId="364D7BFD" w:rsidR="00D416C3" w:rsidRDefault="00D416C3" w:rsidP="00EE666C">
      <w:pPr>
        <w:spacing w:before="240"/>
      </w:pPr>
      <w:r>
        <w:t>Tras ello, la batería apaga la pantalla, y se abre la posibilidad de configurar, o reconfigurar, la cadena de texto.</w:t>
      </w:r>
    </w:p>
    <w:p w14:paraId="2E8970C0" w14:textId="3FF8A8C3" w:rsidR="00D416C3" w:rsidRDefault="009C4FA6">
      <w:pPr>
        <w:pStyle w:val="ListParagraph"/>
        <w:numPr>
          <w:ilvl w:val="0"/>
          <w:numId w:val="10"/>
        </w:numPr>
        <w:spacing w:before="240"/>
      </w:pPr>
      <w:r>
        <w:rPr>
          <w:noProof/>
        </w:rPr>
        <w:drawing>
          <wp:anchor distT="0" distB="0" distL="114300" distR="114300" simplePos="0" relativeHeight="251698176" behindDoc="0" locked="0" layoutInCell="1" allowOverlap="1" wp14:anchorId="4C3EFD51" wp14:editId="718A3E5A">
            <wp:simplePos x="0" y="0"/>
            <wp:positionH relativeFrom="column">
              <wp:posOffset>2633769</wp:posOffset>
            </wp:positionH>
            <wp:positionV relativeFrom="paragraph">
              <wp:posOffset>106329</wp:posOffset>
            </wp:positionV>
            <wp:extent cx="3445510" cy="5345430"/>
            <wp:effectExtent l="0" t="0" r="2540" b="7620"/>
            <wp:wrapSquare wrapText="bothSides"/>
            <wp:docPr id="5268154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1547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45510" cy="5345430"/>
                    </a:xfrm>
                    <a:prstGeom prst="rect">
                      <a:avLst/>
                    </a:prstGeom>
                  </pic:spPr>
                </pic:pic>
              </a:graphicData>
            </a:graphic>
            <wp14:sizeRelH relativeFrom="margin">
              <wp14:pctWidth>0</wp14:pctWidth>
            </wp14:sizeRelH>
            <wp14:sizeRelV relativeFrom="margin">
              <wp14:pctHeight>0</wp14:pctHeight>
            </wp14:sizeRelV>
          </wp:anchor>
        </w:drawing>
      </w:r>
      <w:r>
        <w:t>Se abre una ventana de 5 segundos.</w:t>
      </w:r>
    </w:p>
    <w:p w14:paraId="5FD50612" w14:textId="24345921" w:rsidR="009C4FA6" w:rsidRDefault="009C4FA6">
      <w:pPr>
        <w:pStyle w:val="ListParagraph"/>
        <w:numPr>
          <w:ilvl w:val="0"/>
          <w:numId w:val="10"/>
        </w:numPr>
        <w:spacing w:before="240"/>
      </w:pPr>
      <w:r>
        <w:t>Si los botones derecho e izquierdo presionados se lanza un temporizador de 3 segundos, si durante los 3 segundos se mantienen presionados los 2 botones se accede a la configuración de la cadena de texto.</w:t>
      </w:r>
    </w:p>
    <w:p w14:paraId="4B1BBCC0" w14:textId="59B018B5" w:rsidR="009C4FA6" w:rsidRDefault="009C4FA6">
      <w:pPr>
        <w:pStyle w:val="ListParagraph"/>
        <w:numPr>
          <w:ilvl w:val="0"/>
          <w:numId w:val="10"/>
        </w:numPr>
        <w:spacing w:before="240"/>
      </w:pPr>
      <w:r>
        <w:t>Si pasan los 5 segundos o se recibe una pulsación larga del botón central, se cancela la espera y se continua con el programa.</w:t>
      </w:r>
    </w:p>
    <w:p w14:paraId="3F8B0402" w14:textId="52E521D4" w:rsidR="009C4FA6" w:rsidRDefault="009C4FA6">
      <w:pPr>
        <w:pStyle w:val="ListParagraph"/>
        <w:numPr>
          <w:ilvl w:val="0"/>
          <w:numId w:val="10"/>
        </w:numPr>
        <w:spacing w:before="240"/>
      </w:pPr>
      <w:r>
        <w:t xml:space="preserve">Tras la configuración, </w:t>
      </w:r>
      <w:r w:rsidR="00663A89">
        <w:t xml:space="preserve">se almacena la información en EEPROM para que en las próximas inserciones de la batería se muestre el </w:t>
      </w:r>
      <w:proofErr w:type="spellStart"/>
      <w:r w:rsidR="00663A89">
        <w:t>naming</w:t>
      </w:r>
      <w:proofErr w:type="spellEnd"/>
      <w:r w:rsidR="00663A89">
        <w:t>.</w:t>
      </w:r>
    </w:p>
    <w:p w14:paraId="5E6CA5B3" w14:textId="7E08B87E" w:rsidR="00EE666C" w:rsidRDefault="00EE666C" w:rsidP="009C4FA6">
      <w:pPr>
        <w:spacing w:before="240"/>
      </w:pPr>
    </w:p>
    <w:p w14:paraId="0F920C63" w14:textId="77777777" w:rsidR="00EE666C" w:rsidRDefault="00EE666C" w:rsidP="00673735">
      <w:pPr>
        <w:spacing w:before="240"/>
        <w:ind w:left="360"/>
      </w:pPr>
    </w:p>
    <w:p w14:paraId="7C825F8B" w14:textId="77777777" w:rsidR="00673735" w:rsidRDefault="00673735">
      <w:pPr>
        <w:spacing w:before="0"/>
      </w:pPr>
      <w:r>
        <w:br w:type="page"/>
      </w:r>
    </w:p>
    <w:p w14:paraId="1ECAF966" w14:textId="1861149A" w:rsidR="00AA39EE" w:rsidRDefault="00BF7926" w:rsidP="00AA39EE">
      <w:pPr>
        <w:pStyle w:val="Heading3"/>
        <w:spacing w:after="240"/>
      </w:pPr>
      <w:bookmarkStart w:id="5" w:name="_Toc219286494"/>
      <w:r>
        <w:lastRenderedPageBreak/>
        <w:t>Estado “START-UP”</w:t>
      </w:r>
      <w:bookmarkEnd w:id="5"/>
    </w:p>
    <w:p w14:paraId="5F033BD8" w14:textId="1741C8B9" w:rsidR="00E5600A" w:rsidRDefault="006C25D3" w:rsidP="006C25D3">
      <w:r>
        <w:t>El estado de S</w:t>
      </w:r>
      <w:r w:rsidR="00C76095">
        <w:t xml:space="preserve">TART-UP </w:t>
      </w:r>
      <w:r>
        <w:t xml:space="preserve">tiene lugar cada vez que se “encienda” la batería y es un estado transitorio, es decir, se ejecutara una vez y sirve de puente entre </w:t>
      </w:r>
      <w:r w:rsidR="00432075">
        <w:t>2 estados permanentes (SLEEP y STOP).</w:t>
      </w:r>
    </w:p>
    <w:p w14:paraId="74E1A177" w14:textId="1C77492B" w:rsidR="006C25D3" w:rsidRDefault="006C25D3" w:rsidP="006C25D3">
      <w:r>
        <w:t>En función de la configuración almacenada en el chasis, el proceso de encendido puede variar.</w:t>
      </w:r>
    </w:p>
    <w:p w14:paraId="0A854329" w14:textId="2E60C0EC" w:rsidR="006C25D3" w:rsidRDefault="006C25D3">
      <w:pPr>
        <w:pStyle w:val="ListParagraph"/>
        <w:numPr>
          <w:ilvl w:val="0"/>
          <w:numId w:val="3"/>
        </w:numPr>
      </w:pPr>
      <w:r>
        <w:t>(OPCIONAL) Se muestra un texto en el display.</w:t>
      </w:r>
    </w:p>
    <w:p w14:paraId="21D6DBC4" w14:textId="1CA3606E" w:rsidR="006C25D3" w:rsidRDefault="006C25D3">
      <w:pPr>
        <w:pStyle w:val="ListParagraph"/>
        <w:numPr>
          <w:ilvl w:val="0"/>
          <w:numId w:val="3"/>
        </w:numPr>
      </w:pPr>
      <w:r>
        <w:t>(OPCIONAL) Se escucha una música reproducida por el buzzer.</w:t>
      </w:r>
    </w:p>
    <w:p w14:paraId="2F4E82B9" w14:textId="6C2DB404" w:rsidR="006C25D3" w:rsidRDefault="00CE7261">
      <w:pPr>
        <w:pStyle w:val="ListParagraph"/>
        <w:numPr>
          <w:ilvl w:val="0"/>
          <w:numId w:val="3"/>
        </w:numPr>
      </w:pPr>
      <w:r>
        <w:rPr>
          <w:noProof/>
        </w:rPr>
        <w:drawing>
          <wp:anchor distT="0" distB="0" distL="114300" distR="114300" simplePos="0" relativeHeight="251668480" behindDoc="0" locked="0" layoutInCell="1" allowOverlap="1" wp14:anchorId="39ED61B1" wp14:editId="29D441C6">
            <wp:simplePos x="0" y="0"/>
            <wp:positionH relativeFrom="margin">
              <wp:align>center</wp:align>
            </wp:positionH>
            <wp:positionV relativeFrom="paragraph">
              <wp:posOffset>342097</wp:posOffset>
            </wp:positionV>
            <wp:extent cx="2045970" cy="1339215"/>
            <wp:effectExtent l="0" t="0" r="0" b="0"/>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45970" cy="1339215"/>
                    </a:xfrm>
                    <a:prstGeom prst="rect">
                      <a:avLst/>
                    </a:prstGeom>
                  </pic:spPr>
                </pic:pic>
              </a:graphicData>
            </a:graphic>
            <wp14:sizeRelH relativeFrom="margin">
              <wp14:pctWidth>0</wp14:pctWidth>
            </wp14:sizeRelH>
            <wp14:sizeRelV relativeFrom="margin">
              <wp14:pctHeight>0</wp14:pctHeight>
            </wp14:sizeRelV>
          </wp:anchor>
        </w:drawing>
      </w:r>
      <w:r w:rsidR="006C25D3">
        <w:t>Se muestra el porcentaje de capacidad restante de la batería.</w:t>
      </w:r>
    </w:p>
    <w:p w14:paraId="305FFEC8" w14:textId="77777777" w:rsidR="00B3624A" w:rsidRDefault="00B3624A" w:rsidP="00B3624A"/>
    <w:p w14:paraId="71FABC24" w14:textId="33EDAA8C" w:rsidR="006C25D3" w:rsidRPr="00B3624A" w:rsidRDefault="00B3624A" w:rsidP="00B3624A">
      <w:pPr>
        <w:rPr>
          <w:i/>
          <w:iCs/>
          <w:sz w:val="18"/>
          <w:szCs w:val="18"/>
        </w:rPr>
      </w:pPr>
      <w:r w:rsidRPr="00B3624A">
        <w:rPr>
          <w:sz w:val="18"/>
          <w:szCs w:val="18"/>
        </w:rPr>
        <w:t>*</w:t>
      </w:r>
      <w:r w:rsidRPr="00B3624A">
        <w:rPr>
          <w:i/>
          <w:iCs/>
          <w:sz w:val="18"/>
          <w:szCs w:val="18"/>
        </w:rPr>
        <w:t>Es necesario que la feature se encuentre activada en la configuración interna de la batería</w:t>
      </w:r>
      <w:r w:rsidR="004665FE">
        <w:rPr>
          <w:i/>
          <w:iCs/>
          <w:sz w:val="18"/>
          <w:szCs w:val="18"/>
        </w:rPr>
        <w:t xml:space="preserve">, solo accesible </w:t>
      </w:r>
      <w:proofErr w:type="gramStart"/>
      <w:r w:rsidR="004665FE">
        <w:rPr>
          <w:i/>
          <w:iCs/>
          <w:sz w:val="18"/>
          <w:szCs w:val="18"/>
        </w:rPr>
        <w:t xml:space="preserve">por </w:t>
      </w:r>
      <w:r w:rsidRPr="00B3624A">
        <w:rPr>
          <w:i/>
          <w:iCs/>
          <w:sz w:val="18"/>
          <w:szCs w:val="18"/>
        </w:rPr>
        <w:t>.</w:t>
      </w:r>
      <w:proofErr w:type="gramEnd"/>
      <w:r w:rsidRPr="00B3624A">
        <w:rPr>
          <w:i/>
          <w:iCs/>
          <w:sz w:val="18"/>
          <w:szCs w:val="18"/>
        </w:rPr>
        <w:t xml:space="preserve"> </w:t>
      </w:r>
    </w:p>
    <w:p w14:paraId="5F57032A" w14:textId="189BCD0F" w:rsidR="00CE7261" w:rsidRDefault="00CE7261">
      <w:pPr>
        <w:pStyle w:val="ListParagraph"/>
        <w:numPr>
          <w:ilvl w:val="0"/>
          <w:numId w:val="3"/>
        </w:numPr>
        <w:rPr>
          <w:rStyle w:val="SubtleReference"/>
        </w:rPr>
      </w:pPr>
      <w:r w:rsidRPr="00CE7261">
        <w:rPr>
          <w:rStyle w:val="SubtleReference"/>
        </w:rPr>
        <w:t>Texto de encendido</w:t>
      </w:r>
    </w:p>
    <w:p w14:paraId="2C1687CD" w14:textId="48A81327" w:rsidR="00CE7261" w:rsidRPr="00CE7261" w:rsidRDefault="00CE7261" w:rsidP="00B3624A">
      <w:pPr>
        <w:spacing w:before="240"/>
        <w:ind w:left="360"/>
      </w:pPr>
      <w:r>
        <w:t xml:space="preserve">Al comienzo de la inicialización se </w:t>
      </w:r>
      <w:r w:rsidR="00B3624A">
        <w:t>muestra</w:t>
      </w:r>
      <w:r>
        <w:t xml:space="preserve"> en el </w:t>
      </w:r>
      <w:proofErr w:type="spellStart"/>
      <w:r>
        <w:t>display</w:t>
      </w:r>
      <w:proofErr w:type="spellEnd"/>
      <w:r>
        <w:t xml:space="preserve"> un mensaje prefijado</w:t>
      </w:r>
      <w:r w:rsidR="004665FE">
        <w:t xml:space="preserve">, el icono de </w:t>
      </w:r>
      <w:proofErr w:type="spellStart"/>
      <w:r w:rsidR="004665FE">
        <w:t>musotoku</w:t>
      </w:r>
      <w:proofErr w:type="spellEnd"/>
      <w:r>
        <w:t>.</w:t>
      </w:r>
      <w:r w:rsidR="00B3624A">
        <w:t xml:space="preserve"> Por defecto, el mensaje de encendido se encuentra </w:t>
      </w:r>
      <w:r w:rsidR="004665FE">
        <w:t>activado</w:t>
      </w:r>
      <w:r w:rsidR="00B3624A">
        <w:t>.</w:t>
      </w:r>
    </w:p>
    <w:p w14:paraId="50678775" w14:textId="77777777" w:rsidR="00CE7261" w:rsidRPr="00CE7261" w:rsidRDefault="00CE7261">
      <w:pPr>
        <w:pStyle w:val="ListParagraph"/>
        <w:numPr>
          <w:ilvl w:val="0"/>
          <w:numId w:val="3"/>
        </w:numPr>
        <w:rPr>
          <w:rStyle w:val="SubtleReference"/>
        </w:rPr>
      </w:pPr>
      <w:r w:rsidRPr="00CE7261">
        <w:rPr>
          <w:rStyle w:val="SubtleReference"/>
        </w:rPr>
        <w:t>Sonido de encendido</w:t>
      </w:r>
    </w:p>
    <w:p w14:paraId="2EC46866" w14:textId="10CE6F11" w:rsidR="00CE7261" w:rsidRPr="00B3624A" w:rsidRDefault="00CE7261" w:rsidP="00B3624A">
      <w:pPr>
        <w:spacing w:before="240"/>
        <w:ind w:left="360"/>
      </w:pPr>
      <w:r w:rsidRPr="00B3624A">
        <w:t xml:space="preserve">Al comienzo de la </w:t>
      </w:r>
      <w:r w:rsidR="00B3624A" w:rsidRPr="00B3624A">
        <w:t>inicialización</w:t>
      </w:r>
      <w:r w:rsidRPr="00B3624A">
        <w:t xml:space="preserve"> se </w:t>
      </w:r>
      <w:r w:rsidR="00B3624A" w:rsidRPr="00B3624A">
        <w:t>rep</w:t>
      </w:r>
      <w:r w:rsidR="00B3624A">
        <w:t>roduce</w:t>
      </w:r>
      <w:r w:rsidRPr="00B3624A">
        <w:t xml:space="preserve"> en el buzzer un sonid</w:t>
      </w:r>
      <w:r w:rsidR="00B3624A" w:rsidRPr="00B3624A">
        <w:t>o prefijado.</w:t>
      </w:r>
      <w:r w:rsidR="00B3624A">
        <w:t xml:space="preserve"> Por defecto, el sonido de encendido se encuentra desactivado.</w:t>
      </w:r>
    </w:p>
    <w:p w14:paraId="76CD943E" w14:textId="77777777" w:rsidR="00B3624A" w:rsidRPr="00B3624A" w:rsidRDefault="00CE7261">
      <w:pPr>
        <w:pStyle w:val="ListParagraph"/>
        <w:numPr>
          <w:ilvl w:val="0"/>
          <w:numId w:val="3"/>
        </w:numPr>
        <w:rPr>
          <w:rStyle w:val="SubtleReference"/>
          <w:rFonts w:asciiTheme="majorHAnsi" w:eastAsiaTheme="majorEastAsia" w:hAnsiTheme="majorHAnsi" w:cstheme="majorBidi"/>
          <w:b/>
          <w:bCs/>
          <w:smallCaps w:val="0"/>
          <w:color w:val="000000" w:themeColor="text1"/>
          <w:u w:val="none"/>
        </w:rPr>
      </w:pPr>
      <w:r w:rsidRPr="00CE7261">
        <w:rPr>
          <w:rStyle w:val="SubtleReference"/>
        </w:rPr>
        <w:t>Mostrado de la capacidad</w:t>
      </w:r>
    </w:p>
    <w:p w14:paraId="6AFD1A8A" w14:textId="56D80907" w:rsidR="00B3624A" w:rsidRDefault="00B3624A" w:rsidP="004665FE">
      <w:pPr>
        <w:ind w:left="360"/>
      </w:pPr>
      <w:r>
        <w:t>Una vez que se ha mostrado el mensaje y ha terminado el sonido. Para terminar la secuencia de encendido se muestra durante un breve tiempo la capacidad de la batería.</w:t>
      </w:r>
      <w:r w:rsidR="004665FE">
        <w:t xml:space="preserve"> Mientras se mantenga el botón central presionado, se mostrará la capacidad de la batería.</w:t>
      </w:r>
    </w:p>
    <w:p w14:paraId="15DCA1D2" w14:textId="77777777" w:rsidR="00464C9E" w:rsidRDefault="00464C9E" w:rsidP="004665FE">
      <w:pPr>
        <w:ind w:left="360"/>
      </w:pPr>
    </w:p>
    <w:p w14:paraId="48DEEBF3" w14:textId="77777777" w:rsidR="00464C9E" w:rsidRDefault="00464C9E">
      <w:pPr>
        <w:spacing w:before="0"/>
        <w:jc w:val="left"/>
        <w:rPr>
          <w:rFonts w:asciiTheme="majorHAnsi" w:eastAsiaTheme="majorEastAsia" w:hAnsiTheme="majorHAnsi" w:cstheme="majorBidi"/>
          <w:b/>
          <w:bCs/>
          <w:color w:val="000000" w:themeColor="text1"/>
        </w:rPr>
      </w:pPr>
      <w:r>
        <w:br w:type="page"/>
      </w:r>
    </w:p>
    <w:p w14:paraId="379DB051" w14:textId="62329083" w:rsidR="00B3624A" w:rsidRDefault="00D030C4" w:rsidP="00D030C4">
      <w:pPr>
        <w:pStyle w:val="Heading3"/>
      </w:pPr>
      <w:bookmarkStart w:id="6" w:name="_Toc219286495"/>
      <w:r>
        <w:lastRenderedPageBreak/>
        <w:t>Estado “W</w:t>
      </w:r>
      <w:r w:rsidR="0014135E">
        <w:t>ORK</w:t>
      </w:r>
      <w:r>
        <w:t>”</w:t>
      </w:r>
      <w:r w:rsidR="00BF3A0F">
        <w:t xml:space="preserve"> (RUN / STOP)</w:t>
      </w:r>
      <w:r>
        <w:t>:</w:t>
      </w:r>
      <w:bookmarkEnd w:id="6"/>
    </w:p>
    <w:p w14:paraId="54AC56AD" w14:textId="696400C9" w:rsidR="00D030C4" w:rsidRDefault="00B3624A" w:rsidP="0014135E">
      <w:r>
        <w:t xml:space="preserve">Dentro del estado de </w:t>
      </w:r>
      <w:r w:rsidR="00C76095">
        <w:t>WORK</w:t>
      </w:r>
      <w:r>
        <w:t xml:space="preserve"> podemos diferenciar dos “sub</w:t>
      </w:r>
      <w:r w:rsidR="0014135E">
        <w:t>-</w:t>
      </w:r>
      <w:r>
        <w:t>est</w:t>
      </w:r>
      <w:r w:rsidR="0014135E">
        <w:t>a</w:t>
      </w:r>
      <w:r>
        <w:t>dos”</w:t>
      </w:r>
      <w:r w:rsidR="0014135E">
        <w:t xml:space="preserve">, </w:t>
      </w:r>
      <w:r w:rsidR="00C76095">
        <w:t>RUN</w:t>
      </w:r>
      <w:r w:rsidR="0014135E">
        <w:t xml:space="preserve"> y S</w:t>
      </w:r>
      <w:r w:rsidR="00C76095">
        <w:t>TOP</w:t>
      </w:r>
      <w:r w:rsidR="0014135E">
        <w:t xml:space="preserve">, </w:t>
      </w:r>
      <w:r>
        <w:t>que a</w:t>
      </w:r>
      <w:r w:rsidR="0014135E">
        <w:t xml:space="preserve"> </w:t>
      </w:r>
      <w:r>
        <w:t>efectos prácticos se van a tratar como estados</w:t>
      </w:r>
      <w:r w:rsidR="0014135E">
        <w:t xml:space="preserve"> independientes.  Sin embargo, ciertas comprobaciones y actuaciones se llevan a cabo independiente del sub-estado, siempre que el sistema se encuentre en </w:t>
      </w:r>
      <w:proofErr w:type="spellStart"/>
      <w:r w:rsidR="00C76095">
        <w:t>WORK</w:t>
      </w:r>
      <w:r w:rsidR="0014135E">
        <w:t>.</w:t>
      </w:r>
      <w:r w:rsidR="00464C9E">
        <w:t>x</w:t>
      </w:r>
      <w:proofErr w:type="spellEnd"/>
    </w:p>
    <w:p w14:paraId="39CAFD5A" w14:textId="58A3759C" w:rsidR="00BF7926" w:rsidRDefault="00BF7926" w:rsidP="0014135E">
      <w:pPr>
        <w:pStyle w:val="Heading4"/>
      </w:pPr>
      <w:r>
        <w:t>Estado</w:t>
      </w:r>
      <w:r w:rsidR="00432075" w:rsidRPr="00432075">
        <w:t xml:space="preserve"> </w:t>
      </w:r>
      <w:r w:rsidR="00432075">
        <w:t>“STOP”</w:t>
      </w:r>
    </w:p>
    <w:p w14:paraId="1916D985" w14:textId="128EE4DB" w:rsidR="00432075" w:rsidRDefault="00432075" w:rsidP="00432075">
      <w:r>
        <w:t>El estado STOP es un estado permanente donde la alimentación de salida se encuentra desconectada.</w:t>
      </w:r>
    </w:p>
    <w:p w14:paraId="0CECA9C8" w14:textId="4016B32C" w:rsidR="004C5E63" w:rsidRDefault="004C5E63" w:rsidP="00432075">
      <w:r>
        <w:rPr>
          <w:noProof/>
        </w:rPr>
        <w:drawing>
          <wp:anchor distT="0" distB="0" distL="114300" distR="114300" simplePos="0" relativeHeight="251699200" behindDoc="0" locked="0" layoutInCell="1" allowOverlap="1" wp14:anchorId="72FAD4EA" wp14:editId="794A5F15">
            <wp:simplePos x="0" y="0"/>
            <wp:positionH relativeFrom="margin">
              <wp:posOffset>-622690</wp:posOffset>
            </wp:positionH>
            <wp:positionV relativeFrom="paragraph">
              <wp:posOffset>292346</wp:posOffset>
            </wp:positionV>
            <wp:extent cx="2832735" cy="4574540"/>
            <wp:effectExtent l="0" t="0" r="5715" b="0"/>
            <wp:wrapSquare wrapText="bothSides"/>
            <wp:docPr id="1437673555" name="Picture 4">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73555" name="Picture 4">
                      <a:hlinkClick r:id="rId10"/>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32735" cy="4574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AFAA2B" w14:textId="4A790D61" w:rsidR="00432075" w:rsidRDefault="00432075" w:rsidP="00432075">
      <w:r>
        <w:t xml:space="preserve">El siguiente diagrama representa las acciones o comprobaciones que se realizan en este estado frente a distintos eventos </w:t>
      </w:r>
      <w:r w:rsidR="004318B6">
        <w:t>y/</w:t>
      </w:r>
      <w:r>
        <w:t xml:space="preserve">o </w:t>
      </w:r>
      <w:r w:rsidR="004318B6">
        <w:t>interacciones con la batería:</w:t>
      </w:r>
    </w:p>
    <w:p w14:paraId="29ABDEBF" w14:textId="36757511" w:rsidR="00D5233B" w:rsidRDefault="008F345F" w:rsidP="00432075">
      <w:r>
        <w:t xml:space="preserve">Por decisión de diseño, la actualización del valor de la capacidad de la batería se realiza durante el estado de </w:t>
      </w:r>
      <w:r w:rsidR="00C76095">
        <w:t>STOP</w:t>
      </w:r>
      <w:r>
        <w:t xml:space="preserve">. Sin </w:t>
      </w:r>
      <w:r w:rsidR="00D5233B">
        <w:t>embargo,</w:t>
      </w:r>
      <w:r>
        <w:t xml:space="preserve"> </w:t>
      </w:r>
      <w:r w:rsidR="00D5233B">
        <w:t xml:space="preserve">para realizar la medida hay </w:t>
      </w:r>
      <w:r>
        <w:t xml:space="preserve">tomar ciertas precauciones. </w:t>
      </w:r>
    </w:p>
    <w:p w14:paraId="52349C8F" w14:textId="4B2AFBE1" w:rsidR="008F345F" w:rsidRDefault="008F345F" w:rsidP="00432075">
      <w:r>
        <w:t>Debido a que la medida de la capacidad se realiza</w:t>
      </w:r>
      <w:r w:rsidR="00D5233B">
        <w:t xml:space="preserve"> a través del voltaje observado en la batería, es necesario que este se encuentre en un estado libre de carga, por ello antes de leer se abre un abanico de tiempo en el que se espera que el voltaje de la batería se recupere en el caso de que el sistema venga del estado de </w:t>
      </w:r>
      <w:r w:rsidR="00C76095">
        <w:t>RUN</w:t>
      </w:r>
      <w:r w:rsidR="00D5233B">
        <w:t xml:space="preserve"> donde ante una carga como es una maquina de tatuar, la batería se arruga, disminuyendo su voltaje.</w:t>
      </w:r>
    </w:p>
    <w:p w14:paraId="4AD361CE" w14:textId="73A5311F" w:rsidR="00D5233B" w:rsidRDefault="00D5233B" w:rsidP="00432075">
      <w:r>
        <w:t xml:space="preserve">Una vez el timer de recuperación haya terminado, se puede realizar el </w:t>
      </w:r>
      <w:r w:rsidR="00A313DD">
        <w:t>cálculo</w:t>
      </w:r>
      <w:r>
        <w:t xml:space="preserve"> de la capacidad.</w:t>
      </w:r>
    </w:p>
    <w:p w14:paraId="185E0555" w14:textId="6E1B9A1A" w:rsidR="004C5E63" w:rsidRDefault="00C76095" w:rsidP="00C76095">
      <w:r>
        <w:t>Adicionalmente, en el estado de stop se monitorea si el sistema no recibe ninguna interacción durante un tiempo determinado (15 min aprox), en cuyo caso se considera que el sistema esta inactivo y se procede al apagado del mismo (SLEEP).</w:t>
      </w:r>
    </w:p>
    <w:p w14:paraId="33F3D8B3" w14:textId="77777777" w:rsidR="004C5E63" w:rsidRDefault="004C5E63">
      <w:pPr>
        <w:spacing w:before="0"/>
        <w:jc w:val="left"/>
      </w:pPr>
      <w:r>
        <w:br w:type="page"/>
      </w:r>
    </w:p>
    <w:p w14:paraId="29FE81C8" w14:textId="565CDEF7" w:rsidR="004C5E63" w:rsidRDefault="004C5E63" w:rsidP="00C76095">
      <w:r>
        <w:rPr>
          <w:noProof/>
        </w:rPr>
        <w:lastRenderedPageBreak/>
        <w:drawing>
          <wp:anchor distT="0" distB="0" distL="114300" distR="114300" simplePos="0" relativeHeight="251700224" behindDoc="0" locked="0" layoutInCell="1" allowOverlap="1" wp14:anchorId="6C4BC049" wp14:editId="5235E977">
            <wp:simplePos x="0" y="0"/>
            <wp:positionH relativeFrom="margin">
              <wp:align>center</wp:align>
            </wp:positionH>
            <wp:positionV relativeFrom="paragraph">
              <wp:posOffset>575513</wp:posOffset>
            </wp:positionV>
            <wp:extent cx="2775028" cy="3988119"/>
            <wp:effectExtent l="0" t="0" r="6350" b="0"/>
            <wp:wrapTopAndBottom/>
            <wp:docPr id="3673867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75028" cy="3988119"/>
                    </a:xfrm>
                    <a:prstGeom prst="rect">
                      <a:avLst/>
                    </a:prstGeom>
                    <a:noFill/>
                    <a:ln>
                      <a:noFill/>
                    </a:ln>
                  </pic:spPr>
                </pic:pic>
              </a:graphicData>
            </a:graphic>
          </wp:anchor>
        </w:drawing>
      </w:r>
      <w:r>
        <w:t xml:space="preserve">Durante el Estado de STOP, también se hace la atención para entrar en el </w:t>
      </w:r>
      <w:proofErr w:type="spellStart"/>
      <w:r>
        <w:t>Menu</w:t>
      </w:r>
      <w:proofErr w:type="spellEnd"/>
      <w:r>
        <w:t>. Para ello se debe pulsar los botones izquierdo y derecho simultáneamente. Cada segundo que pase ira cambiando la pantalla hasta que salte el menú.</w:t>
      </w:r>
    </w:p>
    <w:p w14:paraId="16C3C22B" w14:textId="77777777" w:rsidR="008D3595" w:rsidRDefault="008D3595">
      <w:pPr>
        <w:spacing w:before="0"/>
        <w:jc w:val="left"/>
      </w:pPr>
    </w:p>
    <w:p w14:paraId="78BE3B55" w14:textId="615E90B9" w:rsidR="008D3595" w:rsidRDefault="008D3595">
      <w:pPr>
        <w:spacing w:before="0"/>
        <w:jc w:val="left"/>
      </w:pPr>
      <w:r>
        <w:t>En función de la versión de la ROVER R-1 las opciones dentro del menú variaran:</w:t>
      </w:r>
    </w:p>
    <w:tbl>
      <w:tblPr>
        <w:tblStyle w:val="TableGrid"/>
        <w:tblW w:w="0" w:type="auto"/>
        <w:tblInd w:w="360" w:type="dxa"/>
        <w:tblLook w:val="04A0" w:firstRow="1" w:lastRow="0" w:firstColumn="1" w:lastColumn="0" w:noHBand="0" w:noVBand="1"/>
      </w:tblPr>
      <w:tblGrid>
        <w:gridCol w:w="2377"/>
        <w:gridCol w:w="1959"/>
        <w:gridCol w:w="1976"/>
        <w:gridCol w:w="1965"/>
      </w:tblGrid>
      <w:tr w:rsidR="008D3595" w14:paraId="5AEA7D86" w14:textId="77777777" w:rsidTr="00D87528">
        <w:tc>
          <w:tcPr>
            <w:tcW w:w="2069" w:type="dxa"/>
            <w:shd w:val="clear" w:color="auto" w:fill="D9D9D9" w:themeFill="background1" w:themeFillShade="D9"/>
            <w:vAlign w:val="center"/>
          </w:tcPr>
          <w:p w14:paraId="28E07BF1" w14:textId="77777777" w:rsidR="008D3595" w:rsidRDefault="008D3595" w:rsidP="00D87528">
            <w:pPr>
              <w:spacing w:before="0"/>
              <w:jc w:val="center"/>
            </w:pPr>
            <w:r>
              <w:t>Versión</w:t>
            </w:r>
          </w:p>
        </w:tc>
        <w:tc>
          <w:tcPr>
            <w:tcW w:w="2069" w:type="dxa"/>
            <w:shd w:val="clear" w:color="auto" w:fill="D9D9D9" w:themeFill="background1" w:themeFillShade="D9"/>
            <w:vAlign w:val="center"/>
          </w:tcPr>
          <w:p w14:paraId="46FF9562" w14:textId="77777777" w:rsidR="008D3595" w:rsidRDefault="008D3595" w:rsidP="00D87528">
            <w:pPr>
              <w:spacing w:before="0"/>
              <w:jc w:val="center"/>
            </w:pPr>
            <w:r>
              <w:t>Nitro</w:t>
            </w:r>
          </w:p>
        </w:tc>
        <w:tc>
          <w:tcPr>
            <w:tcW w:w="2069" w:type="dxa"/>
            <w:shd w:val="clear" w:color="auto" w:fill="D9D9D9" w:themeFill="background1" w:themeFillShade="D9"/>
            <w:vAlign w:val="center"/>
          </w:tcPr>
          <w:p w14:paraId="5612995B" w14:textId="77777777" w:rsidR="008D3595" w:rsidRDefault="008D3595" w:rsidP="00D87528">
            <w:pPr>
              <w:spacing w:before="0"/>
              <w:jc w:val="center"/>
            </w:pPr>
            <w:r>
              <w:t xml:space="preserve">Low </w:t>
            </w:r>
            <w:proofErr w:type="spellStart"/>
            <w:r>
              <w:t>Voltage</w:t>
            </w:r>
            <w:proofErr w:type="spellEnd"/>
          </w:p>
        </w:tc>
        <w:tc>
          <w:tcPr>
            <w:tcW w:w="2070" w:type="dxa"/>
            <w:shd w:val="clear" w:color="auto" w:fill="D9D9D9" w:themeFill="background1" w:themeFillShade="D9"/>
            <w:vAlign w:val="center"/>
          </w:tcPr>
          <w:p w14:paraId="22922036" w14:textId="77777777" w:rsidR="008D3595" w:rsidRDefault="008D3595" w:rsidP="00D87528">
            <w:pPr>
              <w:spacing w:before="0"/>
              <w:jc w:val="center"/>
            </w:pPr>
            <w:r>
              <w:t>Vanta Mode</w:t>
            </w:r>
          </w:p>
        </w:tc>
      </w:tr>
      <w:tr w:rsidR="008D3595" w14:paraId="11E16F1A" w14:textId="77777777" w:rsidTr="00D87528">
        <w:tc>
          <w:tcPr>
            <w:tcW w:w="2069" w:type="dxa"/>
          </w:tcPr>
          <w:p w14:paraId="70DE6993" w14:textId="77777777" w:rsidR="008D3595" w:rsidRDefault="008D3595" w:rsidP="00D87528">
            <w:pPr>
              <w:spacing w:before="0"/>
              <w:jc w:val="center"/>
            </w:pPr>
            <w:r>
              <w:t>RCA</w:t>
            </w:r>
          </w:p>
        </w:tc>
        <w:tc>
          <w:tcPr>
            <w:tcW w:w="2069" w:type="dxa"/>
          </w:tcPr>
          <w:p w14:paraId="1F851BD3" w14:textId="62F1A245" w:rsidR="008D3595" w:rsidRDefault="008D3595" w:rsidP="00D87528">
            <w:pPr>
              <w:spacing w:before="0"/>
              <w:jc w:val="center"/>
            </w:pPr>
            <w:r>
              <w:t>SI</w:t>
            </w:r>
          </w:p>
        </w:tc>
        <w:tc>
          <w:tcPr>
            <w:tcW w:w="2069" w:type="dxa"/>
          </w:tcPr>
          <w:p w14:paraId="50892506" w14:textId="451A6890" w:rsidR="008D3595" w:rsidRDefault="008D3595" w:rsidP="00D87528">
            <w:pPr>
              <w:spacing w:before="0"/>
              <w:jc w:val="center"/>
            </w:pPr>
            <w:r>
              <w:t>NO</w:t>
            </w:r>
          </w:p>
        </w:tc>
        <w:tc>
          <w:tcPr>
            <w:tcW w:w="2070" w:type="dxa"/>
          </w:tcPr>
          <w:p w14:paraId="385E39F0" w14:textId="6714808B" w:rsidR="008D3595" w:rsidRDefault="008D3595" w:rsidP="00D87528">
            <w:pPr>
              <w:spacing w:before="0"/>
              <w:jc w:val="center"/>
            </w:pPr>
            <w:r>
              <w:t>NO</w:t>
            </w:r>
          </w:p>
        </w:tc>
      </w:tr>
      <w:tr w:rsidR="008D3595" w14:paraId="5F18341D" w14:textId="77777777" w:rsidTr="00D87528">
        <w:tc>
          <w:tcPr>
            <w:tcW w:w="2069" w:type="dxa"/>
          </w:tcPr>
          <w:p w14:paraId="106FF3CB" w14:textId="77777777" w:rsidR="008D3595" w:rsidRDefault="008D3595" w:rsidP="00D87528">
            <w:pPr>
              <w:spacing w:before="0"/>
              <w:jc w:val="center"/>
            </w:pPr>
            <w:r>
              <w:t>Cheyenne</w:t>
            </w:r>
          </w:p>
        </w:tc>
        <w:tc>
          <w:tcPr>
            <w:tcW w:w="2069" w:type="dxa"/>
          </w:tcPr>
          <w:p w14:paraId="31E860D4" w14:textId="0310839A" w:rsidR="008D3595" w:rsidRDefault="008D3595" w:rsidP="00D87528">
            <w:pPr>
              <w:spacing w:before="0"/>
              <w:jc w:val="center"/>
            </w:pPr>
            <w:r>
              <w:t>SI</w:t>
            </w:r>
          </w:p>
        </w:tc>
        <w:tc>
          <w:tcPr>
            <w:tcW w:w="2069" w:type="dxa"/>
          </w:tcPr>
          <w:p w14:paraId="3AD773B1" w14:textId="1A2F1F9D" w:rsidR="008D3595" w:rsidRDefault="008D3595" w:rsidP="00D87528">
            <w:pPr>
              <w:spacing w:before="0"/>
              <w:jc w:val="center"/>
            </w:pPr>
            <w:r>
              <w:t>NO</w:t>
            </w:r>
          </w:p>
        </w:tc>
        <w:tc>
          <w:tcPr>
            <w:tcW w:w="2070" w:type="dxa"/>
          </w:tcPr>
          <w:p w14:paraId="767E1C7F" w14:textId="52631547" w:rsidR="008D3595" w:rsidRDefault="008D3595" w:rsidP="00D87528">
            <w:pPr>
              <w:spacing w:before="0"/>
              <w:jc w:val="center"/>
            </w:pPr>
            <w:r>
              <w:t>NO</w:t>
            </w:r>
          </w:p>
        </w:tc>
      </w:tr>
      <w:tr w:rsidR="008D3595" w14:paraId="7E2384D3" w14:textId="77777777" w:rsidTr="00D87528">
        <w:tc>
          <w:tcPr>
            <w:tcW w:w="2069" w:type="dxa"/>
          </w:tcPr>
          <w:p w14:paraId="3E941FAA" w14:textId="77777777" w:rsidR="008D3595" w:rsidRDefault="008D3595" w:rsidP="00D87528">
            <w:pPr>
              <w:spacing w:before="0"/>
              <w:jc w:val="center"/>
            </w:pPr>
            <w:proofErr w:type="spellStart"/>
            <w:proofErr w:type="gramStart"/>
            <w:r>
              <w:t>DanKubin</w:t>
            </w:r>
            <w:proofErr w:type="spellEnd"/>
            <w:r>
              <w:t>(</w:t>
            </w:r>
            <w:proofErr w:type="spellStart"/>
            <w:proofErr w:type="gramEnd"/>
            <w:r>
              <w:t>Low_Voltage</w:t>
            </w:r>
            <w:proofErr w:type="spellEnd"/>
            <w:r>
              <w:t>)</w:t>
            </w:r>
          </w:p>
        </w:tc>
        <w:tc>
          <w:tcPr>
            <w:tcW w:w="2069" w:type="dxa"/>
          </w:tcPr>
          <w:p w14:paraId="538FA282" w14:textId="719BF21B" w:rsidR="008D3595" w:rsidRDefault="008D3595" w:rsidP="00D87528">
            <w:pPr>
              <w:spacing w:before="0"/>
              <w:jc w:val="center"/>
            </w:pPr>
            <w:r>
              <w:t>SI</w:t>
            </w:r>
          </w:p>
        </w:tc>
        <w:tc>
          <w:tcPr>
            <w:tcW w:w="2069" w:type="dxa"/>
          </w:tcPr>
          <w:p w14:paraId="485A48B1" w14:textId="5944784E" w:rsidR="008D3595" w:rsidRDefault="008D3595" w:rsidP="00D87528">
            <w:pPr>
              <w:spacing w:before="0"/>
              <w:jc w:val="center"/>
            </w:pPr>
            <w:r>
              <w:t>NO</w:t>
            </w:r>
          </w:p>
        </w:tc>
        <w:tc>
          <w:tcPr>
            <w:tcW w:w="2070" w:type="dxa"/>
          </w:tcPr>
          <w:p w14:paraId="4AA3849E" w14:textId="42D6C9E4" w:rsidR="008D3595" w:rsidRDefault="008D3595" w:rsidP="00D87528">
            <w:pPr>
              <w:spacing w:before="0"/>
              <w:jc w:val="center"/>
            </w:pPr>
            <w:r>
              <w:t>NO</w:t>
            </w:r>
          </w:p>
        </w:tc>
      </w:tr>
      <w:tr w:rsidR="008D3595" w14:paraId="2CE5ECE9" w14:textId="77777777" w:rsidTr="00D87528">
        <w:tc>
          <w:tcPr>
            <w:tcW w:w="2069" w:type="dxa"/>
          </w:tcPr>
          <w:p w14:paraId="33AB9448" w14:textId="77777777" w:rsidR="008D3595" w:rsidRDefault="008D3595" w:rsidP="00D87528">
            <w:pPr>
              <w:spacing w:before="0"/>
              <w:jc w:val="center"/>
            </w:pPr>
            <w:r>
              <w:t>Universal</w:t>
            </w:r>
          </w:p>
        </w:tc>
        <w:tc>
          <w:tcPr>
            <w:tcW w:w="2069" w:type="dxa"/>
          </w:tcPr>
          <w:p w14:paraId="58644AEC" w14:textId="363927CE" w:rsidR="008D3595" w:rsidRDefault="008D3595" w:rsidP="00D87528">
            <w:pPr>
              <w:spacing w:before="0"/>
              <w:jc w:val="center"/>
            </w:pPr>
            <w:r>
              <w:t>SI</w:t>
            </w:r>
          </w:p>
        </w:tc>
        <w:tc>
          <w:tcPr>
            <w:tcW w:w="2069" w:type="dxa"/>
          </w:tcPr>
          <w:p w14:paraId="1A9B257D" w14:textId="5D768B05" w:rsidR="008D3595" w:rsidRDefault="008D3595" w:rsidP="00D87528">
            <w:pPr>
              <w:spacing w:before="0"/>
              <w:jc w:val="center"/>
            </w:pPr>
            <w:r>
              <w:t>NO</w:t>
            </w:r>
          </w:p>
        </w:tc>
        <w:tc>
          <w:tcPr>
            <w:tcW w:w="2070" w:type="dxa"/>
          </w:tcPr>
          <w:p w14:paraId="4CF9F983" w14:textId="46155F4D" w:rsidR="008D3595" w:rsidRDefault="008D3595" w:rsidP="00D87528">
            <w:pPr>
              <w:spacing w:before="0"/>
              <w:jc w:val="center"/>
            </w:pPr>
            <w:r>
              <w:t>NO</w:t>
            </w:r>
          </w:p>
        </w:tc>
      </w:tr>
      <w:tr w:rsidR="008D3595" w14:paraId="58CA0A3D" w14:textId="77777777" w:rsidTr="00D87528">
        <w:tc>
          <w:tcPr>
            <w:tcW w:w="2069" w:type="dxa"/>
          </w:tcPr>
          <w:p w14:paraId="0BBE63B7" w14:textId="77777777" w:rsidR="008D3595" w:rsidRDefault="008D3595" w:rsidP="00D87528">
            <w:pPr>
              <w:spacing w:before="0"/>
              <w:jc w:val="center"/>
            </w:pPr>
            <w:proofErr w:type="spellStart"/>
            <w:r>
              <w:t>Vantablack</w:t>
            </w:r>
            <w:proofErr w:type="spellEnd"/>
          </w:p>
        </w:tc>
        <w:tc>
          <w:tcPr>
            <w:tcW w:w="2069" w:type="dxa"/>
          </w:tcPr>
          <w:p w14:paraId="22041862" w14:textId="586F99B6" w:rsidR="008D3595" w:rsidRDefault="008D3595" w:rsidP="00D87528">
            <w:pPr>
              <w:spacing w:before="0"/>
              <w:jc w:val="center"/>
            </w:pPr>
            <w:r>
              <w:t>SI</w:t>
            </w:r>
          </w:p>
        </w:tc>
        <w:tc>
          <w:tcPr>
            <w:tcW w:w="2069" w:type="dxa"/>
          </w:tcPr>
          <w:p w14:paraId="12282439" w14:textId="51A46176" w:rsidR="008D3595" w:rsidRDefault="008D3595" w:rsidP="00D87528">
            <w:pPr>
              <w:spacing w:before="0"/>
              <w:jc w:val="center"/>
            </w:pPr>
            <w:r>
              <w:t>NO</w:t>
            </w:r>
          </w:p>
        </w:tc>
        <w:tc>
          <w:tcPr>
            <w:tcW w:w="2070" w:type="dxa"/>
          </w:tcPr>
          <w:p w14:paraId="29025029" w14:textId="47E7577B" w:rsidR="008D3595" w:rsidRDefault="008D3595" w:rsidP="00D87528">
            <w:pPr>
              <w:spacing w:before="0"/>
              <w:jc w:val="center"/>
            </w:pPr>
            <w:r>
              <w:t>SI</w:t>
            </w:r>
          </w:p>
        </w:tc>
      </w:tr>
      <w:tr w:rsidR="008D3595" w14:paraId="3B0DFAAA" w14:textId="77777777" w:rsidTr="00D87528">
        <w:tc>
          <w:tcPr>
            <w:tcW w:w="2069" w:type="dxa"/>
          </w:tcPr>
          <w:p w14:paraId="59F79BBA" w14:textId="77777777" w:rsidR="008D3595" w:rsidRDefault="008D3595" w:rsidP="00D87528">
            <w:pPr>
              <w:spacing w:before="0"/>
              <w:jc w:val="center"/>
            </w:pPr>
            <w:r>
              <w:t>Kora</w:t>
            </w:r>
          </w:p>
        </w:tc>
        <w:tc>
          <w:tcPr>
            <w:tcW w:w="2069" w:type="dxa"/>
          </w:tcPr>
          <w:p w14:paraId="0B1E190C" w14:textId="41E16ACD" w:rsidR="008D3595" w:rsidRDefault="008D3595" w:rsidP="00D87528">
            <w:pPr>
              <w:spacing w:before="0"/>
              <w:jc w:val="center"/>
            </w:pPr>
            <w:r>
              <w:t>SI</w:t>
            </w:r>
          </w:p>
        </w:tc>
        <w:tc>
          <w:tcPr>
            <w:tcW w:w="2069" w:type="dxa"/>
          </w:tcPr>
          <w:p w14:paraId="1CB3991C" w14:textId="2DC2C822" w:rsidR="008D3595" w:rsidRDefault="008D3595" w:rsidP="00D87528">
            <w:pPr>
              <w:spacing w:before="0"/>
              <w:jc w:val="center"/>
            </w:pPr>
            <w:r>
              <w:t>SI</w:t>
            </w:r>
          </w:p>
        </w:tc>
        <w:tc>
          <w:tcPr>
            <w:tcW w:w="2070" w:type="dxa"/>
          </w:tcPr>
          <w:p w14:paraId="3105800B" w14:textId="0964D1CB" w:rsidR="008D3595" w:rsidRDefault="008D3595" w:rsidP="00D87528">
            <w:pPr>
              <w:spacing w:before="0"/>
              <w:jc w:val="center"/>
            </w:pPr>
            <w:r>
              <w:t>NO</w:t>
            </w:r>
          </w:p>
        </w:tc>
      </w:tr>
    </w:tbl>
    <w:p w14:paraId="288827C4" w14:textId="24E0BCDB" w:rsidR="008D3595" w:rsidRPr="008D3595" w:rsidRDefault="004C5E63" w:rsidP="008D3595">
      <w:pPr>
        <w:spacing w:before="0"/>
        <w:jc w:val="left"/>
      </w:pPr>
      <w:r>
        <w:br w:type="page"/>
      </w:r>
    </w:p>
    <w:p w14:paraId="00D3605F" w14:textId="0164089A" w:rsidR="00BF7926" w:rsidRDefault="00BF7926" w:rsidP="0014135E">
      <w:pPr>
        <w:pStyle w:val="Heading4"/>
      </w:pPr>
      <w:r>
        <w:lastRenderedPageBreak/>
        <w:t xml:space="preserve">Estado </w:t>
      </w:r>
      <w:r w:rsidR="00432075">
        <w:t xml:space="preserve">“RUN” </w:t>
      </w:r>
    </w:p>
    <w:p w14:paraId="7FAD2BB9" w14:textId="77777777" w:rsidR="00C76095" w:rsidRDefault="00C76095" w:rsidP="00C76095">
      <w:r>
        <w:t>El estado RUN es un estado en el que se permanece hasta que el usuario decide parar la máquina y por tanto la alimentación de salida se encuentra conectada.</w:t>
      </w:r>
    </w:p>
    <w:p w14:paraId="380B3E2D" w14:textId="5D0A7C4D" w:rsidR="004318B6" w:rsidRDefault="00D030C4" w:rsidP="004318B6">
      <w:r>
        <w:rPr>
          <w:noProof/>
        </w:rPr>
        <w:drawing>
          <wp:anchor distT="0" distB="0" distL="114300" distR="114300" simplePos="0" relativeHeight="251664384" behindDoc="0" locked="0" layoutInCell="1" allowOverlap="1" wp14:anchorId="1997DC7D" wp14:editId="237C4FD9">
            <wp:simplePos x="0" y="0"/>
            <wp:positionH relativeFrom="margin">
              <wp:align>center</wp:align>
            </wp:positionH>
            <wp:positionV relativeFrom="paragraph">
              <wp:posOffset>450979</wp:posOffset>
            </wp:positionV>
            <wp:extent cx="1704340" cy="2116455"/>
            <wp:effectExtent l="0" t="0" r="0"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rotWithShape="1">
                    <a:blip r:embed="rId17" cstate="print">
                      <a:extLst>
                        <a:ext uri="{28A0092B-C50C-407E-A947-70E740481C1C}">
                          <a14:useLocalDpi xmlns:a14="http://schemas.microsoft.com/office/drawing/2010/main" val="0"/>
                        </a:ext>
                      </a:extLst>
                    </a:blip>
                    <a:srcRect l="1961" t="6925" r="56455" b="61798"/>
                    <a:stretch/>
                  </pic:blipFill>
                  <pic:spPr bwMode="auto">
                    <a:xfrm>
                      <a:off x="0" y="0"/>
                      <a:ext cx="1704340" cy="2116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318B6">
        <w:t>El siguiente diagrama representa las acciones o comprobaciones que se realizan en este estado frente a distintos eventos y/o interacciones con la batería:</w:t>
      </w:r>
    </w:p>
    <w:p w14:paraId="764F8623" w14:textId="77777777" w:rsidR="009571A4" w:rsidRDefault="009571A4" w:rsidP="004318B6"/>
    <w:p w14:paraId="5EC97DB4" w14:textId="1BBA6941" w:rsidR="00A313DD" w:rsidRDefault="00A313DD" w:rsidP="004318B6">
      <w:r>
        <w:t xml:space="preserve">El estado </w:t>
      </w:r>
      <w:r w:rsidR="00C76095">
        <w:t>RUN</w:t>
      </w:r>
      <w:r>
        <w:t xml:space="preserve"> se corresponde con la activación de la salida, esto quiere decir que es cuando alimentamos a la maquina de tatuar conectada</w:t>
      </w:r>
      <w:r w:rsidR="006C5684">
        <w:t>. Por ello hay que identificar 2</w:t>
      </w:r>
      <w:r w:rsidR="009571A4">
        <w:t xml:space="preserve"> escenarios</w:t>
      </w:r>
      <w:r w:rsidR="006C5684">
        <w:t>: el arrancado y el régimen permanente.</w:t>
      </w:r>
    </w:p>
    <w:p w14:paraId="069A063F" w14:textId="71103EF7" w:rsidR="00C76095" w:rsidRDefault="00C76095" w:rsidP="00C76095">
      <w:r>
        <w:t xml:space="preserve">Durante el arrancado, hay que tener en cuenta que estamos alimentando </w:t>
      </w:r>
      <w:r w:rsidR="00405866">
        <w:t>máquinas</w:t>
      </w:r>
      <w:r>
        <w:t xml:space="preserve"> de tatuar que pueden demandar potencias muy altas en las fases iniciales (hasta x10 veces el consumo estacionario), por ello, puede darse la situación que nos encontremos con picos de potencia que, al llegar a la batería, su voltaje caiga llegando, en algunos casos, a niveles peligrosos para la alimentación general del sistema, es decir que puedan:</w:t>
      </w:r>
    </w:p>
    <w:p w14:paraId="5DEE45C6" w14:textId="77777777" w:rsidR="00C76095" w:rsidRDefault="00C76095">
      <w:pPr>
        <w:pStyle w:val="ListParagraph"/>
        <w:numPr>
          <w:ilvl w:val="0"/>
          <w:numId w:val="6"/>
        </w:numPr>
      </w:pPr>
      <w:r>
        <w:t>Alcanzar un voltaje insuficiente para el funcionamiento de la CPU</w:t>
      </w:r>
    </w:p>
    <w:p w14:paraId="18F7A130" w14:textId="77777777" w:rsidR="00C76095" w:rsidRDefault="00C76095">
      <w:pPr>
        <w:pStyle w:val="ListParagraph"/>
        <w:numPr>
          <w:ilvl w:val="0"/>
          <w:numId w:val="6"/>
        </w:numPr>
      </w:pPr>
      <w:r>
        <w:t xml:space="preserve">Alcanzar un voltaje que dispare el protector de la batería y bloquee su salida permanentemente </w:t>
      </w:r>
    </w:p>
    <w:p w14:paraId="44C28137" w14:textId="1BDA2FF2" w:rsidR="006C5684" w:rsidRDefault="006C5684" w:rsidP="004318B6">
      <w:r>
        <w:t xml:space="preserve">Para prevenir este efecto, se ha tomado la decisión de implementar una secuencia de arranque </w:t>
      </w:r>
      <w:r w:rsidR="009571A4">
        <w:t>gradual</w:t>
      </w:r>
      <w:r>
        <w:t xml:space="preserve"> </w:t>
      </w:r>
      <w:r w:rsidR="009571A4">
        <w:t>más</w:t>
      </w:r>
      <w:r>
        <w:t xml:space="preserve"> benévola con la batería</w:t>
      </w:r>
      <w:r w:rsidR="009571A4">
        <w:t xml:space="preserve"> que el arranque directo.</w:t>
      </w:r>
    </w:p>
    <w:p w14:paraId="2D83897C" w14:textId="2D1743A7" w:rsidR="006C5684" w:rsidRDefault="006C5684" w:rsidP="004318B6">
      <w:pPr>
        <w:pBdr>
          <w:bottom w:val="single" w:sz="6" w:space="1" w:color="auto"/>
        </w:pBdr>
      </w:pPr>
      <w:r>
        <w:t>La secuencia comienza por, independientemente del voltaje de salida objetivo, durante un tiempo (milisegundos) se pone la salida a un voltaje mínimo (4-5v)</w:t>
      </w:r>
      <w:r w:rsidR="009571A4">
        <w:t>. T</w:t>
      </w:r>
      <w:r>
        <w:t xml:space="preserve">ras ello y de manera gradual se implementa una escalera de voltajes en incrementos pequeños hasta llegar al voltaje objetivo marcado. De esta manera </w:t>
      </w:r>
      <w:r w:rsidR="008376C1">
        <w:t xml:space="preserve">se pretende activar las maquinas siempre a voltajes donde no tengan picos de arrancados muy brutos </w:t>
      </w:r>
      <w:r w:rsidR="009571A4">
        <w:t>que</w:t>
      </w:r>
      <w:r w:rsidR="008376C1">
        <w:t xml:space="preserve"> no perjudiquen a la batería </w:t>
      </w:r>
      <w:r w:rsidR="00405866">
        <w:t>y por</w:t>
      </w:r>
      <w:r w:rsidR="009571A4">
        <w:t xml:space="preserve"> tanto </w:t>
      </w:r>
      <w:r w:rsidR="008376C1">
        <w:t>el voltaje de alimentación no caiga.</w:t>
      </w:r>
    </w:p>
    <w:p w14:paraId="2B0333BA" w14:textId="2F724373" w:rsidR="004026C8" w:rsidRDefault="004026C8">
      <w:pPr>
        <w:pStyle w:val="ListParagraph"/>
        <w:numPr>
          <w:ilvl w:val="0"/>
          <w:numId w:val="12"/>
        </w:numPr>
      </w:pPr>
      <w:bookmarkStart w:id="7" w:name="NitroDK"/>
      <w:r>
        <w:t xml:space="preserve">En el caso de la versión </w:t>
      </w:r>
      <w:proofErr w:type="spellStart"/>
      <w:r>
        <w:t>LowVoltage</w:t>
      </w:r>
      <w:proofErr w:type="spellEnd"/>
      <w:r>
        <w:t xml:space="preserve"> (Dan Kubin)</w:t>
      </w:r>
    </w:p>
    <w:bookmarkEnd w:id="7"/>
    <w:p w14:paraId="4E9439E5" w14:textId="0AD21F35" w:rsidR="004026C8" w:rsidRDefault="004026C8" w:rsidP="004026C8">
      <w:r>
        <w:t xml:space="preserve">Cuando las maquinas funcionan por encima de 5 voltios, subir a 12v en el pico del nitro, puede significar dañar la maquina por lo tanto se implementa un nitro que sube a 4 voltios por encima del valor objetivo. Adicionalmente se suprime la existencia del micro nitro por la misma razón. </w:t>
      </w:r>
    </w:p>
    <w:p w14:paraId="21EA720D" w14:textId="77777777" w:rsidR="002F1BC1" w:rsidRDefault="002F1BC1" w:rsidP="004318B6">
      <w:pPr>
        <w:pBdr>
          <w:top w:val="single" w:sz="6" w:space="1" w:color="auto"/>
          <w:bottom w:val="single" w:sz="6" w:space="1" w:color="auto"/>
        </w:pBdr>
      </w:pPr>
    </w:p>
    <w:p w14:paraId="27F191A5" w14:textId="77777777" w:rsidR="002F1BC1" w:rsidRDefault="002F1BC1" w:rsidP="004318B6">
      <w:pPr>
        <w:pBdr>
          <w:top w:val="single" w:sz="6" w:space="1" w:color="auto"/>
          <w:bottom w:val="single" w:sz="6" w:space="1" w:color="auto"/>
        </w:pBdr>
      </w:pPr>
    </w:p>
    <w:p w14:paraId="3BD272F1" w14:textId="49B36464" w:rsidR="002F1BC1" w:rsidRDefault="002F1BC1">
      <w:pPr>
        <w:pStyle w:val="ListParagraph"/>
        <w:numPr>
          <w:ilvl w:val="0"/>
          <w:numId w:val="12"/>
        </w:numPr>
      </w:pPr>
      <w:bookmarkStart w:id="8" w:name="NitroCheyenne"/>
      <w:r>
        <w:t>En el caso de la versión Cheyenne:</w:t>
      </w:r>
    </w:p>
    <w:bookmarkEnd w:id="8"/>
    <w:p w14:paraId="7E34A139" w14:textId="723F27B5" w:rsidR="002F1BC1" w:rsidRDefault="002F1BC1" w:rsidP="002F1BC1">
      <w:r>
        <w:t>NO tiene micro nitro.</w:t>
      </w:r>
    </w:p>
    <w:p w14:paraId="5940F071" w14:textId="1A145AC3" w:rsidR="002F1BC1" w:rsidRDefault="002F1BC1" w:rsidP="002F1BC1">
      <w:r>
        <w:t>El nitro no tiene rampa de subida, sino que empieza directamente en 12 durante 600ms. Tras ello tiene una rampa de bajada hasta el valor de voltaje objetivo.</w:t>
      </w:r>
    </w:p>
    <w:p w14:paraId="4DBC9728" w14:textId="77777777" w:rsidR="002F1BC1" w:rsidRDefault="002F1BC1" w:rsidP="002F1BC1">
      <w:pPr>
        <w:pBdr>
          <w:bottom w:val="single" w:sz="6" w:space="1" w:color="auto"/>
        </w:pBdr>
      </w:pPr>
    </w:p>
    <w:p w14:paraId="2BD4BEC4" w14:textId="3A26221B" w:rsidR="008376C1" w:rsidRDefault="008376C1" w:rsidP="004318B6">
      <w:r>
        <w:t>Una vez, la maquina se encuentre arrancada, consideramos régimen estacionario. En este régimen existen unas protecciones de corriente, voltaje de salida</w:t>
      </w:r>
      <w:r w:rsidR="004C5E63">
        <w:t>, voltaje de entrada</w:t>
      </w:r>
      <w:r>
        <w:t xml:space="preserve"> y potencia, que permitirán detectar cualquier mal funcionamiento y actuar en consecuencia.</w:t>
      </w:r>
    </w:p>
    <w:p w14:paraId="6F7EA658" w14:textId="68609140" w:rsidR="00DC4375" w:rsidRDefault="00C76095" w:rsidP="003531D4">
      <w:r>
        <w:t xml:space="preserve">Las protecciones funcionan con la librería HealthMonitor.h, </w:t>
      </w:r>
      <w:r w:rsidR="00DC4375">
        <w:t xml:space="preserve">dicha librería implementa un algoritmo de temporizadores de rampas de subida y bajada en función de </w:t>
      </w:r>
      <w:r w:rsidR="00405866">
        <w:t>la persistencia</w:t>
      </w:r>
      <w:r w:rsidR="00DC4375">
        <w:t xml:space="preserve"> o no de los valores por encima del umbral fijado.</w:t>
      </w:r>
    </w:p>
    <w:tbl>
      <w:tblPr>
        <w:tblStyle w:val="TableGrid"/>
        <w:tblW w:w="10173" w:type="dxa"/>
        <w:tblInd w:w="-837" w:type="dxa"/>
        <w:tblLayout w:type="fixed"/>
        <w:tblLook w:val="04A0" w:firstRow="1" w:lastRow="0" w:firstColumn="1" w:lastColumn="0" w:noHBand="0" w:noVBand="1"/>
      </w:tblPr>
      <w:tblGrid>
        <w:gridCol w:w="2112"/>
        <w:gridCol w:w="1469"/>
        <w:gridCol w:w="1507"/>
        <w:gridCol w:w="794"/>
        <w:gridCol w:w="894"/>
        <w:gridCol w:w="1319"/>
        <w:gridCol w:w="2078"/>
      </w:tblGrid>
      <w:tr w:rsidR="00480C79" w14:paraId="4FF2A826" w14:textId="77777777" w:rsidTr="00956B9D">
        <w:trPr>
          <w:cantSplit/>
          <w:trHeight w:val="715"/>
        </w:trPr>
        <w:tc>
          <w:tcPr>
            <w:tcW w:w="2112" w:type="dxa"/>
            <w:vAlign w:val="center"/>
          </w:tcPr>
          <w:p w14:paraId="699D76A4" w14:textId="77777777" w:rsidR="00480C79" w:rsidRDefault="00480C79">
            <w:pPr>
              <w:jc w:val="center"/>
            </w:pPr>
            <w:r>
              <w:t>Protección</w:t>
            </w:r>
          </w:p>
        </w:tc>
        <w:tc>
          <w:tcPr>
            <w:tcW w:w="1469" w:type="dxa"/>
            <w:vAlign w:val="center"/>
          </w:tcPr>
          <w:p w14:paraId="58DD5455" w14:textId="77777777" w:rsidR="00480C79" w:rsidRDefault="00480C79">
            <w:pPr>
              <w:jc w:val="center"/>
            </w:pPr>
            <w:proofErr w:type="spellStart"/>
            <w:r>
              <w:t>Treshold</w:t>
            </w:r>
            <w:proofErr w:type="spellEnd"/>
          </w:p>
        </w:tc>
        <w:tc>
          <w:tcPr>
            <w:tcW w:w="1507" w:type="dxa"/>
            <w:vAlign w:val="center"/>
          </w:tcPr>
          <w:p w14:paraId="3DF92A27" w14:textId="77777777" w:rsidR="00480C79" w:rsidRDefault="00480C79">
            <w:pPr>
              <w:jc w:val="center"/>
            </w:pPr>
            <w:r>
              <w:t xml:space="preserve">T min de </w:t>
            </w:r>
            <w:proofErr w:type="spellStart"/>
            <w:r>
              <w:t>activacion</w:t>
            </w:r>
            <w:proofErr w:type="spellEnd"/>
          </w:p>
        </w:tc>
        <w:tc>
          <w:tcPr>
            <w:tcW w:w="794" w:type="dxa"/>
            <w:vAlign w:val="center"/>
          </w:tcPr>
          <w:p w14:paraId="1AD2FBE1" w14:textId="77777777" w:rsidR="00480C79" w:rsidRDefault="00480C79">
            <w:pPr>
              <w:jc w:val="center"/>
            </w:pPr>
            <w:proofErr w:type="spellStart"/>
            <w:r>
              <w:t>Inc</w:t>
            </w:r>
            <w:proofErr w:type="spellEnd"/>
          </w:p>
        </w:tc>
        <w:tc>
          <w:tcPr>
            <w:tcW w:w="894" w:type="dxa"/>
            <w:vAlign w:val="center"/>
          </w:tcPr>
          <w:p w14:paraId="2B1594D2" w14:textId="77777777" w:rsidR="00480C79" w:rsidRDefault="00480C79">
            <w:pPr>
              <w:jc w:val="center"/>
            </w:pPr>
            <w:proofErr w:type="spellStart"/>
            <w:r>
              <w:t>Dec</w:t>
            </w:r>
            <w:proofErr w:type="spellEnd"/>
          </w:p>
        </w:tc>
        <w:tc>
          <w:tcPr>
            <w:tcW w:w="1319" w:type="dxa"/>
            <w:vAlign w:val="center"/>
          </w:tcPr>
          <w:p w14:paraId="75FB0AF6" w14:textId="77777777" w:rsidR="00480C79" w:rsidRDefault="00480C79">
            <w:pPr>
              <w:jc w:val="center"/>
            </w:pPr>
            <w:proofErr w:type="spellStart"/>
            <w:r>
              <w:t>lim</w:t>
            </w:r>
            <w:proofErr w:type="spellEnd"/>
          </w:p>
        </w:tc>
        <w:tc>
          <w:tcPr>
            <w:tcW w:w="2078" w:type="dxa"/>
            <w:vAlign w:val="center"/>
          </w:tcPr>
          <w:p w14:paraId="3AE074EE" w14:textId="77777777" w:rsidR="00480C79" w:rsidRDefault="00480C79">
            <w:pPr>
              <w:jc w:val="center"/>
            </w:pPr>
            <w:r>
              <w:t>N.º de ciclos min para activación</w:t>
            </w:r>
          </w:p>
        </w:tc>
      </w:tr>
      <w:tr w:rsidR="00480C79" w14:paraId="25F757DD" w14:textId="77777777" w:rsidTr="00480C79">
        <w:trPr>
          <w:trHeight w:val="281"/>
        </w:trPr>
        <w:tc>
          <w:tcPr>
            <w:tcW w:w="2112" w:type="dxa"/>
            <w:vAlign w:val="center"/>
          </w:tcPr>
          <w:p w14:paraId="2B29A3E8" w14:textId="77777777" w:rsidR="00480C79" w:rsidRDefault="00480C79">
            <w:pPr>
              <w:jc w:val="center"/>
            </w:pPr>
            <w:r>
              <w:t>Cortocircuito</w:t>
            </w:r>
          </w:p>
        </w:tc>
        <w:tc>
          <w:tcPr>
            <w:tcW w:w="1469" w:type="dxa"/>
            <w:vAlign w:val="center"/>
          </w:tcPr>
          <w:p w14:paraId="7781B68C" w14:textId="77777777" w:rsidR="00480C79" w:rsidRDefault="00480C79">
            <w:pPr>
              <w:jc w:val="center"/>
            </w:pPr>
            <w:r>
              <w:t>1.9A</w:t>
            </w:r>
          </w:p>
        </w:tc>
        <w:tc>
          <w:tcPr>
            <w:tcW w:w="1507" w:type="dxa"/>
            <w:vAlign w:val="center"/>
          </w:tcPr>
          <w:p w14:paraId="46450CB3" w14:textId="77777777" w:rsidR="00480C79" w:rsidRDefault="00480C79">
            <w:pPr>
              <w:jc w:val="center"/>
            </w:pPr>
            <w:r>
              <w:t>500ms</w:t>
            </w:r>
          </w:p>
        </w:tc>
        <w:tc>
          <w:tcPr>
            <w:tcW w:w="794" w:type="dxa"/>
            <w:vAlign w:val="center"/>
          </w:tcPr>
          <w:p w14:paraId="620501F9" w14:textId="77777777" w:rsidR="00480C79" w:rsidRDefault="00480C79">
            <w:pPr>
              <w:jc w:val="center"/>
            </w:pPr>
            <w:r>
              <w:t>10</w:t>
            </w:r>
          </w:p>
        </w:tc>
        <w:tc>
          <w:tcPr>
            <w:tcW w:w="894" w:type="dxa"/>
            <w:vAlign w:val="center"/>
          </w:tcPr>
          <w:p w14:paraId="75298A37" w14:textId="77777777" w:rsidR="00480C79" w:rsidRDefault="00480C79">
            <w:pPr>
              <w:jc w:val="center"/>
            </w:pPr>
            <w:r>
              <w:t>1</w:t>
            </w:r>
          </w:p>
        </w:tc>
        <w:tc>
          <w:tcPr>
            <w:tcW w:w="1319" w:type="dxa"/>
            <w:vAlign w:val="center"/>
          </w:tcPr>
          <w:p w14:paraId="55A85B3D" w14:textId="77777777" w:rsidR="00480C79" w:rsidRDefault="00480C79">
            <w:pPr>
              <w:jc w:val="center"/>
            </w:pPr>
            <w:r>
              <w:t>200</w:t>
            </w:r>
          </w:p>
        </w:tc>
        <w:tc>
          <w:tcPr>
            <w:tcW w:w="2078" w:type="dxa"/>
            <w:vAlign w:val="center"/>
          </w:tcPr>
          <w:p w14:paraId="36C1055B" w14:textId="77777777" w:rsidR="00480C79" w:rsidRDefault="00480C79">
            <w:pPr>
              <w:jc w:val="center"/>
            </w:pPr>
            <w:r>
              <w:t>200/10= 20</w:t>
            </w:r>
          </w:p>
        </w:tc>
      </w:tr>
      <w:tr w:rsidR="00480C79" w14:paraId="0F863531" w14:textId="77777777" w:rsidTr="00480C79">
        <w:trPr>
          <w:trHeight w:val="281"/>
        </w:trPr>
        <w:tc>
          <w:tcPr>
            <w:tcW w:w="2112" w:type="dxa"/>
            <w:vAlign w:val="center"/>
          </w:tcPr>
          <w:p w14:paraId="1CF29107" w14:textId="77777777" w:rsidR="00480C79" w:rsidRDefault="00480C79">
            <w:pPr>
              <w:jc w:val="center"/>
            </w:pPr>
            <w:r>
              <w:t>Consumo</w:t>
            </w:r>
          </w:p>
        </w:tc>
        <w:tc>
          <w:tcPr>
            <w:tcW w:w="1469" w:type="dxa"/>
            <w:vAlign w:val="center"/>
          </w:tcPr>
          <w:p w14:paraId="20B287EC" w14:textId="77777777" w:rsidR="00480C79" w:rsidRDefault="00480C79">
            <w:pPr>
              <w:jc w:val="center"/>
            </w:pPr>
            <w:r>
              <w:t>1A</w:t>
            </w:r>
          </w:p>
        </w:tc>
        <w:tc>
          <w:tcPr>
            <w:tcW w:w="1507" w:type="dxa"/>
            <w:vAlign w:val="center"/>
          </w:tcPr>
          <w:p w14:paraId="7C151C0F" w14:textId="77777777" w:rsidR="00480C79" w:rsidRDefault="00480C79">
            <w:pPr>
              <w:jc w:val="center"/>
            </w:pPr>
            <w:r>
              <w:t>1500ms</w:t>
            </w:r>
          </w:p>
        </w:tc>
        <w:tc>
          <w:tcPr>
            <w:tcW w:w="794" w:type="dxa"/>
            <w:vAlign w:val="center"/>
          </w:tcPr>
          <w:p w14:paraId="50E2558C" w14:textId="77777777" w:rsidR="00480C79" w:rsidRDefault="00480C79">
            <w:pPr>
              <w:jc w:val="center"/>
            </w:pPr>
            <w:r>
              <w:t>10</w:t>
            </w:r>
          </w:p>
        </w:tc>
        <w:tc>
          <w:tcPr>
            <w:tcW w:w="894" w:type="dxa"/>
            <w:vAlign w:val="center"/>
          </w:tcPr>
          <w:p w14:paraId="15F8BD7E" w14:textId="77777777" w:rsidR="00480C79" w:rsidRDefault="00480C79">
            <w:pPr>
              <w:jc w:val="center"/>
            </w:pPr>
            <w:r>
              <w:t>1</w:t>
            </w:r>
          </w:p>
        </w:tc>
        <w:tc>
          <w:tcPr>
            <w:tcW w:w="1319" w:type="dxa"/>
            <w:vAlign w:val="center"/>
          </w:tcPr>
          <w:p w14:paraId="028A5841" w14:textId="77777777" w:rsidR="00480C79" w:rsidRDefault="00480C79">
            <w:pPr>
              <w:jc w:val="center"/>
            </w:pPr>
            <w:r>
              <w:t>600</w:t>
            </w:r>
          </w:p>
        </w:tc>
        <w:tc>
          <w:tcPr>
            <w:tcW w:w="2078" w:type="dxa"/>
            <w:vAlign w:val="center"/>
          </w:tcPr>
          <w:p w14:paraId="1068620D" w14:textId="77777777" w:rsidR="00480C79" w:rsidRDefault="00480C79">
            <w:pPr>
              <w:jc w:val="center"/>
            </w:pPr>
            <w:r>
              <w:t>600/10= 60</w:t>
            </w:r>
          </w:p>
        </w:tc>
      </w:tr>
      <w:tr w:rsidR="00480C79" w14:paraId="7CD3979B" w14:textId="77777777" w:rsidTr="00480C79">
        <w:trPr>
          <w:trHeight w:val="281"/>
        </w:trPr>
        <w:tc>
          <w:tcPr>
            <w:tcW w:w="2112" w:type="dxa"/>
            <w:vAlign w:val="center"/>
          </w:tcPr>
          <w:p w14:paraId="2AB34037" w14:textId="77777777" w:rsidR="00480C79" w:rsidRDefault="00480C79">
            <w:pPr>
              <w:jc w:val="center"/>
            </w:pPr>
            <w:r>
              <w:t>Potencia</w:t>
            </w:r>
          </w:p>
        </w:tc>
        <w:tc>
          <w:tcPr>
            <w:tcW w:w="1469" w:type="dxa"/>
            <w:vAlign w:val="center"/>
          </w:tcPr>
          <w:p w14:paraId="39B34649" w14:textId="77777777" w:rsidR="00480C79" w:rsidRDefault="00480C79">
            <w:pPr>
              <w:jc w:val="center"/>
            </w:pPr>
            <w:r>
              <w:t>5W</w:t>
            </w:r>
          </w:p>
        </w:tc>
        <w:tc>
          <w:tcPr>
            <w:tcW w:w="1507" w:type="dxa"/>
            <w:vAlign w:val="center"/>
          </w:tcPr>
          <w:p w14:paraId="2D9C4339" w14:textId="77777777" w:rsidR="00480C79" w:rsidRDefault="00480C79">
            <w:pPr>
              <w:jc w:val="center"/>
            </w:pPr>
            <w:r>
              <w:t>2000ms</w:t>
            </w:r>
          </w:p>
        </w:tc>
        <w:tc>
          <w:tcPr>
            <w:tcW w:w="794" w:type="dxa"/>
            <w:vAlign w:val="center"/>
          </w:tcPr>
          <w:p w14:paraId="5ECBC057" w14:textId="77777777" w:rsidR="00480C79" w:rsidRDefault="00480C79">
            <w:pPr>
              <w:jc w:val="center"/>
            </w:pPr>
            <w:r>
              <w:t>10</w:t>
            </w:r>
          </w:p>
        </w:tc>
        <w:tc>
          <w:tcPr>
            <w:tcW w:w="894" w:type="dxa"/>
            <w:vAlign w:val="center"/>
          </w:tcPr>
          <w:p w14:paraId="499EB341" w14:textId="77777777" w:rsidR="00480C79" w:rsidRDefault="00480C79">
            <w:pPr>
              <w:jc w:val="center"/>
            </w:pPr>
            <w:r>
              <w:t>1</w:t>
            </w:r>
          </w:p>
        </w:tc>
        <w:tc>
          <w:tcPr>
            <w:tcW w:w="1319" w:type="dxa"/>
            <w:vAlign w:val="center"/>
          </w:tcPr>
          <w:p w14:paraId="684FA2CC" w14:textId="77777777" w:rsidR="00480C79" w:rsidRDefault="00480C79">
            <w:pPr>
              <w:jc w:val="center"/>
            </w:pPr>
            <w:r>
              <w:t>800</w:t>
            </w:r>
          </w:p>
        </w:tc>
        <w:tc>
          <w:tcPr>
            <w:tcW w:w="2078" w:type="dxa"/>
            <w:vAlign w:val="center"/>
          </w:tcPr>
          <w:p w14:paraId="52255250" w14:textId="77777777" w:rsidR="00480C79" w:rsidRDefault="00480C79">
            <w:pPr>
              <w:jc w:val="center"/>
            </w:pPr>
            <w:r>
              <w:t>800/10 =80</w:t>
            </w:r>
          </w:p>
        </w:tc>
      </w:tr>
      <w:tr w:rsidR="00480C79" w14:paraId="14AB5F49" w14:textId="77777777" w:rsidTr="00480C79">
        <w:trPr>
          <w:trHeight w:val="281"/>
        </w:trPr>
        <w:tc>
          <w:tcPr>
            <w:tcW w:w="2112" w:type="dxa"/>
            <w:vAlign w:val="center"/>
          </w:tcPr>
          <w:p w14:paraId="5C6C1FA0" w14:textId="77777777" w:rsidR="00480C79" w:rsidRDefault="00480C79">
            <w:pPr>
              <w:jc w:val="center"/>
            </w:pPr>
            <w:proofErr w:type="spellStart"/>
            <w:r>
              <w:t>UnderVoltage</w:t>
            </w:r>
            <w:proofErr w:type="spellEnd"/>
          </w:p>
        </w:tc>
        <w:tc>
          <w:tcPr>
            <w:tcW w:w="1469" w:type="dxa"/>
            <w:vAlign w:val="center"/>
          </w:tcPr>
          <w:p w14:paraId="3B0622F4" w14:textId="77777777" w:rsidR="00480C79" w:rsidRDefault="00480C79">
            <w:pPr>
              <w:jc w:val="center"/>
            </w:pPr>
            <w:r>
              <w:t>-1v</w:t>
            </w:r>
          </w:p>
        </w:tc>
        <w:tc>
          <w:tcPr>
            <w:tcW w:w="1507" w:type="dxa"/>
            <w:vAlign w:val="center"/>
          </w:tcPr>
          <w:p w14:paraId="7577BEB5" w14:textId="77777777" w:rsidR="00480C79" w:rsidRDefault="00480C79">
            <w:pPr>
              <w:jc w:val="center"/>
            </w:pPr>
            <w:r>
              <w:t>1000ms</w:t>
            </w:r>
          </w:p>
        </w:tc>
        <w:tc>
          <w:tcPr>
            <w:tcW w:w="794" w:type="dxa"/>
            <w:vAlign w:val="center"/>
          </w:tcPr>
          <w:p w14:paraId="0DDC1E51" w14:textId="77777777" w:rsidR="00480C79" w:rsidRDefault="00480C79">
            <w:pPr>
              <w:jc w:val="center"/>
            </w:pPr>
            <w:r>
              <w:t>1</w:t>
            </w:r>
          </w:p>
        </w:tc>
        <w:tc>
          <w:tcPr>
            <w:tcW w:w="894" w:type="dxa"/>
            <w:vAlign w:val="center"/>
          </w:tcPr>
          <w:p w14:paraId="5083C6F1" w14:textId="77777777" w:rsidR="00480C79" w:rsidRDefault="00480C79">
            <w:pPr>
              <w:jc w:val="center"/>
            </w:pPr>
            <w:r>
              <w:t>10</w:t>
            </w:r>
          </w:p>
        </w:tc>
        <w:tc>
          <w:tcPr>
            <w:tcW w:w="1319" w:type="dxa"/>
            <w:vAlign w:val="center"/>
          </w:tcPr>
          <w:p w14:paraId="6A73EA42" w14:textId="77777777" w:rsidR="00480C79" w:rsidRDefault="00480C79">
            <w:pPr>
              <w:jc w:val="center"/>
            </w:pPr>
            <w:r>
              <w:t>400</w:t>
            </w:r>
          </w:p>
        </w:tc>
        <w:tc>
          <w:tcPr>
            <w:tcW w:w="2078" w:type="dxa"/>
            <w:vAlign w:val="center"/>
          </w:tcPr>
          <w:p w14:paraId="7BEED697" w14:textId="77777777" w:rsidR="00480C79" w:rsidRDefault="00480C79">
            <w:pPr>
              <w:jc w:val="center"/>
            </w:pPr>
            <w:r>
              <w:t>400/10 = 40</w:t>
            </w:r>
          </w:p>
        </w:tc>
      </w:tr>
    </w:tbl>
    <w:p w14:paraId="6410DED2" w14:textId="64AAAF53" w:rsidR="004318B6" w:rsidRDefault="0014135E" w:rsidP="0014135E">
      <w:pPr>
        <w:pStyle w:val="Heading4"/>
      </w:pPr>
      <w:r>
        <w:t>Rutinas del modo Work</w:t>
      </w:r>
    </w:p>
    <w:p w14:paraId="7E72A20A" w14:textId="31D5B4E0" w:rsidR="003531D4" w:rsidRPr="003531D4" w:rsidRDefault="003531D4" w:rsidP="003531D4">
      <w:r>
        <w:t>Procesos que se llevan a cabo tanto el estado de Run como en el de Stop:</w:t>
      </w:r>
    </w:p>
    <w:p w14:paraId="47F38593" w14:textId="22069064" w:rsidR="003531D4" w:rsidRDefault="003531D4">
      <w:pPr>
        <w:pStyle w:val="ListParagraph"/>
        <w:numPr>
          <w:ilvl w:val="0"/>
          <w:numId w:val="3"/>
        </w:numPr>
        <w:rPr>
          <w:rStyle w:val="SubtleReference"/>
        </w:rPr>
      </w:pPr>
      <w:r>
        <w:rPr>
          <w:rStyle w:val="SubtleReference"/>
        </w:rPr>
        <w:t>B</w:t>
      </w:r>
      <w:r w:rsidR="00085381">
        <w:rPr>
          <w:rStyle w:val="SubtleReference"/>
        </w:rPr>
        <w:t>otones:</w:t>
      </w:r>
    </w:p>
    <w:p w14:paraId="70DE153B" w14:textId="258EDA63" w:rsidR="00085381" w:rsidRPr="00085381" w:rsidRDefault="00085381" w:rsidP="00085381">
      <w:r w:rsidRPr="00085381">
        <w:t>Dependiendo de las acciones que se lleven acabo sobre los distintos botones del sistema se producen unos cambios u otros, si se produce:</w:t>
      </w:r>
    </w:p>
    <w:p w14:paraId="2D4617E7" w14:textId="10181956" w:rsidR="00085381" w:rsidRPr="00085381" w:rsidRDefault="00085381">
      <w:pPr>
        <w:pStyle w:val="ListParagraph"/>
        <w:numPr>
          <w:ilvl w:val="1"/>
          <w:numId w:val="3"/>
        </w:numPr>
      </w:pPr>
      <w:r w:rsidRPr="00085381">
        <w:t>Una pulsación corta sobre el Up-Button, se sube el voltaje 0.1v.</w:t>
      </w:r>
    </w:p>
    <w:p w14:paraId="50E578DF" w14:textId="3F750CB4" w:rsidR="00085381" w:rsidRDefault="00085381">
      <w:pPr>
        <w:pStyle w:val="ListParagraph"/>
        <w:numPr>
          <w:ilvl w:val="1"/>
          <w:numId w:val="3"/>
        </w:numPr>
      </w:pPr>
      <w:r w:rsidRPr="00085381">
        <w:t>Una pulsación corta sobre el Down-Button, se baja el voltaje 0.1v.</w:t>
      </w:r>
    </w:p>
    <w:p w14:paraId="60C6CD66" w14:textId="77777777" w:rsidR="00DC4375" w:rsidRDefault="00DC4375">
      <w:pPr>
        <w:pStyle w:val="ListParagraph"/>
        <w:numPr>
          <w:ilvl w:val="1"/>
          <w:numId w:val="3"/>
        </w:numPr>
      </w:pPr>
      <w:r w:rsidRPr="00085381">
        <w:t>Una pulsación larga sobre el Up-Button, se sube el voltaje 1v</w:t>
      </w:r>
      <w:r>
        <w:t xml:space="preserve"> desde el voltaje actual (+1V)</w:t>
      </w:r>
      <w:r w:rsidRPr="00085381">
        <w:t>.</w:t>
      </w:r>
    </w:p>
    <w:p w14:paraId="7276EB05" w14:textId="07E08378" w:rsidR="002F1BC1" w:rsidRDefault="00DC4375">
      <w:pPr>
        <w:pStyle w:val="ListParagraph"/>
        <w:numPr>
          <w:ilvl w:val="1"/>
          <w:numId w:val="3"/>
        </w:numPr>
      </w:pPr>
      <w:r w:rsidRPr="00085381">
        <w:t>Una pulsación larga sobre el Down-Button, se baja el voltaje 1v</w:t>
      </w:r>
      <w:r>
        <w:t xml:space="preserve"> desde el voltaje actual (-1V)</w:t>
      </w:r>
      <w:r w:rsidRPr="00085381">
        <w:t>.</w:t>
      </w:r>
    </w:p>
    <w:p w14:paraId="15230670" w14:textId="77777777" w:rsidR="002F1BC1" w:rsidRDefault="002F1BC1" w:rsidP="002F1BC1"/>
    <w:p w14:paraId="47880DE7" w14:textId="45005566" w:rsidR="002F1BC1" w:rsidRDefault="002F1BC1">
      <w:pPr>
        <w:pStyle w:val="ListParagraph"/>
        <w:numPr>
          <w:ilvl w:val="0"/>
          <w:numId w:val="12"/>
        </w:numPr>
        <w:pBdr>
          <w:top w:val="single" w:sz="6" w:space="1" w:color="auto"/>
          <w:bottom w:val="single" w:sz="6" w:space="1" w:color="auto"/>
        </w:pBdr>
      </w:pPr>
      <w:bookmarkStart w:id="9" w:name="CambioVoltajeCheyenne"/>
      <w:r>
        <w:t>En el caso de la versión de Cheyenne:</w:t>
      </w:r>
    </w:p>
    <w:bookmarkEnd w:id="9"/>
    <w:p w14:paraId="7A995F43" w14:textId="2682BA21" w:rsidR="002F1BC1" w:rsidRDefault="002F1BC1" w:rsidP="002F1BC1">
      <w:pPr>
        <w:pBdr>
          <w:top w:val="single" w:sz="6" w:space="1" w:color="auto"/>
          <w:bottom w:val="single" w:sz="6" w:space="1" w:color="auto"/>
        </w:pBdr>
        <w:ind w:left="360"/>
      </w:pPr>
      <w:r>
        <w:t>La subida y bajada de voltaje de voltio en voltio. Se realiza mediante escaleras para evitar cambios bruscos en la alimentación del motor que puedan provocar inestabilidad en el controlador de las máquinas de Cheyenne.</w:t>
      </w:r>
    </w:p>
    <w:p w14:paraId="3AFBEB88" w14:textId="77777777" w:rsidR="002F1BC1" w:rsidRDefault="002F1BC1" w:rsidP="002F1BC1"/>
    <w:p w14:paraId="4FF9BD6C" w14:textId="3F27FECA" w:rsidR="00085381" w:rsidRDefault="00085381" w:rsidP="00085381">
      <w:r w:rsidRPr="00085381">
        <w:lastRenderedPageBreak/>
        <w:t xml:space="preserve">Si se mantiene pulsado cualquiera de los 2 botones, se </w:t>
      </w:r>
      <w:r w:rsidR="00405866" w:rsidRPr="00085381">
        <w:t>continúa</w:t>
      </w:r>
      <w:r w:rsidRPr="00085381">
        <w:t xml:space="preserve"> aumentando/disminuyendo el voltaje de manera repetida hasta que se suelte el botón o se alcanzan los </w:t>
      </w:r>
      <w:r w:rsidR="00405866" w:rsidRPr="00085381">
        <w:t>límites</w:t>
      </w:r>
      <w:r w:rsidRPr="00085381">
        <w:t xml:space="preserve"> permitidos.</w:t>
      </w:r>
    </w:p>
    <w:p w14:paraId="333B77A7" w14:textId="120C3C73" w:rsidR="00AB349F" w:rsidRDefault="00AB349F">
      <w:pPr>
        <w:pStyle w:val="ListParagraph"/>
        <w:numPr>
          <w:ilvl w:val="1"/>
          <w:numId w:val="3"/>
        </w:numPr>
      </w:pPr>
      <w:r>
        <w:t xml:space="preserve">Una pulsación larga sobre el Power-Button, se inicia o continua la secuencia de apagado. Para pagar el sistema es necesario mantener presionado el botón durante al menos </w:t>
      </w:r>
      <w:r w:rsidR="00956B9D">
        <w:t>5</w:t>
      </w:r>
      <w:r>
        <w:t xml:space="preserve"> pulsaciones largas. En cada pulsación se lleva a cabo una acción distinta:</w:t>
      </w:r>
    </w:p>
    <w:p w14:paraId="59ED6817" w14:textId="656E5268" w:rsidR="00AB349F" w:rsidRDefault="00AB349F">
      <w:pPr>
        <w:pStyle w:val="ListParagraph"/>
        <w:numPr>
          <w:ilvl w:val="2"/>
          <w:numId w:val="3"/>
        </w:numPr>
      </w:pPr>
      <w:r>
        <w:t>La primera muestra la capacidad.</w:t>
      </w:r>
    </w:p>
    <w:p w14:paraId="545C3ECA" w14:textId="2FC69375" w:rsidR="00AB349F" w:rsidRDefault="00AB349F">
      <w:pPr>
        <w:pStyle w:val="ListParagraph"/>
        <w:numPr>
          <w:ilvl w:val="2"/>
          <w:numId w:val="3"/>
        </w:numPr>
      </w:pPr>
      <w:r>
        <w:t>La segunda</w:t>
      </w:r>
      <w:r w:rsidR="00956B9D">
        <w:t>, tercera y cuarta</w:t>
      </w:r>
      <w:r>
        <w:t xml:space="preserve"> muestra un aviso de que se va a apagar la batería</w:t>
      </w:r>
      <w:r w:rsidR="00956B9D">
        <w:t xml:space="preserve"> </w:t>
      </w:r>
      <w:proofErr w:type="spellStart"/>
      <w:r w:rsidR="00956B9D">
        <w:t>prograsivamente</w:t>
      </w:r>
      <w:proofErr w:type="spellEnd"/>
      <w:r w:rsidR="00956B9D">
        <w:t>.</w:t>
      </w:r>
    </w:p>
    <w:p w14:paraId="1714F0E7" w14:textId="36DDA5CB" w:rsidR="00AB349F" w:rsidRDefault="00AB349F">
      <w:pPr>
        <w:pStyle w:val="ListParagraph"/>
        <w:numPr>
          <w:ilvl w:val="2"/>
          <w:numId w:val="3"/>
        </w:numPr>
      </w:pPr>
      <w:r>
        <w:t xml:space="preserve">La </w:t>
      </w:r>
      <w:r w:rsidR="00956B9D">
        <w:t>quinta</w:t>
      </w:r>
      <w:r>
        <w:t xml:space="preserve"> activa el cambio de estado para apagar el sistema.</w:t>
      </w:r>
    </w:p>
    <w:p w14:paraId="16FABA6F" w14:textId="3C8A685E" w:rsidR="00AB349F" w:rsidRDefault="00AB349F" w:rsidP="00AB349F">
      <w:pPr>
        <w:pBdr>
          <w:bottom w:val="single" w:sz="6" w:space="1" w:color="auto"/>
        </w:pBdr>
      </w:pPr>
      <w:r>
        <w:t xml:space="preserve">Si no se completa de menara consecutiva las pulsaciones largas, el contador se </w:t>
      </w:r>
      <w:proofErr w:type="gramStart"/>
      <w:r>
        <w:t>resetea</w:t>
      </w:r>
      <w:proofErr w:type="gramEnd"/>
      <w:r>
        <w:t xml:space="preserve"> y se muestra de nuevo el voltaje actual.</w:t>
      </w:r>
    </w:p>
    <w:p w14:paraId="08A21241" w14:textId="55CA8502" w:rsidR="008D3595" w:rsidRDefault="008D3595">
      <w:pPr>
        <w:pStyle w:val="ListParagraph"/>
        <w:numPr>
          <w:ilvl w:val="0"/>
          <w:numId w:val="11"/>
        </w:numPr>
      </w:pPr>
      <w:bookmarkStart w:id="10" w:name="Motherfucker"/>
      <w:r>
        <w:t xml:space="preserve">En el caso de la </w:t>
      </w:r>
      <w:proofErr w:type="spellStart"/>
      <w:r>
        <w:t>Version</w:t>
      </w:r>
      <w:proofErr w:type="spellEnd"/>
      <w:r>
        <w:t xml:space="preserve"> VANTABLACK:</w:t>
      </w:r>
    </w:p>
    <w:bookmarkEnd w:id="10"/>
    <w:p w14:paraId="009526C3" w14:textId="78DA25F6" w:rsidR="008D3595" w:rsidRDefault="008D3595" w:rsidP="008D3595">
      <w:pPr>
        <w:pBdr>
          <w:bottom w:val="single" w:sz="6" w:space="1" w:color="auto"/>
        </w:pBdr>
      </w:pPr>
      <w:r>
        <w:t xml:space="preserve">Adicionalmente, si los botones derecho y central se pulsan, </w:t>
      </w:r>
      <w:proofErr w:type="spellStart"/>
      <w:r>
        <w:t>activarios</w:t>
      </w:r>
      <w:proofErr w:type="spellEnd"/>
      <w:r>
        <w:t>/desactivaríamos el modo “</w:t>
      </w:r>
      <w:proofErr w:type="spellStart"/>
      <w:r>
        <w:t>MotherFucker</w:t>
      </w:r>
      <w:proofErr w:type="spellEnd"/>
      <w:r>
        <w:t xml:space="preserve">”. Este modo cambia el modo de visualización de la barra de potencia (la barra se vuelve negra y el fondo blanco). </w:t>
      </w:r>
    </w:p>
    <w:p w14:paraId="0E0C3B02" w14:textId="77777777" w:rsidR="002F1BC1" w:rsidRDefault="002F1BC1" w:rsidP="008D3595"/>
    <w:p w14:paraId="24D2B1C5" w14:textId="3B75B39D" w:rsidR="00AB349F" w:rsidRPr="000C19E7" w:rsidRDefault="000C19E7">
      <w:pPr>
        <w:pStyle w:val="ListParagraph"/>
        <w:numPr>
          <w:ilvl w:val="0"/>
          <w:numId w:val="3"/>
        </w:numPr>
        <w:rPr>
          <w:rStyle w:val="SubtleReference"/>
        </w:rPr>
      </w:pPr>
      <w:r w:rsidRPr="000C19E7">
        <w:rPr>
          <w:rStyle w:val="SubtleReference"/>
        </w:rPr>
        <w:t>Actualización</w:t>
      </w:r>
      <w:r w:rsidR="00AB349F" w:rsidRPr="000C19E7">
        <w:rPr>
          <w:rStyle w:val="SubtleReference"/>
        </w:rPr>
        <w:t xml:space="preserve"> de la pantalla.</w:t>
      </w:r>
    </w:p>
    <w:p w14:paraId="1E6646D9" w14:textId="77FAB770" w:rsidR="00AB349F" w:rsidRDefault="00AB349F" w:rsidP="00AB349F">
      <w:pPr>
        <w:pBdr>
          <w:bottom w:val="single" w:sz="6" w:space="1" w:color="auto"/>
        </w:pBdr>
      </w:pPr>
      <w:r>
        <w:t>En el caso de que se haya modificado el valor del voltaje de salida, se haya producido un cambio de estado</w:t>
      </w:r>
      <w:r w:rsidR="004379EF">
        <w:t xml:space="preserve"> </w:t>
      </w:r>
      <w:r>
        <w:t xml:space="preserve">o se haya interrumpido </w:t>
      </w:r>
      <w:r w:rsidR="000C19E7">
        <w:t>la secuencia de apagado, la pantalla muestra el voltaje teórico en ese instante.</w:t>
      </w:r>
    </w:p>
    <w:p w14:paraId="418D8A57" w14:textId="7A18AD4D" w:rsidR="003D3F70" w:rsidRDefault="003D3F70">
      <w:pPr>
        <w:pStyle w:val="ListParagraph"/>
        <w:numPr>
          <w:ilvl w:val="0"/>
          <w:numId w:val="11"/>
        </w:numPr>
      </w:pPr>
      <w:bookmarkStart w:id="11" w:name="HZ"/>
      <w:r>
        <w:t>En el caso de la versión VANTABLACK:</w:t>
      </w:r>
    </w:p>
    <w:bookmarkEnd w:id="11"/>
    <w:p w14:paraId="3D3F81CA" w14:textId="7C8BBC3C" w:rsidR="003D3F70" w:rsidRDefault="003D3F70" w:rsidP="003D3F70">
      <w:pPr>
        <w:pBdr>
          <w:bottom w:val="single" w:sz="6" w:space="1" w:color="auto"/>
        </w:pBdr>
      </w:pPr>
      <w:r>
        <w:t xml:space="preserve">Si el modo </w:t>
      </w:r>
      <w:proofErr w:type="spellStart"/>
      <w:r>
        <w:t>MotherFucker</w:t>
      </w:r>
      <w:proofErr w:type="spellEnd"/>
      <w:r>
        <w:t xml:space="preserve"> esta activado, en vez de actualizar la pantalla el valor del </w:t>
      </w:r>
      <w:proofErr w:type="gramStart"/>
      <w:r>
        <w:t>voltaje,</w:t>
      </w:r>
      <w:proofErr w:type="gramEnd"/>
      <w:r>
        <w:t xml:space="preserve"> se sustituye por mostrar los HZ equivalentes.</w:t>
      </w:r>
    </w:p>
    <w:p w14:paraId="7F190F56" w14:textId="4C65217B" w:rsidR="000C19E7" w:rsidRPr="000C19E7" w:rsidRDefault="000C19E7">
      <w:pPr>
        <w:pStyle w:val="ListParagraph"/>
        <w:numPr>
          <w:ilvl w:val="0"/>
          <w:numId w:val="3"/>
        </w:numPr>
        <w:rPr>
          <w:rStyle w:val="SubtleReference"/>
        </w:rPr>
      </w:pPr>
      <w:r w:rsidRPr="000C19E7">
        <w:rPr>
          <w:rStyle w:val="SubtleReference"/>
        </w:rPr>
        <w:t>Actualización de la barra de potencia.</w:t>
      </w:r>
    </w:p>
    <w:p w14:paraId="379C8874" w14:textId="5D020E0A" w:rsidR="004379EF" w:rsidRPr="00956B9D" w:rsidRDefault="00DC4375" w:rsidP="00956B9D">
      <w:r>
        <w:t xml:space="preserve">Se manda actualizar la cantidad de puntos encendidos y apagados de la barra de potencia para reflejar la medida de potencia instantánea. En el momento de pasar al estado RUN siempre se activa al menos el primero de los leds para indicar que la salida está activada. El resto de </w:t>
      </w:r>
      <w:r w:rsidR="00405866">
        <w:t>los leds</w:t>
      </w:r>
      <w:r>
        <w:t xml:space="preserve"> se encienden en función de la potencia instantánea medida (</w:t>
      </w:r>
      <w:proofErr w:type="spellStart"/>
      <w:r>
        <w:t>vout</w:t>
      </w:r>
      <w:proofErr w:type="spellEnd"/>
      <w:r>
        <w:t xml:space="preserve"> * </w:t>
      </w:r>
      <w:proofErr w:type="spellStart"/>
      <w:r>
        <w:t>iout</w:t>
      </w:r>
      <w:proofErr w:type="spellEnd"/>
      <w:r>
        <w:t>).</w:t>
      </w:r>
      <w:r w:rsidR="004379EF">
        <w:br w:type="page"/>
      </w:r>
    </w:p>
    <w:p w14:paraId="4722BDB1" w14:textId="685C4A55" w:rsidR="00BF7926" w:rsidRDefault="00BF7926" w:rsidP="00BF7926">
      <w:pPr>
        <w:pStyle w:val="Heading3"/>
      </w:pPr>
      <w:bookmarkStart w:id="12" w:name="_Toc219286496"/>
      <w:r>
        <w:lastRenderedPageBreak/>
        <w:t>Estado “SLEEP”.</w:t>
      </w:r>
      <w:bookmarkEnd w:id="12"/>
    </w:p>
    <w:p w14:paraId="21D8C49D" w14:textId="606B6690" w:rsidR="004318B6" w:rsidRDefault="004318B6" w:rsidP="004318B6">
      <w:r>
        <w:t xml:space="preserve">El estado de SLEEP es un estado permanente en el que el sistema se encuentra alimentado (la batería esta insertada en el chasis, y por tanto la CPU esta funcionando) pero se considera “apagado”. </w:t>
      </w:r>
    </w:p>
    <w:p w14:paraId="134A843F" w14:textId="2B83DE7A" w:rsidR="004318B6" w:rsidRDefault="004318B6" w:rsidP="004318B6">
      <w:r>
        <w:t xml:space="preserve">Durante este estado, el objetivo es reducir al </w:t>
      </w:r>
      <w:r w:rsidR="005B3C85">
        <w:t>mínimo</w:t>
      </w:r>
      <w:r>
        <w:t xml:space="preserve"> el consumo.</w:t>
      </w:r>
    </w:p>
    <w:p w14:paraId="123BB05A" w14:textId="77777777" w:rsidR="00643E2F" w:rsidRDefault="00643E2F">
      <w:pPr>
        <w:pStyle w:val="ListParagraph"/>
        <w:numPr>
          <w:ilvl w:val="0"/>
          <w:numId w:val="3"/>
        </w:numPr>
        <w:rPr>
          <w:rStyle w:val="SubtleReference"/>
        </w:rPr>
      </w:pPr>
      <w:r w:rsidRPr="00CE7261">
        <w:rPr>
          <w:rStyle w:val="SubtleReference"/>
        </w:rPr>
        <w:t>Texto de encendido</w:t>
      </w:r>
    </w:p>
    <w:p w14:paraId="16E933E1" w14:textId="079948CF" w:rsidR="00643E2F" w:rsidRPr="00CE7261" w:rsidRDefault="00643E2F" w:rsidP="00643E2F">
      <w:pPr>
        <w:spacing w:before="240"/>
        <w:ind w:left="360"/>
      </w:pPr>
      <w:r>
        <w:t>Al principio de la secuencia de apagado se muestra en el display un mensaje prefijado. Por defecto, el mensaje de apagado se encuentra desactivado.</w:t>
      </w:r>
    </w:p>
    <w:p w14:paraId="0B7807A6" w14:textId="77777777" w:rsidR="00643E2F" w:rsidRPr="00CE7261" w:rsidRDefault="00643E2F">
      <w:pPr>
        <w:pStyle w:val="ListParagraph"/>
        <w:numPr>
          <w:ilvl w:val="0"/>
          <w:numId w:val="3"/>
        </w:numPr>
        <w:rPr>
          <w:rStyle w:val="SubtleReference"/>
        </w:rPr>
      </w:pPr>
      <w:r w:rsidRPr="00CE7261">
        <w:rPr>
          <w:rStyle w:val="SubtleReference"/>
        </w:rPr>
        <w:t>Sonido de encendido</w:t>
      </w:r>
    </w:p>
    <w:p w14:paraId="16CA14AB" w14:textId="0F638CD9" w:rsidR="00643E2F" w:rsidRDefault="00643E2F" w:rsidP="00643E2F">
      <w:pPr>
        <w:spacing w:before="240"/>
        <w:ind w:left="360"/>
      </w:pPr>
      <w:r>
        <w:t>Al principio de la secuencia de apagado</w:t>
      </w:r>
      <w:r w:rsidRPr="00B3624A">
        <w:t xml:space="preserve"> se rep</w:t>
      </w:r>
      <w:r>
        <w:t>roduce</w:t>
      </w:r>
      <w:r w:rsidRPr="00B3624A">
        <w:t xml:space="preserve"> en el buzzer un sonido prefijado.</w:t>
      </w:r>
      <w:r>
        <w:t xml:space="preserve"> Por defecto, el sonido de apagado se encuentra desactivado.</w:t>
      </w:r>
    </w:p>
    <w:p w14:paraId="791F1BF3" w14:textId="7FBC19BD" w:rsidR="00643E2F" w:rsidRPr="00DC4375" w:rsidRDefault="00643E2F">
      <w:pPr>
        <w:pStyle w:val="ListParagraph"/>
        <w:numPr>
          <w:ilvl w:val="0"/>
          <w:numId w:val="3"/>
        </w:numPr>
        <w:spacing w:before="240"/>
        <w:rPr>
          <w:rStyle w:val="SubtleReference"/>
        </w:rPr>
      </w:pPr>
      <w:r w:rsidRPr="00DC4375">
        <w:rPr>
          <w:rStyle w:val="SubtleReference"/>
        </w:rPr>
        <w:t>Control de la pulsación del botón central o Power Button.</w:t>
      </w:r>
    </w:p>
    <w:p w14:paraId="1F65723F" w14:textId="77777777" w:rsidR="00313668" w:rsidRDefault="00643E2F" w:rsidP="00643E2F">
      <w:pPr>
        <w:spacing w:before="240"/>
        <w:ind w:left="360"/>
      </w:pPr>
      <w:r>
        <w:t xml:space="preserve">Se percibió que existía la posibilidad que si se mantenía el botón apretado se podía generar un ciclo de encendido y apagado constante. </w:t>
      </w:r>
    </w:p>
    <w:p w14:paraId="500CA954" w14:textId="006B6B40" w:rsidR="00313668" w:rsidRDefault="00643E2F" w:rsidP="00643E2F">
      <w:pPr>
        <w:spacing w:before="240"/>
        <w:ind w:left="360"/>
      </w:pPr>
      <w:r>
        <w:t xml:space="preserve">Por ello, antes de continuar con la secuencia de apagado </w:t>
      </w:r>
      <w:r w:rsidR="00313668">
        <w:t>se realiza una comprobación continua del estado del botón hasta que este se haya dejado de pulsar.</w:t>
      </w:r>
    </w:p>
    <w:p w14:paraId="14A82952" w14:textId="2A32C7A9" w:rsidR="00313668" w:rsidRPr="00EE1FAC" w:rsidRDefault="00313668">
      <w:pPr>
        <w:pStyle w:val="ListParagraph"/>
        <w:numPr>
          <w:ilvl w:val="0"/>
          <w:numId w:val="3"/>
        </w:numPr>
        <w:spacing w:before="240"/>
        <w:rPr>
          <w:rStyle w:val="SubtleReference"/>
        </w:rPr>
      </w:pPr>
      <w:r w:rsidRPr="00EE1FAC">
        <w:rPr>
          <w:rStyle w:val="SubtleReference"/>
        </w:rPr>
        <w:t>Entrada en modo Bajo consumo.</w:t>
      </w:r>
    </w:p>
    <w:p w14:paraId="792271CA" w14:textId="0D1DAE48" w:rsidR="00313668" w:rsidRDefault="00D83A1C" w:rsidP="00313668">
      <w:pPr>
        <w:spacing w:before="240"/>
        <w:ind w:left="360"/>
      </w:pPr>
      <w:r>
        <w:t>Se desactiva la alimentación alternativa que sirve de alimentación de periféricos como el display, el dcdc, el buzzer etc. De esta manera se reduce considerablemente el consumo general del sistema.</w:t>
      </w:r>
    </w:p>
    <w:p w14:paraId="1FF29DF7" w14:textId="0F69029F" w:rsidR="00D83A1C" w:rsidRPr="00EE1FAC" w:rsidRDefault="00313668">
      <w:pPr>
        <w:pStyle w:val="ListParagraph"/>
        <w:numPr>
          <w:ilvl w:val="0"/>
          <w:numId w:val="3"/>
        </w:numPr>
        <w:spacing w:before="240"/>
        <w:rPr>
          <w:rStyle w:val="SubtleReference"/>
        </w:rPr>
      </w:pPr>
      <w:r w:rsidRPr="00EE1FAC">
        <w:rPr>
          <w:rStyle w:val="SubtleReference"/>
        </w:rPr>
        <w:t xml:space="preserve">CPU en modo Sleep. </w:t>
      </w:r>
    </w:p>
    <w:p w14:paraId="4A965684" w14:textId="0B384518" w:rsidR="00D83A1C" w:rsidRDefault="00EE1FAC" w:rsidP="00D83A1C">
      <w:pPr>
        <w:spacing w:before="240"/>
        <w:ind w:left="360"/>
      </w:pPr>
      <w:r>
        <w:t>El SAMD tiene un modo Sleep donde el consumo se reduce drásticamente. Al entrar en este modo, el ciclo de programa se congela. Es necesario setear una interrupción de Wake-Up para despertar al procesador. Una vez el procesador se despierta reanuda la ejecución del programa en la instrucción siguiente a la que le pone a dormir.</w:t>
      </w:r>
    </w:p>
    <w:p w14:paraId="038A262C" w14:textId="093A8AA8" w:rsidR="00EE1FAC" w:rsidRDefault="00EE1FAC" w:rsidP="00EE1FAC">
      <w:pPr>
        <w:spacing w:before="240"/>
        <w:ind w:left="360"/>
      </w:pPr>
      <w:r>
        <w:t>En este caso la interrupción queda seteada al pin del botón central o Power Button. En cuanto se pulsa el botón el procesador se despierta y continua con el programa.</w:t>
      </w:r>
    </w:p>
    <w:p w14:paraId="2CD2263C" w14:textId="243B2C42" w:rsidR="00EE1FAC" w:rsidRPr="00EE1FAC" w:rsidRDefault="00EE1FAC">
      <w:pPr>
        <w:pStyle w:val="ListParagraph"/>
        <w:numPr>
          <w:ilvl w:val="0"/>
          <w:numId w:val="3"/>
        </w:numPr>
        <w:spacing w:before="240"/>
        <w:rPr>
          <w:rStyle w:val="SubtleReference"/>
        </w:rPr>
      </w:pPr>
      <w:r w:rsidRPr="00EE1FAC">
        <w:rPr>
          <w:rStyle w:val="SubtleReference"/>
        </w:rPr>
        <w:t>Control de pulsación del botón central.</w:t>
      </w:r>
    </w:p>
    <w:p w14:paraId="4A722E78" w14:textId="108D6ABE" w:rsidR="00EE1FAC" w:rsidRDefault="00EE1FAC" w:rsidP="00EE1FAC">
      <w:pPr>
        <w:spacing w:before="240"/>
        <w:ind w:left="360"/>
      </w:pPr>
      <w:r>
        <w:t>Con el fin de prevenir activaciones involuntarias, una vez que el procesador se despierta, se procede a evaluar si el botón esta pulsado y si es así durante cuanto tiempo lleva pulsado. En este caso es necesario detectar una pulsación larga para que se entienda como una activación voluntaria. Si en algún momento se deja de pulsar el botón antes de cumplir el tiempo, el sistema volvería a iniciar la secuencia de dormir desde el guardado en eeprom para volver a meter al procesador en modo sleep o bajo consumo.</w:t>
      </w:r>
    </w:p>
    <w:p w14:paraId="2EE26BE4" w14:textId="77777777" w:rsidR="00EE1FAC" w:rsidRPr="00B3624A" w:rsidRDefault="00EE1FAC" w:rsidP="00D83A1C">
      <w:pPr>
        <w:spacing w:before="240"/>
        <w:ind w:left="360"/>
      </w:pPr>
    </w:p>
    <w:p w14:paraId="28A1F5D8" w14:textId="508841BB" w:rsidR="004D01CB" w:rsidRPr="00EE1FAC" w:rsidRDefault="004D01CB">
      <w:pPr>
        <w:pStyle w:val="ListParagraph"/>
        <w:numPr>
          <w:ilvl w:val="0"/>
          <w:numId w:val="3"/>
        </w:numPr>
        <w:spacing w:before="240"/>
        <w:rPr>
          <w:rStyle w:val="SubtleReference"/>
        </w:rPr>
      </w:pPr>
      <w:r>
        <w:rPr>
          <w:rStyle w:val="SubtleReference"/>
        </w:rPr>
        <w:lastRenderedPageBreak/>
        <w:t>Modo Diagnostico</w:t>
      </w:r>
    </w:p>
    <w:p w14:paraId="686137E2" w14:textId="11B5F8CE" w:rsidR="004D01CB" w:rsidRDefault="004D01CB" w:rsidP="004D01CB">
      <w:pPr>
        <w:spacing w:before="240"/>
        <w:ind w:left="360"/>
      </w:pPr>
      <w:r>
        <w:t>Para poder realizar una supervisión del estado de la batería a distancia, se decide incluir un modo que muestre por pantalla una seria de registros que informan sobre el uso que ha tenido la batería además de datos temporales y de los errores sufridos.</w:t>
      </w:r>
    </w:p>
    <w:p w14:paraId="51DA3259" w14:textId="0350173B" w:rsidR="004D01CB" w:rsidRDefault="004D01CB" w:rsidP="004D01CB">
      <w:pPr>
        <w:spacing w:before="240"/>
        <w:ind w:left="360"/>
      </w:pPr>
      <w:r>
        <w:t xml:space="preserve">Para activarlo es necesario que desde el estado de Sleep, se mantenga pulsado el botón central y el izquierdo durante </w:t>
      </w:r>
      <w:r w:rsidR="00195C60">
        <w:t xml:space="preserve">5 segundos. </w:t>
      </w:r>
    </w:p>
    <w:p w14:paraId="38CB664C" w14:textId="0D16A765" w:rsidR="004318B6" w:rsidRPr="004318B6" w:rsidRDefault="00A60EBC" w:rsidP="004318B6">
      <w:r>
        <w:rPr>
          <w:noProof/>
        </w:rPr>
        <w:drawing>
          <wp:anchor distT="0" distB="0" distL="114300" distR="114300" simplePos="0" relativeHeight="251701248" behindDoc="0" locked="0" layoutInCell="1" allowOverlap="1" wp14:anchorId="249A4EC0" wp14:editId="23227D9D">
            <wp:simplePos x="0" y="0"/>
            <wp:positionH relativeFrom="margin">
              <wp:align>center</wp:align>
            </wp:positionH>
            <wp:positionV relativeFrom="paragraph">
              <wp:posOffset>6985</wp:posOffset>
            </wp:positionV>
            <wp:extent cx="2557780" cy="5803265"/>
            <wp:effectExtent l="0" t="0" r="0" b="6985"/>
            <wp:wrapSquare wrapText="bothSides"/>
            <wp:docPr id="8494795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57780" cy="58032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22C1E1" w14:textId="7D39AFCC" w:rsidR="00D030C4" w:rsidRDefault="00D030C4">
      <w:pPr>
        <w:rPr>
          <w:rFonts w:asciiTheme="majorHAnsi" w:eastAsiaTheme="majorEastAsia" w:hAnsiTheme="majorHAnsi" w:cstheme="majorBidi"/>
          <w:b/>
          <w:bCs/>
          <w:color w:val="000000" w:themeColor="text1"/>
        </w:rPr>
      </w:pPr>
      <w:r>
        <w:br w:type="page"/>
      </w:r>
    </w:p>
    <w:p w14:paraId="6646EE21" w14:textId="3E740B51" w:rsidR="00BF7926" w:rsidRDefault="00BF7926" w:rsidP="00BF7926">
      <w:pPr>
        <w:pStyle w:val="Heading3"/>
      </w:pPr>
      <w:bookmarkStart w:id="13" w:name="_Toc219286497"/>
      <w:r>
        <w:lastRenderedPageBreak/>
        <w:t>Estado “ERROR”.</w:t>
      </w:r>
      <w:bookmarkEnd w:id="13"/>
    </w:p>
    <w:p w14:paraId="3C3F5A2B" w14:textId="69240F4C" w:rsidR="005B3C85" w:rsidRDefault="005B3C85" w:rsidP="005B3C85">
      <w:r>
        <w:t xml:space="preserve">El estado de “ERROR” es un estado transitorio donde se llevan a cabo todos los procesos de atención a errores. </w:t>
      </w:r>
    </w:p>
    <w:p w14:paraId="7C31A03A" w14:textId="7903A815" w:rsidR="00D030C4" w:rsidRDefault="005B0EB8" w:rsidP="005B3C85">
      <w:r>
        <w:t>El estado error es un estado en el que la salida queda inmediatamente deshabilitada.</w:t>
      </w:r>
    </w:p>
    <w:p w14:paraId="1C542B70" w14:textId="4DFFA82D" w:rsidR="005B0EB8" w:rsidRDefault="00D43CD4" w:rsidP="005B3C85">
      <w:r>
        <w:rPr>
          <w:noProof/>
        </w:rPr>
        <w:drawing>
          <wp:anchor distT="0" distB="0" distL="114300" distR="114300" simplePos="0" relativeHeight="251702272" behindDoc="0" locked="0" layoutInCell="1" allowOverlap="1" wp14:anchorId="261EE26C" wp14:editId="5A42F749">
            <wp:simplePos x="0" y="0"/>
            <wp:positionH relativeFrom="margin">
              <wp:align>center</wp:align>
            </wp:positionH>
            <wp:positionV relativeFrom="paragraph">
              <wp:posOffset>519118</wp:posOffset>
            </wp:positionV>
            <wp:extent cx="3521492" cy="1694176"/>
            <wp:effectExtent l="0" t="0" r="3175" b="1905"/>
            <wp:wrapTopAndBottom/>
            <wp:docPr id="6826442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21492" cy="1694176"/>
                    </a:xfrm>
                    <a:prstGeom prst="rect">
                      <a:avLst/>
                    </a:prstGeom>
                    <a:noFill/>
                    <a:ln>
                      <a:noFill/>
                    </a:ln>
                  </pic:spPr>
                </pic:pic>
              </a:graphicData>
            </a:graphic>
          </wp:anchor>
        </w:drawing>
      </w:r>
      <w:r w:rsidR="005B0EB8">
        <w:t>Cualquiera de las razones por las que se accede a este modo tiene que ver con la salida, por lo que es importante que se corte en cuanto se detecta un error.</w:t>
      </w:r>
    </w:p>
    <w:p w14:paraId="5EAE36F0" w14:textId="77777777" w:rsidR="00D43CD4" w:rsidRDefault="00D43CD4" w:rsidP="005B3C85"/>
    <w:p w14:paraId="20E7F04E" w14:textId="01AC1B91" w:rsidR="005B0EB8" w:rsidRDefault="005B0EB8" w:rsidP="005B3C85">
      <w:r>
        <w:t>Actualmente todas las atenciones de errores pasan por mostrar un mensaje de aviso del error</w:t>
      </w:r>
      <w:r w:rsidR="00A60EBC">
        <w:t>,</w:t>
      </w:r>
      <w:r>
        <w:t xml:space="preserve"> de un sonido que lo acompaña</w:t>
      </w:r>
      <w:r w:rsidR="00A60EBC">
        <w:t xml:space="preserve"> y el parpadeo de la barra de potencia</w:t>
      </w:r>
    </w:p>
    <w:p w14:paraId="6EA52133" w14:textId="3918B9D3" w:rsidR="005B0EB8" w:rsidRPr="005B3C85" w:rsidRDefault="005B0EB8" w:rsidP="005B3C85">
      <w:r>
        <w:t>Tras ello se realiza un guardado en eeprom para que quede registro de los problemas que ha sufrido el sistema.</w:t>
      </w:r>
    </w:p>
    <w:p w14:paraId="12CC6A8B" w14:textId="77777777" w:rsidR="00D43CD4" w:rsidRDefault="00D43CD4">
      <w:pPr>
        <w:spacing w:before="0"/>
        <w:jc w:val="left"/>
        <w:rPr>
          <w:rFonts w:asciiTheme="majorHAnsi" w:eastAsiaTheme="majorEastAsia" w:hAnsiTheme="majorHAnsi" w:cstheme="majorBidi"/>
          <w:b/>
          <w:bCs/>
          <w:color w:val="000000" w:themeColor="text1"/>
        </w:rPr>
      </w:pPr>
      <w:r>
        <w:br w:type="page"/>
      </w:r>
    </w:p>
    <w:p w14:paraId="64D6EFD7" w14:textId="56158642" w:rsidR="00BF7926" w:rsidRDefault="00BF7926" w:rsidP="00BF7926">
      <w:pPr>
        <w:pStyle w:val="Heading3"/>
      </w:pPr>
      <w:bookmarkStart w:id="14" w:name="_Toc219286498"/>
      <w:r>
        <w:lastRenderedPageBreak/>
        <w:t>Gestor de Cambios de Estado.</w:t>
      </w:r>
      <w:bookmarkEnd w:id="14"/>
    </w:p>
    <w:p w14:paraId="62F5F9F6" w14:textId="77777777" w:rsidR="00F41058" w:rsidRDefault="00966566" w:rsidP="00966566">
      <w:r>
        <w:t>Este bloque es el encargado de detectar las condiciones de cambio entre los distintos estados y de ejecutar las acciones necesarias que tienen lugar en esos cambios.</w:t>
      </w:r>
    </w:p>
    <w:p w14:paraId="2620803D" w14:textId="7ABDEA82" w:rsidR="00D43CD4" w:rsidRDefault="00D43CD4" w:rsidP="00966566">
      <w:r>
        <w:rPr>
          <w:noProof/>
        </w:rPr>
        <w:drawing>
          <wp:anchor distT="0" distB="0" distL="114300" distR="114300" simplePos="0" relativeHeight="251703296" behindDoc="0" locked="0" layoutInCell="1" allowOverlap="1" wp14:anchorId="17AC40A8" wp14:editId="3E6E428A">
            <wp:simplePos x="0" y="0"/>
            <wp:positionH relativeFrom="margin">
              <wp:align>center</wp:align>
            </wp:positionH>
            <wp:positionV relativeFrom="paragraph">
              <wp:posOffset>316970</wp:posOffset>
            </wp:positionV>
            <wp:extent cx="2844165" cy="3047365"/>
            <wp:effectExtent l="0" t="0" r="0" b="635"/>
            <wp:wrapTopAndBottom/>
            <wp:docPr id="2191478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44165" cy="3047365"/>
                    </a:xfrm>
                    <a:prstGeom prst="rect">
                      <a:avLst/>
                    </a:prstGeom>
                    <a:noFill/>
                    <a:ln>
                      <a:noFill/>
                    </a:ln>
                  </pic:spPr>
                </pic:pic>
              </a:graphicData>
            </a:graphic>
            <wp14:sizeRelH relativeFrom="margin">
              <wp14:pctWidth>0</wp14:pctWidth>
            </wp14:sizeRelH>
            <wp14:sizeRelV relativeFrom="margin">
              <wp14:pctHeight>0</wp14:pctHeight>
            </wp14:sizeRelV>
          </wp:anchor>
        </w:drawing>
      </w:r>
      <w:r>
        <w:t>El siguiente diagrama es un resumen de todos los cambios de estado enumerados:</w:t>
      </w:r>
    </w:p>
    <w:p w14:paraId="2B830433" w14:textId="6D308DD4" w:rsidR="00D43CD4" w:rsidRDefault="00D43CD4" w:rsidP="00966566"/>
    <w:p w14:paraId="2217223E" w14:textId="11A3BC48" w:rsidR="00F45695" w:rsidRDefault="00F41058" w:rsidP="00966566">
      <w:r>
        <w:t xml:space="preserve">A continuación, se </w:t>
      </w:r>
      <w:r w:rsidR="00AA39EE">
        <w:t>enumeran</w:t>
      </w:r>
      <w:r>
        <w:t xml:space="preserve"> las condiciones de cambio entre los distintos estados y las acciones, si las hubiera, consecuentes a dichos cambios</w:t>
      </w:r>
      <w:r w:rsidR="00F45695">
        <w:t>:</w:t>
      </w:r>
    </w:p>
    <w:tbl>
      <w:tblPr>
        <w:tblStyle w:val="ListTable3-Accent3"/>
        <w:tblW w:w="9852" w:type="dxa"/>
        <w:tblInd w:w="-676" w:type="dxa"/>
        <w:tblCellMar>
          <w:top w:w="113" w:type="dxa"/>
          <w:bottom w:w="113" w:type="dxa"/>
        </w:tblCellMar>
        <w:tblLook w:val="04A0" w:firstRow="1" w:lastRow="0" w:firstColumn="1" w:lastColumn="0" w:noHBand="0" w:noVBand="1"/>
      </w:tblPr>
      <w:tblGrid>
        <w:gridCol w:w="1301"/>
        <w:gridCol w:w="1260"/>
        <w:gridCol w:w="3420"/>
        <w:gridCol w:w="3871"/>
      </w:tblGrid>
      <w:tr w:rsidR="00F45695" w14:paraId="4947B772" w14:textId="77777777" w:rsidTr="000A6EE0">
        <w:trPr>
          <w:cnfStyle w:val="100000000000" w:firstRow="1" w:lastRow="0" w:firstColumn="0" w:lastColumn="0" w:oddVBand="0" w:evenVBand="0" w:oddHBand="0" w:evenHBand="0" w:firstRowFirstColumn="0" w:firstRowLastColumn="0" w:lastRowFirstColumn="0" w:lastRowLastColumn="0"/>
          <w:trHeight w:val="96"/>
        </w:trPr>
        <w:tc>
          <w:tcPr>
            <w:cnfStyle w:val="001000000100" w:firstRow="0" w:lastRow="0" w:firstColumn="1" w:lastColumn="0" w:oddVBand="0" w:evenVBand="0" w:oddHBand="0" w:evenHBand="0" w:firstRowFirstColumn="1" w:firstRowLastColumn="0" w:lastRowFirstColumn="0" w:lastRowLastColumn="0"/>
            <w:tcW w:w="1301" w:type="dxa"/>
          </w:tcPr>
          <w:p w14:paraId="020BFE49" w14:textId="6E496A79" w:rsidR="00F45695" w:rsidRDefault="00F45695" w:rsidP="00F45695">
            <w:pPr>
              <w:spacing w:before="0"/>
              <w:jc w:val="center"/>
            </w:pPr>
            <w:r>
              <w:t>ORIGEN</w:t>
            </w:r>
          </w:p>
        </w:tc>
        <w:tc>
          <w:tcPr>
            <w:tcW w:w="1260" w:type="dxa"/>
          </w:tcPr>
          <w:p w14:paraId="2126E1AE" w14:textId="4513BEE6" w:rsidR="00F45695" w:rsidRDefault="00F45695" w:rsidP="00F45695">
            <w:pPr>
              <w:spacing w:before="0"/>
              <w:jc w:val="center"/>
              <w:cnfStyle w:val="100000000000" w:firstRow="1" w:lastRow="0" w:firstColumn="0" w:lastColumn="0" w:oddVBand="0" w:evenVBand="0" w:oddHBand="0" w:evenHBand="0" w:firstRowFirstColumn="0" w:firstRowLastColumn="0" w:lastRowFirstColumn="0" w:lastRowLastColumn="0"/>
            </w:pPr>
            <w:r>
              <w:t>DESTINO</w:t>
            </w:r>
          </w:p>
        </w:tc>
        <w:tc>
          <w:tcPr>
            <w:tcW w:w="3420" w:type="dxa"/>
          </w:tcPr>
          <w:p w14:paraId="6BAC9BAA" w14:textId="0D3166D9" w:rsidR="00F45695" w:rsidRDefault="00F45695" w:rsidP="00F45695">
            <w:pPr>
              <w:spacing w:before="0"/>
              <w:jc w:val="center"/>
              <w:cnfStyle w:val="100000000000" w:firstRow="1" w:lastRow="0" w:firstColumn="0" w:lastColumn="0" w:oddVBand="0" w:evenVBand="0" w:oddHBand="0" w:evenHBand="0" w:firstRowFirstColumn="0" w:firstRowLastColumn="0" w:lastRowFirstColumn="0" w:lastRowLastColumn="0"/>
            </w:pPr>
            <w:r>
              <w:t>CONDICION</w:t>
            </w:r>
          </w:p>
        </w:tc>
        <w:tc>
          <w:tcPr>
            <w:tcW w:w="3871" w:type="dxa"/>
          </w:tcPr>
          <w:p w14:paraId="57DCB63A" w14:textId="79C80D4A" w:rsidR="00F45695" w:rsidRDefault="00F45695" w:rsidP="00F45695">
            <w:pPr>
              <w:spacing w:before="0"/>
              <w:jc w:val="center"/>
              <w:cnfStyle w:val="100000000000" w:firstRow="1" w:lastRow="0" w:firstColumn="0" w:lastColumn="0" w:oddVBand="0" w:evenVBand="0" w:oddHBand="0" w:evenHBand="0" w:firstRowFirstColumn="0" w:firstRowLastColumn="0" w:lastRowFirstColumn="0" w:lastRowLastColumn="0"/>
            </w:pPr>
            <w:r>
              <w:t>ACCION</w:t>
            </w:r>
          </w:p>
        </w:tc>
      </w:tr>
      <w:tr w:rsidR="00D536DA" w14:paraId="131D1F95" w14:textId="77777777" w:rsidTr="000A6EE0">
        <w:trPr>
          <w:cnfStyle w:val="000000100000" w:firstRow="0" w:lastRow="0" w:firstColumn="0" w:lastColumn="0" w:oddVBand="0" w:evenVBand="0" w:oddHBand="1" w:evenHBand="0" w:firstRowFirstColumn="0" w:firstRowLastColumn="0" w:lastRowFirstColumn="0" w:lastRowLastColumn="0"/>
          <w:trHeight w:val="1097"/>
        </w:trPr>
        <w:tc>
          <w:tcPr>
            <w:cnfStyle w:val="001000000000" w:firstRow="0" w:lastRow="0" w:firstColumn="1" w:lastColumn="0" w:oddVBand="0" w:evenVBand="0" w:oddHBand="0" w:evenHBand="0" w:firstRowFirstColumn="0" w:firstRowLastColumn="0" w:lastRowFirstColumn="0" w:lastRowLastColumn="0"/>
            <w:tcW w:w="1301" w:type="dxa"/>
            <w:vAlign w:val="center"/>
          </w:tcPr>
          <w:p w14:paraId="3FDBBF81" w14:textId="04347F78" w:rsidR="00D536DA" w:rsidRDefault="00D536DA" w:rsidP="00BF3A0F">
            <w:pPr>
              <w:spacing w:before="0"/>
              <w:jc w:val="center"/>
            </w:pPr>
            <w:r>
              <w:t>START_UP</w:t>
            </w:r>
          </w:p>
        </w:tc>
        <w:tc>
          <w:tcPr>
            <w:tcW w:w="1260" w:type="dxa"/>
            <w:vAlign w:val="center"/>
          </w:tcPr>
          <w:p w14:paraId="6C4E8A35" w14:textId="4B81C7B8" w:rsidR="00D536DA" w:rsidRDefault="00D536DA" w:rsidP="00BF3A0F">
            <w:pPr>
              <w:spacing w:before="0"/>
              <w:jc w:val="center"/>
              <w:cnfStyle w:val="000000100000" w:firstRow="0" w:lastRow="0" w:firstColumn="0" w:lastColumn="0" w:oddVBand="0" w:evenVBand="0" w:oddHBand="1" w:evenHBand="0" w:firstRowFirstColumn="0" w:firstRowLastColumn="0" w:lastRowFirstColumn="0" w:lastRowLastColumn="0"/>
            </w:pPr>
            <w:r>
              <w:t>STOP</w:t>
            </w:r>
          </w:p>
        </w:tc>
        <w:tc>
          <w:tcPr>
            <w:tcW w:w="3420" w:type="dxa"/>
            <w:vAlign w:val="center"/>
          </w:tcPr>
          <w:p w14:paraId="1C1904FF" w14:textId="0F78E915" w:rsidR="000A6EE0" w:rsidRPr="002B245F" w:rsidRDefault="00D536DA" w:rsidP="002B245F">
            <w:pPr>
              <w:spacing w:before="0"/>
              <w:jc w:val="left"/>
              <w:cnfStyle w:val="000000100000" w:firstRow="0" w:lastRow="0" w:firstColumn="0" w:lastColumn="0" w:oddVBand="0" w:evenVBand="0" w:oddHBand="1" w:evenHBand="0" w:firstRowFirstColumn="0" w:firstRowLastColumn="0" w:lastRowFirstColumn="0" w:lastRowLastColumn="0"/>
            </w:pPr>
            <w:r>
              <w:t>Secuencia de encendido terminada</w:t>
            </w:r>
          </w:p>
        </w:tc>
        <w:tc>
          <w:tcPr>
            <w:tcW w:w="3871" w:type="dxa"/>
            <w:vAlign w:val="center"/>
          </w:tcPr>
          <w:p w14:paraId="650BDEBF" w14:textId="198203FF" w:rsidR="00D536DA" w:rsidRDefault="00D536DA">
            <w:pPr>
              <w:pStyle w:val="ListParagraph"/>
              <w:numPr>
                <w:ilvl w:val="0"/>
                <w:numId w:val="3"/>
              </w:numPr>
              <w:spacing w:before="0"/>
              <w:ind w:left="315"/>
              <w:jc w:val="left"/>
              <w:cnfStyle w:val="000000100000" w:firstRow="0" w:lastRow="0" w:firstColumn="0" w:lastColumn="0" w:oddVBand="0" w:evenVBand="0" w:oddHBand="1" w:evenHBand="0" w:firstRowFirstColumn="0" w:firstRowLastColumn="0" w:lastRowFirstColumn="0" w:lastRowLastColumn="0"/>
            </w:pPr>
            <w:r>
              <w:t xml:space="preserve">Inicio de </w:t>
            </w:r>
            <w:proofErr w:type="spellStart"/>
            <w:r>
              <w:t>timer</w:t>
            </w:r>
            <w:proofErr w:type="spellEnd"/>
            <w:r>
              <w:t xml:space="preserve"> de inactividad.</w:t>
            </w:r>
          </w:p>
          <w:p w14:paraId="0B054319" w14:textId="77777777" w:rsidR="00D536DA" w:rsidRDefault="00D536DA">
            <w:pPr>
              <w:pStyle w:val="ListParagraph"/>
              <w:numPr>
                <w:ilvl w:val="0"/>
                <w:numId w:val="3"/>
              </w:numPr>
              <w:spacing w:before="0"/>
              <w:ind w:left="315"/>
              <w:jc w:val="left"/>
              <w:cnfStyle w:val="000000100000" w:firstRow="0" w:lastRow="0" w:firstColumn="0" w:lastColumn="0" w:oddVBand="0" w:evenVBand="0" w:oddHBand="1" w:evenHBand="0" w:firstRowFirstColumn="0" w:firstRowLastColumn="0" w:lastRowFirstColumn="0" w:lastRowLastColumn="0"/>
            </w:pPr>
            <w:r>
              <w:t xml:space="preserve">Inicio de </w:t>
            </w:r>
            <w:proofErr w:type="spellStart"/>
            <w:r>
              <w:t>timer</w:t>
            </w:r>
            <w:proofErr w:type="spellEnd"/>
            <w:r>
              <w:t xml:space="preserve"> de recuperación de voltaje.</w:t>
            </w:r>
          </w:p>
          <w:p w14:paraId="06E17A4A" w14:textId="4FC55345" w:rsidR="000A6EE0" w:rsidRDefault="000A6EE0">
            <w:pPr>
              <w:pStyle w:val="ListParagraph"/>
              <w:numPr>
                <w:ilvl w:val="0"/>
                <w:numId w:val="3"/>
              </w:numPr>
              <w:spacing w:before="0"/>
              <w:ind w:left="315"/>
              <w:jc w:val="left"/>
              <w:cnfStyle w:val="000000100000" w:firstRow="0" w:lastRow="0" w:firstColumn="0" w:lastColumn="0" w:oddVBand="0" w:evenVBand="0" w:oddHBand="1" w:evenHBand="0" w:firstRowFirstColumn="0" w:firstRowLastColumn="0" w:lastRowFirstColumn="0" w:lastRowLastColumn="0"/>
            </w:pPr>
            <w:r>
              <w:t>Actualización de la pantalla</w:t>
            </w:r>
          </w:p>
        </w:tc>
      </w:tr>
      <w:tr w:rsidR="00D536DA" w14:paraId="3039651E" w14:textId="77777777" w:rsidTr="000A6EE0">
        <w:trPr>
          <w:trHeight w:val="270"/>
        </w:trPr>
        <w:tc>
          <w:tcPr>
            <w:cnfStyle w:val="001000000000" w:firstRow="0" w:lastRow="0" w:firstColumn="1" w:lastColumn="0" w:oddVBand="0" w:evenVBand="0" w:oddHBand="0" w:evenHBand="0" w:firstRowFirstColumn="0" w:firstRowLastColumn="0" w:lastRowFirstColumn="0" w:lastRowLastColumn="0"/>
            <w:tcW w:w="1301" w:type="dxa"/>
            <w:vMerge w:val="restart"/>
            <w:vAlign w:val="center"/>
          </w:tcPr>
          <w:p w14:paraId="145C8D2F" w14:textId="59B25DF7" w:rsidR="00D536DA" w:rsidRDefault="00D536DA" w:rsidP="00BF3A0F">
            <w:pPr>
              <w:spacing w:before="0"/>
              <w:jc w:val="center"/>
            </w:pPr>
            <w:r>
              <w:t>RUN</w:t>
            </w:r>
          </w:p>
        </w:tc>
        <w:tc>
          <w:tcPr>
            <w:tcW w:w="1260" w:type="dxa"/>
            <w:vAlign w:val="center"/>
          </w:tcPr>
          <w:p w14:paraId="3DA0FBE5" w14:textId="5AA2DB11" w:rsidR="00D536DA" w:rsidRDefault="00D536DA" w:rsidP="00BF3A0F">
            <w:pPr>
              <w:spacing w:before="0"/>
              <w:jc w:val="center"/>
              <w:cnfStyle w:val="000000000000" w:firstRow="0" w:lastRow="0" w:firstColumn="0" w:lastColumn="0" w:oddVBand="0" w:evenVBand="0" w:oddHBand="0" w:evenHBand="0" w:firstRowFirstColumn="0" w:firstRowLastColumn="0" w:lastRowFirstColumn="0" w:lastRowLastColumn="0"/>
            </w:pPr>
            <w:r>
              <w:t>STOP</w:t>
            </w:r>
          </w:p>
        </w:tc>
        <w:tc>
          <w:tcPr>
            <w:tcW w:w="3420" w:type="dxa"/>
            <w:vAlign w:val="center"/>
          </w:tcPr>
          <w:p w14:paraId="4834D572" w14:textId="753C03D8" w:rsidR="00D536DA" w:rsidRDefault="00BF3A0F" w:rsidP="00BF3A0F">
            <w:pPr>
              <w:spacing w:before="0"/>
              <w:jc w:val="left"/>
              <w:cnfStyle w:val="000000000000" w:firstRow="0" w:lastRow="0" w:firstColumn="0" w:lastColumn="0" w:oddVBand="0" w:evenVBand="0" w:oddHBand="0" w:evenHBand="0" w:firstRowFirstColumn="0" w:firstRowLastColumn="0" w:lastRowFirstColumn="0" w:lastRowLastColumn="0"/>
            </w:pPr>
            <w:r>
              <w:t>Pulsación</w:t>
            </w:r>
            <w:r w:rsidR="00D536DA">
              <w:t xml:space="preserve"> del power button.</w:t>
            </w:r>
          </w:p>
          <w:p w14:paraId="63EC6664" w14:textId="4C168E3C" w:rsidR="00D536DA" w:rsidRDefault="00BF3A0F" w:rsidP="00BF3A0F">
            <w:pPr>
              <w:spacing w:before="0"/>
              <w:jc w:val="left"/>
              <w:cnfStyle w:val="000000000000" w:firstRow="0" w:lastRow="0" w:firstColumn="0" w:lastColumn="0" w:oddVBand="0" w:evenVBand="0" w:oddHBand="0" w:evenHBand="0" w:firstRowFirstColumn="0" w:firstRowLastColumn="0" w:lastRowFirstColumn="0" w:lastRowLastColumn="0"/>
            </w:pPr>
            <w:r>
              <w:t>Pulsación</w:t>
            </w:r>
            <w:r w:rsidR="00D536DA">
              <w:t xml:space="preserve"> larga del power button</w:t>
            </w:r>
          </w:p>
        </w:tc>
        <w:tc>
          <w:tcPr>
            <w:tcW w:w="3871" w:type="dxa"/>
            <w:vAlign w:val="center"/>
          </w:tcPr>
          <w:p w14:paraId="49DD23B4" w14:textId="57B16E2C" w:rsidR="00D536DA" w:rsidRDefault="00D536DA">
            <w:pPr>
              <w:pStyle w:val="ListParagraph"/>
              <w:numPr>
                <w:ilvl w:val="0"/>
                <w:numId w:val="3"/>
              </w:numPr>
              <w:spacing w:before="0" w:after="160"/>
              <w:ind w:left="315"/>
              <w:jc w:val="left"/>
              <w:cnfStyle w:val="000000000000" w:firstRow="0" w:lastRow="0" w:firstColumn="0" w:lastColumn="0" w:oddVBand="0" w:evenVBand="0" w:oddHBand="0" w:evenHBand="0" w:firstRowFirstColumn="0" w:firstRowLastColumn="0" w:lastRowFirstColumn="0" w:lastRowLastColumn="0"/>
            </w:pPr>
            <w:r>
              <w:t>Inicio del timer de inactividad.</w:t>
            </w:r>
          </w:p>
          <w:p w14:paraId="681B01B7" w14:textId="1D4E219C" w:rsidR="00D536DA" w:rsidRDefault="00D536DA">
            <w:pPr>
              <w:pStyle w:val="ListParagraph"/>
              <w:numPr>
                <w:ilvl w:val="0"/>
                <w:numId w:val="3"/>
              </w:numPr>
              <w:spacing w:before="0" w:after="160"/>
              <w:ind w:left="315"/>
              <w:jc w:val="left"/>
              <w:cnfStyle w:val="000000000000" w:firstRow="0" w:lastRow="0" w:firstColumn="0" w:lastColumn="0" w:oddVBand="0" w:evenVBand="0" w:oddHBand="0" w:evenHBand="0" w:firstRowFirstColumn="0" w:firstRowLastColumn="0" w:lastRowFirstColumn="0" w:lastRowLastColumn="0"/>
            </w:pPr>
            <w:r>
              <w:t>Inicio del timer de recuperación.</w:t>
            </w:r>
          </w:p>
          <w:p w14:paraId="7F21013C" w14:textId="0966D6EA" w:rsidR="00D536DA" w:rsidRDefault="00D536DA">
            <w:pPr>
              <w:pStyle w:val="ListParagraph"/>
              <w:numPr>
                <w:ilvl w:val="0"/>
                <w:numId w:val="3"/>
              </w:numPr>
              <w:spacing w:before="0"/>
              <w:ind w:left="315"/>
              <w:jc w:val="left"/>
              <w:cnfStyle w:val="000000000000" w:firstRow="0" w:lastRow="0" w:firstColumn="0" w:lastColumn="0" w:oddVBand="0" w:evenVBand="0" w:oddHBand="0" w:evenHBand="0" w:firstRowFirstColumn="0" w:firstRowLastColumn="0" w:lastRowFirstColumn="0" w:lastRowLastColumn="0"/>
            </w:pPr>
            <w:r>
              <w:t>Sonido de “</w:t>
            </w:r>
            <w:r w:rsidR="00BF3A0F">
              <w:t>desactivación</w:t>
            </w:r>
            <w:r>
              <w:t xml:space="preserve"> de la salida”.</w:t>
            </w:r>
          </w:p>
        </w:tc>
      </w:tr>
      <w:tr w:rsidR="00D536DA" w14:paraId="6AE41291" w14:textId="77777777" w:rsidTr="000A6EE0">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301" w:type="dxa"/>
            <w:vMerge/>
            <w:vAlign w:val="center"/>
          </w:tcPr>
          <w:p w14:paraId="21220049" w14:textId="77777777" w:rsidR="00D536DA" w:rsidRDefault="00D536DA" w:rsidP="00BF3A0F">
            <w:pPr>
              <w:spacing w:before="0"/>
              <w:jc w:val="center"/>
            </w:pPr>
          </w:p>
        </w:tc>
        <w:tc>
          <w:tcPr>
            <w:tcW w:w="1260" w:type="dxa"/>
            <w:vAlign w:val="center"/>
          </w:tcPr>
          <w:p w14:paraId="3071B3E2" w14:textId="013E93A4" w:rsidR="00D536DA" w:rsidRDefault="00D536DA" w:rsidP="00BF3A0F">
            <w:pPr>
              <w:spacing w:before="0"/>
              <w:jc w:val="center"/>
              <w:cnfStyle w:val="000000100000" w:firstRow="0" w:lastRow="0" w:firstColumn="0" w:lastColumn="0" w:oddVBand="0" w:evenVBand="0" w:oddHBand="1" w:evenHBand="0" w:firstRowFirstColumn="0" w:firstRowLastColumn="0" w:lastRowFirstColumn="0" w:lastRowLastColumn="0"/>
            </w:pPr>
            <w:r>
              <w:t>ERROR</w:t>
            </w:r>
          </w:p>
        </w:tc>
        <w:tc>
          <w:tcPr>
            <w:tcW w:w="3420" w:type="dxa"/>
            <w:vAlign w:val="center"/>
          </w:tcPr>
          <w:p w14:paraId="150EA3E5" w14:textId="4BA721A3" w:rsidR="00D536DA" w:rsidRDefault="00D536DA" w:rsidP="00BF3A0F">
            <w:pPr>
              <w:spacing w:before="0"/>
              <w:jc w:val="left"/>
              <w:cnfStyle w:val="000000100000" w:firstRow="0" w:lastRow="0" w:firstColumn="0" w:lastColumn="0" w:oddVBand="0" w:evenVBand="0" w:oddHBand="1" w:evenHBand="0" w:firstRowFirstColumn="0" w:firstRowLastColumn="0" w:lastRowFirstColumn="0" w:lastRowLastColumn="0"/>
            </w:pPr>
            <w:r>
              <w:t>Activación de Flag de Error.</w:t>
            </w:r>
          </w:p>
        </w:tc>
        <w:tc>
          <w:tcPr>
            <w:tcW w:w="3871" w:type="dxa"/>
            <w:vAlign w:val="center"/>
          </w:tcPr>
          <w:p w14:paraId="608EA2CD" w14:textId="142ACE0D" w:rsidR="00D536DA" w:rsidRDefault="00BF3A0F">
            <w:pPr>
              <w:pStyle w:val="ListParagraph"/>
              <w:numPr>
                <w:ilvl w:val="0"/>
                <w:numId w:val="3"/>
              </w:numPr>
              <w:spacing w:before="0"/>
              <w:ind w:left="315"/>
              <w:jc w:val="left"/>
              <w:cnfStyle w:val="000000100000" w:firstRow="0" w:lastRow="0" w:firstColumn="0" w:lastColumn="0" w:oddVBand="0" w:evenVBand="0" w:oddHBand="1" w:evenHBand="0" w:firstRowFirstColumn="0" w:firstRowLastColumn="0" w:lastRowFirstColumn="0" w:lastRowLastColumn="0"/>
            </w:pPr>
            <w:r>
              <w:t>Desactivación</w:t>
            </w:r>
            <w:r w:rsidR="00D96810">
              <w:t xml:space="preserve"> de la salida.</w:t>
            </w:r>
          </w:p>
          <w:p w14:paraId="6DB243E8" w14:textId="5A72C5D4" w:rsidR="00D96810" w:rsidRDefault="00D96810">
            <w:pPr>
              <w:pStyle w:val="ListParagraph"/>
              <w:numPr>
                <w:ilvl w:val="0"/>
                <w:numId w:val="3"/>
              </w:numPr>
              <w:spacing w:before="0"/>
              <w:ind w:left="315"/>
              <w:jc w:val="left"/>
              <w:cnfStyle w:val="000000100000" w:firstRow="0" w:lastRow="0" w:firstColumn="0" w:lastColumn="0" w:oddVBand="0" w:evenVBand="0" w:oddHBand="1" w:evenHBand="0" w:firstRowFirstColumn="0" w:firstRowLastColumn="0" w:lastRowFirstColumn="0" w:lastRowLastColumn="0"/>
            </w:pPr>
            <w:r>
              <w:t>Sonido de error.</w:t>
            </w:r>
          </w:p>
        </w:tc>
      </w:tr>
      <w:tr w:rsidR="00FD23C1" w14:paraId="7D5CC65A" w14:textId="77777777" w:rsidTr="000A6EE0">
        <w:trPr>
          <w:trHeight w:val="280"/>
        </w:trPr>
        <w:tc>
          <w:tcPr>
            <w:cnfStyle w:val="001000000000" w:firstRow="0" w:lastRow="0" w:firstColumn="1" w:lastColumn="0" w:oddVBand="0" w:evenVBand="0" w:oddHBand="0" w:evenHBand="0" w:firstRowFirstColumn="0" w:firstRowLastColumn="0" w:lastRowFirstColumn="0" w:lastRowLastColumn="0"/>
            <w:tcW w:w="1301" w:type="dxa"/>
            <w:vMerge w:val="restart"/>
            <w:vAlign w:val="center"/>
          </w:tcPr>
          <w:p w14:paraId="407D53F2" w14:textId="4BFEF9F1" w:rsidR="00FD23C1" w:rsidRDefault="00FD23C1" w:rsidP="00BF3A0F">
            <w:pPr>
              <w:spacing w:before="0"/>
              <w:jc w:val="center"/>
            </w:pPr>
            <w:r>
              <w:t>STOP</w:t>
            </w:r>
          </w:p>
        </w:tc>
        <w:tc>
          <w:tcPr>
            <w:tcW w:w="1260" w:type="dxa"/>
            <w:vAlign w:val="center"/>
          </w:tcPr>
          <w:p w14:paraId="230A54A4" w14:textId="7A5059A6" w:rsidR="00FD23C1" w:rsidRDefault="00FD23C1" w:rsidP="00BF3A0F">
            <w:pPr>
              <w:spacing w:before="0"/>
              <w:jc w:val="center"/>
              <w:cnfStyle w:val="000000000000" w:firstRow="0" w:lastRow="0" w:firstColumn="0" w:lastColumn="0" w:oddVBand="0" w:evenVBand="0" w:oddHBand="0" w:evenHBand="0" w:firstRowFirstColumn="0" w:firstRowLastColumn="0" w:lastRowFirstColumn="0" w:lastRowLastColumn="0"/>
            </w:pPr>
            <w:r>
              <w:t>RUN</w:t>
            </w:r>
          </w:p>
        </w:tc>
        <w:tc>
          <w:tcPr>
            <w:tcW w:w="3420" w:type="dxa"/>
            <w:vAlign w:val="center"/>
          </w:tcPr>
          <w:p w14:paraId="5E5DD65E" w14:textId="4162B82B" w:rsidR="00FD23C1" w:rsidRDefault="00BF3A0F" w:rsidP="00BF3A0F">
            <w:pPr>
              <w:spacing w:before="0"/>
              <w:jc w:val="left"/>
              <w:cnfStyle w:val="000000000000" w:firstRow="0" w:lastRow="0" w:firstColumn="0" w:lastColumn="0" w:oddVBand="0" w:evenVBand="0" w:oddHBand="0" w:evenHBand="0" w:firstRowFirstColumn="0" w:firstRowLastColumn="0" w:lastRowFirstColumn="0" w:lastRowLastColumn="0"/>
            </w:pPr>
            <w:r>
              <w:t>Pulsación</w:t>
            </w:r>
            <w:r w:rsidR="00FD23C1">
              <w:t xml:space="preserve"> del power button.</w:t>
            </w:r>
          </w:p>
        </w:tc>
        <w:tc>
          <w:tcPr>
            <w:tcW w:w="3871" w:type="dxa"/>
            <w:vAlign w:val="center"/>
          </w:tcPr>
          <w:p w14:paraId="50F5B63B" w14:textId="07FA9B7E" w:rsidR="00FD23C1" w:rsidRDefault="00FD23C1">
            <w:pPr>
              <w:pStyle w:val="ListParagraph"/>
              <w:numPr>
                <w:ilvl w:val="0"/>
                <w:numId w:val="3"/>
              </w:numPr>
              <w:spacing w:before="0"/>
              <w:ind w:left="315"/>
              <w:jc w:val="left"/>
              <w:cnfStyle w:val="000000000000" w:firstRow="0" w:lastRow="0" w:firstColumn="0" w:lastColumn="0" w:oddVBand="0" w:evenVBand="0" w:oddHBand="0" w:evenHBand="0" w:firstRowFirstColumn="0" w:firstRowLastColumn="0" w:lastRowFirstColumn="0" w:lastRowLastColumn="0"/>
            </w:pPr>
            <w:r>
              <w:t>Sonido de “</w:t>
            </w:r>
            <w:r w:rsidR="00BF3A0F">
              <w:t>Activación</w:t>
            </w:r>
            <w:r>
              <w:t xml:space="preserve"> de la salida”.</w:t>
            </w:r>
          </w:p>
        </w:tc>
      </w:tr>
      <w:tr w:rsidR="00FD23C1" w14:paraId="07BEA5F5" w14:textId="77777777" w:rsidTr="000A6EE0">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301" w:type="dxa"/>
            <w:vMerge/>
            <w:vAlign w:val="center"/>
          </w:tcPr>
          <w:p w14:paraId="509825E9" w14:textId="77777777" w:rsidR="00FD23C1" w:rsidRDefault="00FD23C1" w:rsidP="00BF3A0F">
            <w:pPr>
              <w:spacing w:before="0"/>
              <w:jc w:val="center"/>
            </w:pPr>
          </w:p>
        </w:tc>
        <w:tc>
          <w:tcPr>
            <w:tcW w:w="1260" w:type="dxa"/>
            <w:vAlign w:val="center"/>
          </w:tcPr>
          <w:p w14:paraId="77F3352E" w14:textId="574474B6" w:rsidR="00FD23C1" w:rsidRDefault="00FD23C1" w:rsidP="00BF3A0F">
            <w:pPr>
              <w:spacing w:before="0"/>
              <w:jc w:val="center"/>
              <w:cnfStyle w:val="000000100000" w:firstRow="0" w:lastRow="0" w:firstColumn="0" w:lastColumn="0" w:oddVBand="0" w:evenVBand="0" w:oddHBand="1" w:evenHBand="0" w:firstRowFirstColumn="0" w:firstRowLastColumn="0" w:lastRowFirstColumn="0" w:lastRowLastColumn="0"/>
            </w:pPr>
            <w:r>
              <w:t>SLEEP</w:t>
            </w:r>
          </w:p>
        </w:tc>
        <w:tc>
          <w:tcPr>
            <w:tcW w:w="3420" w:type="dxa"/>
            <w:vAlign w:val="center"/>
          </w:tcPr>
          <w:p w14:paraId="484C283C" w14:textId="001C3601" w:rsidR="00FD23C1" w:rsidRDefault="00FD23C1" w:rsidP="00BF3A0F">
            <w:pPr>
              <w:spacing w:before="0"/>
              <w:jc w:val="left"/>
              <w:cnfStyle w:val="000000100000" w:firstRow="0" w:lastRow="0" w:firstColumn="0" w:lastColumn="0" w:oddVBand="0" w:evenVBand="0" w:oddHBand="1" w:evenHBand="0" w:firstRowFirstColumn="0" w:firstRowLastColumn="0" w:lastRowFirstColumn="0" w:lastRowLastColumn="0"/>
            </w:pPr>
            <w:r>
              <w:t xml:space="preserve">Secuencia de apagado finalizada. </w:t>
            </w:r>
          </w:p>
        </w:tc>
        <w:tc>
          <w:tcPr>
            <w:tcW w:w="3871" w:type="dxa"/>
            <w:vAlign w:val="center"/>
          </w:tcPr>
          <w:p w14:paraId="2CB06FD2" w14:textId="04434E82" w:rsidR="00FD23C1" w:rsidRDefault="00E12356">
            <w:pPr>
              <w:pStyle w:val="ListParagraph"/>
              <w:numPr>
                <w:ilvl w:val="0"/>
                <w:numId w:val="3"/>
              </w:numPr>
              <w:spacing w:before="0"/>
              <w:ind w:left="315"/>
              <w:jc w:val="left"/>
              <w:cnfStyle w:val="000000100000" w:firstRow="0" w:lastRow="0" w:firstColumn="0" w:lastColumn="0" w:oddVBand="0" w:evenVBand="0" w:oddHBand="1" w:evenHBand="0" w:firstRowFirstColumn="0" w:firstRowLastColumn="0" w:lastRowFirstColumn="0" w:lastRowLastColumn="0"/>
            </w:pPr>
            <w:r>
              <w:t xml:space="preserve">Inicio </w:t>
            </w:r>
            <w:proofErr w:type="spellStart"/>
            <w:r>
              <w:t>timer</w:t>
            </w:r>
            <w:proofErr w:type="spellEnd"/>
            <w:r>
              <w:t xml:space="preserve"> pantalla apagado</w:t>
            </w:r>
          </w:p>
        </w:tc>
      </w:tr>
    </w:tbl>
    <w:p w14:paraId="519ED7BB" w14:textId="77777777" w:rsidR="00FD23C1" w:rsidRDefault="00FD23C1">
      <w:r>
        <w:br w:type="page"/>
      </w:r>
    </w:p>
    <w:tbl>
      <w:tblPr>
        <w:tblStyle w:val="ListTable3-Accent3"/>
        <w:tblW w:w="9852" w:type="dxa"/>
        <w:tblInd w:w="-676" w:type="dxa"/>
        <w:tblCellMar>
          <w:top w:w="85" w:type="dxa"/>
          <w:bottom w:w="85" w:type="dxa"/>
        </w:tblCellMar>
        <w:tblLook w:val="0480" w:firstRow="0" w:lastRow="0" w:firstColumn="1" w:lastColumn="0" w:noHBand="0" w:noVBand="1"/>
      </w:tblPr>
      <w:tblGrid>
        <w:gridCol w:w="1639"/>
        <w:gridCol w:w="1300"/>
        <w:gridCol w:w="3686"/>
        <w:gridCol w:w="3227"/>
      </w:tblGrid>
      <w:tr w:rsidR="006075F0" w14:paraId="7CDD5704" w14:textId="77777777" w:rsidTr="00BF3A0F">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639" w:type="dxa"/>
            <w:vMerge w:val="restart"/>
            <w:vAlign w:val="center"/>
          </w:tcPr>
          <w:p w14:paraId="43F1F087" w14:textId="255416CD" w:rsidR="006075F0" w:rsidRDefault="006075F0" w:rsidP="006075F0">
            <w:pPr>
              <w:spacing w:before="0"/>
              <w:jc w:val="center"/>
            </w:pPr>
            <w:r>
              <w:lastRenderedPageBreak/>
              <w:t>Sleep</w:t>
            </w:r>
          </w:p>
        </w:tc>
        <w:tc>
          <w:tcPr>
            <w:tcW w:w="1300" w:type="dxa"/>
            <w:vAlign w:val="center"/>
          </w:tcPr>
          <w:p w14:paraId="33A53A2B" w14:textId="7ACF27B1" w:rsidR="006075F0" w:rsidRDefault="006075F0" w:rsidP="00BF3A0F">
            <w:pPr>
              <w:spacing w:before="0"/>
              <w:jc w:val="center"/>
              <w:cnfStyle w:val="000000100000" w:firstRow="0" w:lastRow="0" w:firstColumn="0" w:lastColumn="0" w:oddVBand="0" w:evenVBand="0" w:oddHBand="1" w:evenHBand="0" w:firstRowFirstColumn="0" w:firstRowLastColumn="0" w:lastRowFirstColumn="0" w:lastRowLastColumn="0"/>
            </w:pPr>
            <w:r>
              <w:t>START_UP</w:t>
            </w:r>
          </w:p>
        </w:tc>
        <w:tc>
          <w:tcPr>
            <w:tcW w:w="3686" w:type="dxa"/>
            <w:vAlign w:val="center"/>
          </w:tcPr>
          <w:p w14:paraId="64B55644" w14:textId="06D4CC0B" w:rsidR="006075F0" w:rsidRDefault="006075F0" w:rsidP="00BF3A0F">
            <w:pPr>
              <w:spacing w:before="0"/>
              <w:jc w:val="left"/>
              <w:cnfStyle w:val="000000100000" w:firstRow="0" w:lastRow="0" w:firstColumn="0" w:lastColumn="0" w:oddVBand="0" w:evenVBand="0" w:oddHBand="1" w:evenHBand="0" w:firstRowFirstColumn="0" w:firstRowLastColumn="0" w:lastRowFirstColumn="0" w:lastRowLastColumn="0"/>
            </w:pPr>
            <w:r>
              <w:t>Despertar completado (pulsación continuada del Power button).</w:t>
            </w:r>
          </w:p>
        </w:tc>
        <w:tc>
          <w:tcPr>
            <w:tcW w:w="3227" w:type="dxa"/>
            <w:vAlign w:val="center"/>
          </w:tcPr>
          <w:p w14:paraId="52BFBF4A" w14:textId="77777777" w:rsidR="00E12356" w:rsidRDefault="00BF3A0F">
            <w:pPr>
              <w:pStyle w:val="ListParagraph"/>
              <w:numPr>
                <w:ilvl w:val="0"/>
                <w:numId w:val="3"/>
              </w:numPr>
              <w:spacing w:before="0"/>
              <w:ind w:left="348"/>
              <w:jc w:val="left"/>
              <w:cnfStyle w:val="000000100000" w:firstRow="0" w:lastRow="0" w:firstColumn="0" w:lastColumn="0" w:oddVBand="0" w:evenVBand="0" w:oddHBand="1" w:evenHBand="0" w:firstRowFirstColumn="0" w:firstRowLastColumn="0" w:lastRowFirstColumn="0" w:lastRowLastColumn="0"/>
            </w:pPr>
            <w:r>
              <w:t>I</w:t>
            </w:r>
            <w:r w:rsidR="006075F0">
              <w:t xml:space="preserve">nicialización de la pantalla. </w:t>
            </w:r>
          </w:p>
          <w:p w14:paraId="1D5388CE" w14:textId="0CC81254" w:rsidR="006075F0" w:rsidRDefault="00E12356">
            <w:pPr>
              <w:pStyle w:val="ListParagraph"/>
              <w:numPr>
                <w:ilvl w:val="0"/>
                <w:numId w:val="3"/>
              </w:numPr>
              <w:spacing w:before="0"/>
              <w:ind w:left="348"/>
              <w:jc w:val="left"/>
              <w:cnfStyle w:val="000000100000" w:firstRow="0" w:lastRow="0" w:firstColumn="0" w:lastColumn="0" w:oddVBand="0" w:evenVBand="0" w:oddHBand="1" w:evenHBand="0" w:firstRowFirstColumn="0" w:firstRowLastColumn="0" w:lastRowFirstColumn="0" w:lastRowLastColumn="0"/>
            </w:pPr>
            <w:proofErr w:type="spellStart"/>
            <w:r>
              <w:t>Display</w:t>
            </w:r>
            <w:proofErr w:type="spellEnd"/>
            <w:r>
              <w:t xml:space="preserve"> Logo</w:t>
            </w:r>
          </w:p>
          <w:p w14:paraId="1BBB55F5" w14:textId="65920762" w:rsidR="006075F0" w:rsidRDefault="00E12356">
            <w:pPr>
              <w:pStyle w:val="ListParagraph"/>
              <w:numPr>
                <w:ilvl w:val="0"/>
                <w:numId w:val="3"/>
              </w:numPr>
              <w:spacing w:before="0"/>
              <w:ind w:left="348"/>
              <w:jc w:val="left"/>
              <w:cnfStyle w:val="000000100000" w:firstRow="0" w:lastRow="0" w:firstColumn="0" w:lastColumn="0" w:oddVBand="0" w:evenVBand="0" w:oddHBand="1" w:evenHBand="0" w:firstRowFirstColumn="0" w:firstRowLastColumn="0" w:lastRowFirstColumn="0" w:lastRowLastColumn="0"/>
            </w:pPr>
            <w:r>
              <w:t xml:space="preserve">Inicio </w:t>
            </w:r>
            <w:proofErr w:type="spellStart"/>
            <w:r>
              <w:t>timer</w:t>
            </w:r>
            <w:proofErr w:type="spellEnd"/>
            <w:r>
              <w:t xml:space="preserve"> pantalla </w:t>
            </w:r>
            <w:proofErr w:type="spellStart"/>
            <w:r>
              <w:t>inical</w:t>
            </w:r>
            <w:proofErr w:type="spellEnd"/>
          </w:p>
        </w:tc>
      </w:tr>
      <w:tr w:rsidR="006075F0" w14:paraId="4953B16F" w14:textId="77777777" w:rsidTr="00BF3A0F">
        <w:trPr>
          <w:trHeight w:val="280"/>
        </w:trPr>
        <w:tc>
          <w:tcPr>
            <w:cnfStyle w:val="001000000000" w:firstRow="0" w:lastRow="0" w:firstColumn="1" w:lastColumn="0" w:oddVBand="0" w:evenVBand="0" w:oddHBand="0" w:evenHBand="0" w:firstRowFirstColumn="0" w:firstRowLastColumn="0" w:lastRowFirstColumn="0" w:lastRowLastColumn="0"/>
            <w:tcW w:w="1639" w:type="dxa"/>
            <w:vMerge/>
            <w:vAlign w:val="center"/>
          </w:tcPr>
          <w:p w14:paraId="3E0A96C5" w14:textId="77777777" w:rsidR="006075F0" w:rsidRDefault="006075F0" w:rsidP="006075F0">
            <w:pPr>
              <w:spacing w:before="0"/>
              <w:jc w:val="center"/>
            </w:pPr>
          </w:p>
        </w:tc>
        <w:tc>
          <w:tcPr>
            <w:tcW w:w="1300" w:type="dxa"/>
            <w:vAlign w:val="center"/>
          </w:tcPr>
          <w:p w14:paraId="3746D29E" w14:textId="5D982654" w:rsidR="006075F0" w:rsidRDefault="006075F0" w:rsidP="00BF3A0F">
            <w:pPr>
              <w:spacing w:before="0"/>
              <w:jc w:val="center"/>
              <w:cnfStyle w:val="000000000000" w:firstRow="0" w:lastRow="0" w:firstColumn="0" w:lastColumn="0" w:oddVBand="0" w:evenVBand="0" w:oddHBand="0" w:evenHBand="0" w:firstRowFirstColumn="0" w:firstRowLastColumn="0" w:lastRowFirstColumn="0" w:lastRowLastColumn="0"/>
            </w:pPr>
            <w:r>
              <w:t>USB</w:t>
            </w:r>
          </w:p>
        </w:tc>
        <w:tc>
          <w:tcPr>
            <w:tcW w:w="3686" w:type="dxa"/>
            <w:vAlign w:val="center"/>
          </w:tcPr>
          <w:p w14:paraId="330AC314" w14:textId="6CF82FF5" w:rsidR="006075F0" w:rsidRDefault="006075F0" w:rsidP="00BF3A0F">
            <w:pPr>
              <w:spacing w:before="0"/>
              <w:jc w:val="left"/>
              <w:cnfStyle w:val="000000000000" w:firstRow="0" w:lastRow="0" w:firstColumn="0" w:lastColumn="0" w:oddVBand="0" w:evenVBand="0" w:oddHBand="0" w:evenHBand="0" w:firstRowFirstColumn="0" w:firstRowLastColumn="0" w:lastRowFirstColumn="0" w:lastRowLastColumn="0"/>
            </w:pPr>
            <w:r>
              <w:t>Detección de la conexión de un cargador en el puerto USB-C mediante interrupción.</w:t>
            </w:r>
          </w:p>
        </w:tc>
        <w:tc>
          <w:tcPr>
            <w:tcW w:w="3227" w:type="dxa"/>
            <w:vAlign w:val="center"/>
          </w:tcPr>
          <w:p w14:paraId="3EEA9B46" w14:textId="07292CC9" w:rsidR="006075F0" w:rsidRDefault="006075F0">
            <w:pPr>
              <w:pStyle w:val="ListParagraph"/>
              <w:numPr>
                <w:ilvl w:val="0"/>
                <w:numId w:val="3"/>
              </w:numPr>
              <w:spacing w:before="0"/>
              <w:ind w:left="348"/>
              <w:jc w:val="left"/>
              <w:cnfStyle w:val="000000000000" w:firstRow="0" w:lastRow="0" w:firstColumn="0" w:lastColumn="0" w:oddVBand="0" w:evenVBand="0" w:oddHBand="0" w:evenHBand="0" w:firstRowFirstColumn="0" w:firstRowLastColumn="0" w:lastRowFirstColumn="0" w:lastRowLastColumn="0"/>
            </w:pPr>
            <w:r>
              <w:t>Animación de conexión USB (Imagen y sonido)</w:t>
            </w:r>
          </w:p>
        </w:tc>
      </w:tr>
      <w:tr w:rsidR="006075F0" w14:paraId="2F4DE290" w14:textId="77777777" w:rsidTr="00BF3A0F">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639" w:type="dxa"/>
            <w:vAlign w:val="center"/>
          </w:tcPr>
          <w:p w14:paraId="27EE872D" w14:textId="476D0C73" w:rsidR="006075F0" w:rsidRDefault="006075F0" w:rsidP="006075F0">
            <w:pPr>
              <w:spacing w:before="0"/>
              <w:jc w:val="center"/>
            </w:pPr>
            <w:r>
              <w:t>ERROR</w:t>
            </w:r>
          </w:p>
        </w:tc>
        <w:tc>
          <w:tcPr>
            <w:tcW w:w="1300" w:type="dxa"/>
            <w:vAlign w:val="center"/>
          </w:tcPr>
          <w:p w14:paraId="04C48E23" w14:textId="1A5AF16C" w:rsidR="006075F0" w:rsidRDefault="006075F0" w:rsidP="00BF3A0F">
            <w:pPr>
              <w:spacing w:before="0"/>
              <w:jc w:val="center"/>
              <w:cnfStyle w:val="000000100000" w:firstRow="0" w:lastRow="0" w:firstColumn="0" w:lastColumn="0" w:oddVBand="0" w:evenVBand="0" w:oddHBand="1" w:evenHBand="0" w:firstRowFirstColumn="0" w:firstRowLastColumn="0" w:lastRowFirstColumn="0" w:lastRowLastColumn="0"/>
            </w:pPr>
            <w:r>
              <w:t>STOP</w:t>
            </w:r>
          </w:p>
        </w:tc>
        <w:tc>
          <w:tcPr>
            <w:tcW w:w="3686" w:type="dxa"/>
            <w:vAlign w:val="center"/>
          </w:tcPr>
          <w:p w14:paraId="038D7E74" w14:textId="2CD8F6F5" w:rsidR="006075F0" w:rsidRDefault="006075F0" w:rsidP="00BF3A0F">
            <w:pPr>
              <w:spacing w:before="0"/>
              <w:jc w:val="left"/>
              <w:cnfStyle w:val="000000100000" w:firstRow="0" w:lastRow="0" w:firstColumn="0" w:lastColumn="0" w:oddVBand="0" w:evenVBand="0" w:oddHBand="1" w:evenHBand="0" w:firstRowFirstColumn="0" w:firstRowLastColumn="0" w:lastRowFirstColumn="0" w:lastRowLastColumn="0"/>
            </w:pPr>
            <w:r>
              <w:t>Secuencia de atención a errores terminada.</w:t>
            </w:r>
          </w:p>
        </w:tc>
        <w:tc>
          <w:tcPr>
            <w:tcW w:w="3227" w:type="dxa"/>
            <w:vAlign w:val="center"/>
          </w:tcPr>
          <w:p w14:paraId="72E6147A" w14:textId="77777777" w:rsidR="006075F0" w:rsidRDefault="006075F0">
            <w:pPr>
              <w:pStyle w:val="ListParagraph"/>
              <w:numPr>
                <w:ilvl w:val="0"/>
                <w:numId w:val="3"/>
              </w:numPr>
              <w:spacing w:before="0" w:after="160"/>
              <w:ind w:left="348"/>
              <w:jc w:val="left"/>
              <w:cnfStyle w:val="000000100000" w:firstRow="0" w:lastRow="0" w:firstColumn="0" w:lastColumn="0" w:oddVBand="0" w:evenVBand="0" w:oddHBand="1" w:evenHBand="0" w:firstRowFirstColumn="0" w:firstRowLastColumn="0" w:lastRowFirstColumn="0" w:lastRowLastColumn="0"/>
            </w:pPr>
            <w:r>
              <w:t>Inicio del timer de inactividad.</w:t>
            </w:r>
          </w:p>
          <w:p w14:paraId="3843B979" w14:textId="77777777" w:rsidR="006075F0" w:rsidRDefault="006075F0">
            <w:pPr>
              <w:pStyle w:val="ListParagraph"/>
              <w:numPr>
                <w:ilvl w:val="0"/>
                <w:numId w:val="3"/>
              </w:numPr>
              <w:spacing w:before="0" w:after="160"/>
              <w:ind w:left="348"/>
              <w:jc w:val="left"/>
              <w:cnfStyle w:val="000000100000" w:firstRow="0" w:lastRow="0" w:firstColumn="0" w:lastColumn="0" w:oddVBand="0" w:evenVBand="0" w:oddHBand="1" w:evenHBand="0" w:firstRowFirstColumn="0" w:firstRowLastColumn="0" w:lastRowFirstColumn="0" w:lastRowLastColumn="0"/>
            </w:pPr>
            <w:r>
              <w:t xml:space="preserve">Inicio del </w:t>
            </w:r>
            <w:proofErr w:type="spellStart"/>
            <w:r>
              <w:t>timer</w:t>
            </w:r>
            <w:proofErr w:type="spellEnd"/>
            <w:r>
              <w:t xml:space="preserve"> de recuperación.</w:t>
            </w:r>
          </w:p>
          <w:p w14:paraId="6638E248" w14:textId="53585EDB" w:rsidR="00FE2B79" w:rsidRDefault="00FE2B79">
            <w:pPr>
              <w:pStyle w:val="ListParagraph"/>
              <w:numPr>
                <w:ilvl w:val="0"/>
                <w:numId w:val="3"/>
              </w:numPr>
              <w:spacing w:before="0" w:after="160"/>
              <w:ind w:left="348"/>
              <w:jc w:val="left"/>
              <w:cnfStyle w:val="000000100000" w:firstRow="0" w:lastRow="0" w:firstColumn="0" w:lastColumn="0" w:oddVBand="0" w:evenVBand="0" w:oddHBand="1" w:evenHBand="0" w:firstRowFirstColumn="0" w:firstRowLastColumn="0" w:lastRowFirstColumn="0" w:lastRowLastColumn="0"/>
            </w:pPr>
            <w:r>
              <w:t>Actualización de pantalla</w:t>
            </w:r>
          </w:p>
        </w:tc>
      </w:tr>
    </w:tbl>
    <w:p w14:paraId="7EC0DD0C" w14:textId="77777777" w:rsidR="006075F0" w:rsidRDefault="006075F0" w:rsidP="00F41058"/>
    <w:p w14:paraId="02FDD1CC" w14:textId="1EFECA71" w:rsidR="00F41058" w:rsidRPr="00966566" w:rsidRDefault="00F41058" w:rsidP="00966566"/>
    <w:p w14:paraId="4F0D527F" w14:textId="77777777" w:rsidR="00BF3A0F" w:rsidRDefault="00BF3A0F">
      <w:pPr>
        <w:spacing w:before="0"/>
        <w:jc w:val="left"/>
        <w:rPr>
          <w:rFonts w:asciiTheme="majorHAnsi" w:eastAsiaTheme="majorEastAsia" w:hAnsiTheme="majorHAnsi" w:cstheme="majorBidi"/>
          <w:b/>
          <w:bCs/>
          <w:color w:val="000000" w:themeColor="text1"/>
        </w:rPr>
      </w:pPr>
      <w:r>
        <w:br w:type="page"/>
      </w:r>
    </w:p>
    <w:p w14:paraId="246826A1" w14:textId="03402663" w:rsidR="00BF7926" w:rsidRDefault="00BF7926" w:rsidP="00BF7926">
      <w:pPr>
        <w:pStyle w:val="Heading3"/>
      </w:pPr>
      <w:bookmarkStart w:id="15" w:name="_Toc219286499"/>
      <w:r>
        <w:lastRenderedPageBreak/>
        <w:t xml:space="preserve">Rutinas </w:t>
      </w:r>
      <w:r w:rsidR="00C9027B">
        <w:t>Cíclicas</w:t>
      </w:r>
      <w:r>
        <w:t>.</w:t>
      </w:r>
      <w:bookmarkEnd w:id="15"/>
    </w:p>
    <w:p w14:paraId="787C017D" w14:textId="112AE957" w:rsidR="00945F71" w:rsidRDefault="00945F71" w:rsidP="00C9027B">
      <w:r>
        <w:t>En este bloque se agrupan aquellas funcionalidades que se ejecutan en cada ciclo de control y que son inherentes al estado en el que se encuentre el sistema.</w:t>
      </w:r>
    </w:p>
    <w:p w14:paraId="36465CE9" w14:textId="2CCB8180" w:rsidR="00945F71" w:rsidRDefault="00945F71">
      <w:pPr>
        <w:pStyle w:val="ListParagraph"/>
        <w:numPr>
          <w:ilvl w:val="0"/>
          <w:numId w:val="4"/>
        </w:numPr>
      </w:pPr>
      <w:r>
        <w:t>Sensado:</w:t>
      </w:r>
      <w:r w:rsidR="003A4511">
        <w:t xml:space="preserve"> Toma de medidas analógicas de las variables de: Tensión de salida, corriente de Salida y calculo de la Potencia de salida.</w:t>
      </w:r>
    </w:p>
    <w:p w14:paraId="7A99AF92" w14:textId="30BE5212" w:rsidR="00945F71" w:rsidRDefault="00945F71">
      <w:pPr>
        <w:pStyle w:val="ListParagraph"/>
        <w:numPr>
          <w:ilvl w:val="0"/>
          <w:numId w:val="4"/>
        </w:numPr>
      </w:pPr>
      <w:r>
        <w:t xml:space="preserve">Control </w:t>
      </w:r>
      <w:proofErr w:type="spellStart"/>
      <w:r>
        <w:t>Boost</w:t>
      </w:r>
      <w:proofErr w:type="spellEnd"/>
      <w:r>
        <w:t xml:space="preserve">/No </w:t>
      </w:r>
      <w:proofErr w:type="spellStart"/>
      <w:r>
        <w:t>Boost</w:t>
      </w:r>
      <w:proofErr w:type="spellEnd"/>
      <w:r>
        <w:t>:</w:t>
      </w:r>
      <w:r w:rsidR="003A4511">
        <w:t xml:space="preserve"> En el caso que se detecte corriente a la salida se activa el modo boost. En caso negativo, se pasa a modo no-boost.</w:t>
      </w:r>
    </w:p>
    <w:p w14:paraId="15977D2B" w14:textId="6EE265FE" w:rsidR="00945F71" w:rsidRDefault="00945F71">
      <w:pPr>
        <w:pStyle w:val="ListParagraph"/>
        <w:numPr>
          <w:ilvl w:val="0"/>
          <w:numId w:val="4"/>
        </w:numPr>
        <w:pBdr>
          <w:bottom w:val="single" w:sz="6" w:space="1" w:color="auto"/>
        </w:pBdr>
      </w:pPr>
      <w:r>
        <w:t>Control de la salida:</w:t>
      </w:r>
      <w:r w:rsidR="003A4511">
        <w:t xml:space="preserve"> En función de dos señales (software o usuario) se activa o desactiva </w:t>
      </w:r>
      <w:r w:rsidR="00405866">
        <w:t>el</w:t>
      </w:r>
      <w:r w:rsidR="003A4511">
        <w:t xml:space="preserve"> voltaje de salida.</w:t>
      </w:r>
    </w:p>
    <w:p w14:paraId="1ED468DD" w14:textId="4D9F63D8" w:rsidR="008D3595" w:rsidRDefault="008D3595">
      <w:pPr>
        <w:pStyle w:val="ListParagraph"/>
        <w:numPr>
          <w:ilvl w:val="0"/>
          <w:numId w:val="11"/>
        </w:numPr>
      </w:pPr>
      <w:bookmarkStart w:id="16" w:name="PID"/>
      <w:r>
        <w:t xml:space="preserve">En el caso de la versión de </w:t>
      </w:r>
      <w:proofErr w:type="spellStart"/>
      <w:r>
        <w:t>VantaBlack</w:t>
      </w:r>
      <w:bookmarkEnd w:id="16"/>
      <w:proofErr w:type="spellEnd"/>
      <w:r>
        <w:t>:</w:t>
      </w:r>
    </w:p>
    <w:p w14:paraId="2CBB53BE" w14:textId="72E4D10A" w:rsidR="008D3595" w:rsidRDefault="008D3595" w:rsidP="008D3595">
      <w:pPr>
        <w:pBdr>
          <w:bottom w:val="single" w:sz="6" w:space="1" w:color="auto"/>
        </w:pBdr>
        <w:ind w:left="360"/>
      </w:pPr>
      <w:r>
        <w:t xml:space="preserve">Antes de generar la tensión de salida, se aplica un </w:t>
      </w:r>
      <w:proofErr w:type="spellStart"/>
      <w:r>
        <w:t>pid</w:t>
      </w:r>
      <w:proofErr w:type="spellEnd"/>
      <w:r>
        <w:t xml:space="preserve"> que intenta mantener la velocidad correspondiente al voltaje fijado por el usuario.</w:t>
      </w:r>
    </w:p>
    <w:p w14:paraId="18324498" w14:textId="49C7216E" w:rsidR="00945F71" w:rsidRDefault="00945F71">
      <w:pPr>
        <w:pStyle w:val="ListParagraph"/>
        <w:numPr>
          <w:ilvl w:val="0"/>
          <w:numId w:val="4"/>
        </w:numPr>
      </w:pPr>
      <w:proofErr w:type="spellStart"/>
      <w:r>
        <w:t>Logging</w:t>
      </w:r>
      <w:proofErr w:type="spellEnd"/>
      <w:r>
        <w:t>:</w:t>
      </w:r>
      <w:r w:rsidR="003A4511">
        <w:t xml:space="preserve"> Guardado de las variables dinámicas de </w:t>
      </w:r>
      <w:r w:rsidR="006B2995">
        <w:t>las variables</w:t>
      </w:r>
      <w:r w:rsidR="003A4511">
        <w:t xml:space="preserve"> de diagnóstico y comprobación del timer que actualiza la eeprom.</w:t>
      </w:r>
    </w:p>
    <w:p w14:paraId="6A0DC0A5" w14:textId="0B457028" w:rsidR="00945F71" w:rsidRDefault="00945F71">
      <w:pPr>
        <w:pStyle w:val="ListParagraph"/>
        <w:numPr>
          <w:ilvl w:val="0"/>
          <w:numId w:val="4"/>
        </w:numPr>
      </w:pPr>
      <w:r>
        <w:t>Lectura de los botones:</w:t>
      </w:r>
      <w:r w:rsidR="003A4511">
        <w:t xml:space="preserve"> </w:t>
      </w:r>
      <w:r w:rsidR="006B2995">
        <w:t>comprobación</w:t>
      </w:r>
      <w:r w:rsidR="003A4511">
        <w:t xml:space="preserve"> de si ha ocurrido algún evento en los botones del sistema</w:t>
      </w:r>
    </w:p>
    <w:p w14:paraId="607250D8" w14:textId="78EC959E" w:rsidR="004E1C4E" w:rsidRDefault="004E1C4E">
      <w:pPr>
        <w:pStyle w:val="ListParagraph"/>
        <w:numPr>
          <w:ilvl w:val="0"/>
          <w:numId w:val="4"/>
        </w:numPr>
      </w:pPr>
      <w:r>
        <w:t>Control del periodo del ciclo de programa:</w:t>
      </w:r>
      <w:r w:rsidR="006B2995">
        <w:t xml:space="preserve"> Control del periodo mínimo del ciclo de programa, </w:t>
      </w:r>
      <w:r w:rsidR="00E12356">
        <w:t>2</w:t>
      </w:r>
      <w:r w:rsidR="006B2995">
        <w:t>5 milisegundos.</w:t>
      </w:r>
    </w:p>
    <w:p w14:paraId="074AC551" w14:textId="77777777" w:rsidR="006B2995" w:rsidRDefault="006B2995">
      <w:pPr>
        <w:spacing w:before="0"/>
        <w:jc w:val="left"/>
        <w:rPr>
          <w:rFonts w:asciiTheme="majorHAnsi" w:eastAsiaTheme="majorEastAsia" w:hAnsiTheme="majorHAnsi" w:cstheme="majorBidi"/>
          <w:b/>
          <w:bCs/>
          <w:smallCaps/>
          <w:color w:val="000000" w:themeColor="text1"/>
          <w:sz w:val="28"/>
          <w:szCs w:val="28"/>
        </w:rPr>
      </w:pPr>
      <w:r>
        <w:br w:type="page"/>
      </w:r>
    </w:p>
    <w:p w14:paraId="5CDB5C97" w14:textId="024CD9A3" w:rsidR="001A7F88" w:rsidRDefault="001A7F88"/>
    <w:p w14:paraId="7F7B8DE9" w14:textId="47005273" w:rsidR="00BF4B39" w:rsidRDefault="00BF4B39" w:rsidP="00BF4B39">
      <w:pPr>
        <w:pStyle w:val="Heading1"/>
      </w:pPr>
      <w:bookmarkStart w:id="17" w:name="_Toc219286500"/>
      <w:r>
        <w:t>Librerías</w:t>
      </w:r>
      <w:bookmarkEnd w:id="17"/>
    </w:p>
    <w:p w14:paraId="37960FC9" w14:textId="040612C5" w:rsidR="00BF4B39" w:rsidRDefault="00BF4B39" w:rsidP="00BF4B39">
      <w:pPr>
        <w:pStyle w:val="Heading2"/>
      </w:pPr>
      <w:bookmarkStart w:id="18" w:name="_Toc219286501"/>
      <w:r>
        <w:t>Librerías Propias</w:t>
      </w:r>
      <w:bookmarkEnd w:id="18"/>
    </w:p>
    <w:p w14:paraId="780AD266" w14:textId="43572028" w:rsidR="00C9027B" w:rsidRDefault="00C9027B" w:rsidP="00C9027B">
      <w:pPr>
        <w:pStyle w:val="Heading3"/>
      </w:pPr>
      <w:bookmarkStart w:id="19" w:name="_Toc219286502"/>
      <w:r>
        <w:t>BOTONERA</w:t>
      </w:r>
      <w:r w:rsidR="0077342F">
        <w:t xml:space="preserve"> (0001-BUTTONS)</w:t>
      </w:r>
      <w:bookmarkEnd w:id="19"/>
    </w:p>
    <w:p w14:paraId="1F92E72A" w14:textId="007973A7" w:rsidR="00A95246" w:rsidRDefault="00A95246" w:rsidP="00A95246">
      <w:r>
        <w:t xml:space="preserve">El sistema tiene 3 botones sobre los que se puede actuar. </w:t>
      </w:r>
    </w:p>
    <w:p w14:paraId="10DA729D" w14:textId="68DFCF4C" w:rsidR="00A95246" w:rsidRDefault="00A95246" w:rsidP="00A95246">
      <w:r>
        <w:t>La función de estos botones será: Control del voltaje de salida, activación y desactivación de la salida de voltaje y Apagado y encendido de la batería.</w:t>
      </w:r>
    </w:p>
    <w:p w14:paraId="621D7F1E" w14:textId="32B6882D" w:rsidR="00A95246" w:rsidRDefault="00C9027B">
      <w:pPr>
        <w:pStyle w:val="ListParagraph"/>
        <w:numPr>
          <w:ilvl w:val="0"/>
          <w:numId w:val="2"/>
        </w:numPr>
      </w:pPr>
      <w:r>
        <w:t>Dpad.h</w:t>
      </w:r>
    </w:p>
    <w:p w14:paraId="4D206132" w14:textId="4CE029A5" w:rsidR="00A95246" w:rsidRDefault="00A95246" w:rsidP="00A95246">
      <w:r>
        <w:t>Esta librería contiene las funciones necesarias para la detección de pulsaciones cortas (clicks) y pulsaciones largas (Longpress) sobre cualquiera de los 3 botones del sistema</w:t>
      </w:r>
    </w:p>
    <w:p w14:paraId="79327B26" w14:textId="35274AB5" w:rsidR="00A95246" w:rsidRDefault="00405866">
      <w:pPr>
        <w:pStyle w:val="ListParagraph"/>
        <w:numPr>
          <w:ilvl w:val="1"/>
          <w:numId w:val="3"/>
        </w:numPr>
      </w:pPr>
      <w:r>
        <w:t>ReadDirPad (</w:t>
      </w:r>
      <w:r w:rsidR="00A95246">
        <w:t>):</w:t>
      </w:r>
    </w:p>
    <w:p w14:paraId="071D9225" w14:textId="772C070B" w:rsidR="00A95246" w:rsidRDefault="00A95246" w:rsidP="00A95246">
      <w:r>
        <w:t xml:space="preserve">Esta función comprueba el estado de las señales que indican el estado de los pulsadores. Devuelve una variable que indica el evento que </w:t>
      </w:r>
      <w:r w:rsidR="001C7F18">
        <w:t>h</w:t>
      </w:r>
      <w:r>
        <w:t>a tenido lugar, pudiendo ser ninguno.</w:t>
      </w:r>
    </w:p>
    <w:p w14:paraId="3C7B2EDD" w14:textId="55CEACF9" w:rsidR="00A95246" w:rsidRDefault="00A95246" w:rsidP="00A95246">
      <w:r>
        <w:t xml:space="preserve">Una dinámica que se suele presentar en los pulsadores son los rebotes, por lo que es necesario </w:t>
      </w:r>
      <w:r w:rsidR="00B46B14">
        <w:t>implementar un temporizador que filtre estos rebotes. Durante el tiempo que esta activo el temporizador se ignorara cualquier cambio que se produzca en la línea del pulsador.</w:t>
      </w:r>
      <w:r w:rsidR="001C7F18">
        <w:t xml:space="preserve"> Este temporizador se </w:t>
      </w:r>
      <w:r w:rsidR="0075669F">
        <w:t>activará</w:t>
      </w:r>
      <w:r w:rsidR="001C7F18">
        <w:t xml:space="preserve"> tanto en la detección de los flancos de subida como los de bajada.</w:t>
      </w:r>
    </w:p>
    <w:p w14:paraId="10E78F0B" w14:textId="1A2D3261" w:rsidR="00710B07" w:rsidRDefault="001C7F18">
      <w:pPr>
        <w:pStyle w:val="ListParagraph"/>
        <w:numPr>
          <w:ilvl w:val="0"/>
          <w:numId w:val="3"/>
        </w:numPr>
        <w:spacing w:before="0" w:after="0" w:line="360" w:lineRule="auto"/>
      </w:pPr>
      <w:proofErr w:type="gramStart"/>
      <w:r>
        <w:t>Click</w:t>
      </w:r>
      <w:proofErr w:type="gramEnd"/>
      <w:r>
        <w:t>:</w:t>
      </w:r>
    </w:p>
    <w:p w14:paraId="4DA0B9AD" w14:textId="6E44EFEF" w:rsidR="00B46B14" w:rsidRDefault="0075669F">
      <w:pPr>
        <w:pStyle w:val="ListParagraph"/>
        <w:numPr>
          <w:ilvl w:val="0"/>
          <w:numId w:val="7"/>
        </w:numPr>
        <w:spacing w:before="0" w:after="0"/>
      </w:pPr>
      <w:r>
        <w:t>Se detecta el flanco de subida</w:t>
      </w:r>
    </w:p>
    <w:p w14:paraId="65B5A779" w14:textId="5B2B671D" w:rsidR="0075669F" w:rsidRDefault="0075669F">
      <w:pPr>
        <w:pStyle w:val="ListParagraph"/>
        <w:numPr>
          <w:ilvl w:val="0"/>
          <w:numId w:val="7"/>
        </w:numPr>
      </w:pPr>
      <w:r>
        <w:t xml:space="preserve">Inicio del timer de </w:t>
      </w:r>
      <w:r w:rsidR="00405866">
        <w:t>anti-rebote</w:t>
      </w:r>
      <w:r>
        <w:t xml:space="preserve"> y del timer que detecta un Longpress</w:t>
      </w:r>
    </w:p>
    <w:p w14:paraId="19598ECE" w14:textId="78DF26C8" w:rsidR="0075669F" w:rsidRDefault="0075669F">
      <w:pPr>
        <w:pStyle w:val="ListParagraph"/>
        <w:numPr>
          <w:ilvl w:val="0"/>
          <w:numId w:val="7"/>
        </w:numPr>
      </w:pPr>
      <w:r>
        <w:t xml:space="preserve">Tras finalizar el timer de </w:t>
      </w:r>
      <w:r w:rsidR="00405866">
        <w:t>anti-rebote</w:t>
      </w:r>
      <w:r>
        <w:t>, se detecta un flanco de bajada antes de que el timer de longpress haya terminado.</w:t>
      </w:r>
    </w:p>
    <w:p w14:paraId="28DF3DB3" w14:textId="5B55723C" w:rsidR="0075669F" w:rsidRDefault="0075669F">
      <w:pPr>
        <w:pStyle w:val="ListParagraph"/>
        <w:numPr>
          <w:ilvl w:val="0"/>
          <w:numId w:val="7"/>
        </w:numPr>
      </w:pPr>
      <w:r>
        <w:t xml:space="preserve">Inicio del timer de </w:t>
      </w:r>
      <w:r w:rsidR="00405866">
        <w:t>anti-rebote</w:t>
      </w:r>
      <w:r>
        <w:t>.</w:t>
      </w:r>
    </w:p>
    <w:p w14:paraId="29E30B77" w14:textId="0D07904F" w:rsidR="00710B07" w:rsidRDefault="0075669F">
      <w:pPr>
        <w:pStyle w:val="ListParagraph"/>
        <w:numPr>
          <w:ilvl w:val="0"/>
          <w:numId w:val="7"/>
        </w:numPr>
      </w:pPr>
      <w:r>
        <w:t xml:space="preserve">Finaliza el timer de </w:t>
      </w:r>
      <w:r w:rsidR="00405866">
        <w:t>anti-rebote</w:t>
      </w:r>
      <w:r>
        <w:t>.</w:t>
      </w:r>
    </w:p>
    <w:p w14:paraId="2FA9824E" w14:textId="181BC8EE" w:rsidR="00710B07" w:rsidRDefault="00710B07">
      <w:pPr>
        <w:pStyle w:val="ListParagraph"/>
        <w:numPr>
          <w:ilvl w:val="0"/>
          <w:numId w:val="7"/>
        </w:numPr>
      </w:pPr>
      <w:r>
        <w:t xml:space="preserve">Se da el aviso de que se ha dado un </w:t>
      </w:r>
      <w:proofErr w:type="gramStart"/>
      <w:r>
        <w:t>Click</w:t>
      </w:r>
      <w:proofErr w:type="gramEnd"/>
      <w:r>
        <w:t xml:space="preserve"> event.</w:t>
      </w:r>
    </w:p>
    <w:p w14:paraId="7CF81CC9" w14:textId="77777777" w:rsidR="00710B07" w:rsidRDefault="00710B07" w:rsidP="00710B07">
      <w:pPr>
        <w:pStyle w:val="ListParagraph"/>
      </w:pPr>
    </w:p>
    <w:p w14:paraId="35DA7087" w14:textId="0527F121" w:rsidR="00710B07" w:rsidRDefault="00710B07">
      <w:pPr>
        <w:pStyle w:val="ListParagraph"/>
        <w:numPr>
          <w:ilvl w:val="0"/>
          <w:numId w:val="3"/>
        </w:numPr>
        <w:spacing w:line="360" w:lineRule="auto"/>
      </w:pPr>
      <w:r>
        <w:t>Longpress:</w:t>
      </w:r>
    </w:p>
    <w:p w14:paraId="3C1E0787" w14:textId="77777777" w:rsidR="00710B07" w:rsidRDefault="00710B07">
      <w:pPr>
        <w:pStyle w:val="ListParagraph"/>
        <w:numPr>
          <w:ilvl w:val="0"/>
          <w:numId w:val="8"/>
        </w:numPr>
      </w:pPr>
      <w:r>
        <w:t>Se detecta el flanco de subida</w:t>
      </w:r>
    </w:p>
    <w:p w14:paraId="05CBAAD6" w14:textId="56834FFC" w:rsidR="00710B07" w:rsidRDefault="00710B07">
      <w:pPr>
        <w:pStyle w:val="ListParagraph"/>
        <w:numPr>
          <w:ilvl w:val="0"/>
          <w:numId w:val="8"/>
        </w:numPr>
      </w:pPr>
      <w:r>
        <w:t xml:space="preserve">Inicio del timer de </w:t>
      </w:r>
      <w:r w:rsidR="00405866">
        <w:t>anti-rebote</w:t>
      </w:r>
      <w:r>
        <w:t xml:space="preserve"> y del timer que detecta un Longpress.</w:t>
      </w:r>
    </w:p>
    <w:p w14:paraId="43A5123A" w14:textId="52A29052" w:rsidR="00710B07" w:rsidRDefault="00710B07">
      <w:pPr>
        <w:pStyle w:val="ListParagraph"/>
        <w:numPr>
          <w:ilvl w:val="0"/>
          <w:numId w:val="8"/>
        </w:numPr>
      </w:pPr>
      <w:r>
        <w:t xml:space="preserve">Finaliza el timer </w:t>
      </w:r>
      <w:r w:rsidR="00405866">
        <w:t>anti-rebote</w:t>
      </w:r>
      <w:r>
        <w:t>.</w:t>
      </w:r>
    </w:p>
    <w:p w14:paraId="7827100C" w14:textId="06493B6F" w:rsidR="00710B07" w:rsidRDefault="00710B07">
      <w:pPr>
        <w:pStyle w:val="ListParagraph"/>
        <w:numPr>
          <w:ilvl w:val="0"/>
          <w:numId w:val="8"/>
        </w:numPr>
      </w:pPr>
      <w:r>
        <w:t>Finaliza el timer de Longpress.</w:t>
      </w:r>
    </w:p>
    <w:p w14:paraId="4279BBBC" w14:textId="547CF215" w:rsidR="00710B07" w:rsidRDefault="00710B07">
      <w:pPr>
        <w:pStyle w:val="ListParagraph"/>
        <w:numPr>
          <w:ilvl w:val="0"/>
          <w:numId w:val="8"/>
        </w:numPr>
      </w:pPr>
      <w:r>
        <w:t>Se actualiza el evento a evento de Longpress del boton asociado.</w:t>
      </w:r>
    </w:p>
    <w:p w14:paraId="58600018" w14:textId="0654632E" w:rsidR="00710B07" w:rsidRDefault="00710B07">
      <w:pPr>
        <w:pStyle w:val="ListParagraph"/>
        <w:numPr>
          <w:ilvl w:val="0"/>
          <w:numId w:val="8"/>
        </w:numPr>
      </w:pPr>
      <w:r>
        <w:t xml:space="preserve">Inicio del timer de longpress con otro tiempo </w:t>
      </w:r>
      <w:r w:rsidR="00405866">
        <w:t>más</w:t>
      </w:r>
      <w:r>
        <w:t xml:space="preserve"> corto.</w:t>
      </w:r>
    </w:p>
    <w:p w14:paraId="1811FEC4" w14:textId="77777777" w:rsidR="00710B07" w:rsidRDefault="00710B07">
      <w:pPr>
        <w:pStyle w:val="ListParagraph"/>
        <w:numPr>
          <w:ilvl w:val="0"/>
          <w:numId w:val="8"/>
        </w:numPr>
      </w:pPr>
      <w:r>
        <w:t>Finaliza el timer de Longpress.</w:t>
      </w:r>
    </w:p>
    <w:p w14:paraId="05676E69" w14:textId="6C037760" w:rsidR="00710B07" w:rsidRDefault="00710B07">
      <w:pPr>
        <w:pStyle w:val="ListParagraph"/>
        <w:numPr>
          <w:ilvl w:val="0"/>
          <w:numId w:val="8"/>
        </w:numPr>
      </w:pPr>
      <w:r>
        <w:t>Se actualiza el evento a evento de Longpress del boton asociado.</w:t>
      </w:r>
    </w:p>
    <w:p w14:paraId="5C0797C8" w14:textId="39D1F59D" w:rsidR="00710B07" w:rsidRDefault="00710B07" w:rsidP="00710B07">
      <w:pPr>
        <w:ind w:firstLine="708"/>
      </w:pPr>
      <w:r>
        <w:t>Se repite los eventos 6-7-8 hasta que se detecte un flanco de bajada.</w:t>
      </w:r>
    </w:p>
    <w:p w14:paraId="46C867DE" w14:textId="62EEE75B" w:rsidR="00710B07" w:rsidRDefault="00710B07" w:rsidP="00710B07">
      <w:r>
        <w:lastRenderedPageBreak/>
        <w:t>Los eventos son One-Shot, es decir, solo se devuelven</w:t>
      </w:r>
      <w:r w:rsidR="0090479B">
        <w:t xml:space="preserve"> de la función en el momento que ocurren, el resto de tiempo la función devuelve NO_EVENT.</w:t>
      </w:r>
    </w:p>
    <w:p w14:paraId="61B709E9" w14:textId="0265F774" w:rsidR="00710B07" w:rsidRDefault="0090479B" w:rsidP="00710B07">
      <w:pPr>
        <w:ind w:left="360"/>
      </w:pPr>
      <w:r>
        <w:rPr>
          <w:noProof/>
        </w:rPr>
        <w:drawing>
          <wp:anchor distT="0" distB="0" distL="114300" distR="114300" simplePos="0" relativeHeight="251671552" behindDoc="0" locked="0" layoutInCell="1" allowOverlap="1" wp14:anchorId="065A8FC0" wp14:editId="1CD2D94F">
            <wp:simplePos x="0" y="0"/>
            <wp:positionH relativeFrom="margin">
              <wp:align>right</wp:align>
            </wp:positionH>
            <wp:positionV relativeFrom="paragraph">
              <wp:posOffset>524614</wp:posOffset>
            </wp:positionV>
            <wp:extent cx="5400040" cy="2366010"/>
            <wp:effectExtent l="0" t="0" r="0" b="0"/>
            <wp:wrapTopAndBottom/>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2366010"/>
                    </a:xfrm>
                    <a:prstGeom prst="rect">
                      <a:avLst/>
                    </a:prstGeom>
                  </pic:spPr>
                </pic:pic>
              </a:graphicData>
            </a:graphic>
          </wp:anchor>
        </w:drawing>
      </w:r>
      <w:r>
        <w:t xml:space="preserve">En el siguiente diagrama de tiempo se puede observar el funcionamiento y detección de los eventos de </w:t>
      </w:r>
      <w:proofErr w:type="gramStart"/>
      <w:r>
        <w:t>click</w:t>
      </w:r>
      <w:proofErr w:type="gramEnd"/>
      <w:r>
        <w:t xml:space="preserve"> y longpress en cualquiera de los 3 botones.</w:t>
      </w:r>
    </w:p>
    <w:p w14:paraId="3CF79537" w14:textId="0ADB84B0" w:rsidR="00B46B14" w:rsidRDefault="0090479B" w:rsidP="00A95246">
      <w:r>
        <w:t>Los tiempos establecidos para los timers son los siguientes:</w:t>
      </w:r>
    </w:p>
    <w:p w14:paraId="227E16B3" w14:textId="7A888836" w:rsidR="0090479B" w:rsidRDefault="00405866">
      <w:pPr>
        <w:pStyle w:val="ListParagraph"/>
        <w:numPr>
          <w:ilvl w:val="0"/>
          <w:numId w:val="3"/>
        </w:numPr>
      </w:pPr>
      <w:r>
        <w:t>Anti-rebote</w:t>
      </w:r>
      <w:r w:rsidR="0090479B">
        <w:t>: 50ms.</w:t>
      </w:r>
    </w:p>
    <w:p w14:paraId="5B4D6956" w14:textId="0D086AF8" w:rsidR="0090479B" w:rsidRPr="002F4D79" w:rsidRDefault="0090479B">
      <w:pPr>
        <w:pStyle w:val="ListParagraph"/>
        <w:numPr>
          <w:ilvl w:val="0"/>
          <w:numId w:val="3"/>
        </w:numPr>
        <w:rPr>
          <w:lang w:val="en-US"/>
        </w:rPr>
      </w:pPr>
      <w:proofErr w:type="spellStart"/>
      <w:r w:rsidRPr="002F4D79">
        <w:rPr>
          <w:lang w:val="en-US"/>
        </w:rPr>
        <w:t>Longpress</w:t>
      </w:r>
      <w:proofErr w:type="spellEnd"/>
      <w:r w:rsidRPr="002F4D79">
        <w:rPr>
          <w:lang w:val="en-US"/>
        </w:rPr>
        <w:t xml:space="preserve">: 1000 </w:t>
      </w:r>
      <w:proofErr w:type="spellStart"/>
      <w:r w:rsidRPr="002F4D79">
        <w:rPr>
          <w:lang w:val="en-US"/>
        </w:rPr>
        <w:t>ms</w:t>
      </w:r>
      <w:proofErr w:type="spellEnd"/>
      <w:r w:rsidRPr="002F4D79">
        <w:rPr>
          <w:lang w:val="en-US"/>
        </w:rPr>
        <w:t xml:space="preserve"> + T </w:t>
      </w:r>
      <w:r w:rsidR="00405866" w:rsidRPr="002F4D79">
        <w:rPr>
          <w:lang w:val="en-US"/>
        </w:rPr>
        <w:t>anti-</w:t>
      </w:r>
      <w:proofErr w:type="spellStart"/>
      <w:r w:rsidR="00405866" w:rsidRPr="002F4D79">
        <w:rPr>
          <w:lang w:val="en-US"/>
        </w:rPr>
        <w:t>rebote</w:t>
      </w:r>
      <w:proofErr w:type="spellEnd"/>
      <w:r w:rsidRPr="002F4D79">
        <w:rPr>
          <w:lang w:val="en-US"/>
        </w:rPr>
        <w:t>.</w:t>
      </w:r>
    </w:p>
    <w:p w14:paraId="4F29113F" w14:textId="200AD045" w:rsidR="0090479B" w:rsidRPr="00C9027B" w:rsidRDefault="0090479B">
      <w:pPr>
        <w:pStyle w:val="ListParagraph"/>
        <w:numPr>
          <w:ilvl w:val="0"/>
          <w:numId w:val="3"/>
        </w:numPr>
      </w:pPr>
      <w:proofErr w:type="spellStart"/>
      <w:r>
        <w:t>Lonpress</w:t>
      </w:r>
      <w:proofErr w:type="spellEnd"/>
      <w:r>
        <w:t xml:space="preserve"> corto: 500ms</w:t>
      </w:r>
    </w:p>
    <w:p w14:paraId="20C06C55" w14:textId="4DDA76CB" w:rsidR="00C9027B" w:rsidRDefault="00C9027B" w:rsidP="00C9027B">
      <w:pPr>
        <w:pStyle w:val="Heading3"/>
      </w:pPr>
      <w:bookmarkStart w:id="20" w:name="_Toc219286503"/>
      <w:r>
        <w:t>PANTALLA LED</w:t>
      </w:r>
      <w:r w:rsidR="0077342F">
        <w:t xml:space="preserve"> (0002-DISPLAY)</w:t>
      </w:r>
      <w:bookmarkEnd w:id="20"/>
    </w:p>
    <w:p w14:paraId="1BDEA227" w14:textId="240F3D3E" w:rsidR="0064164A" w:rsidRDefault="0064164A" w:rsidP="0064164A">
      <w:proofErr w:type="spellStart"/>
      <w:r w:rsidRPr="0077342F">
        <w:rPr>
          <w:lang w:val="en-US"/>
        </w:rPr>
        <w:t>Diplay</w:t>
      </w:r>
      <w:proofErr w:type="spellEnd"/>
      <w:r w:rsidRPr="0077342F">
        <w:rPr>
          <w:lang w:val="en-US"/>
        </w:rPr>
        <w:t xml:space="preserve"> led de </w:t>
      </w:r>
      <w:r w:rsidR="0077342F" w:rsidRPr="0077342F">
        <w:rPr>
          <w:lang w:val="en-US"/>
        </w:rPr>
        <w:t xml:space="preserve">0,49(64x32 </w:t>
      </w:r>
      <w:proofErr w:type="spellStart"/>
      <w:r w:rsidR="0077342F" w:rsidRPr="0077342F">
        <w:rPr>
          <w:lang w:val="en-US"/>
        </w:rPr>
        <w:t>px</w:t>
      </w:r>
      <w:proofErr w:type="spellEnd"/>
      <w:r w:rsidR="0077342F" w:rsidRPr="0077342F">
        <w:rPr>
          <w:lang w:val="en-US"/>
        </w:rPr>
        <w:t>)”</w:t>
      </w:r>
      <w:r w:rsidRPr="0077342F">
        <w:rPr>
          <w:lang w:val="en-US"/>
        </w:rPr>
        <w:t xml:space="preserve">. </w:t>
      </w:r>
      <w:r w:rsidRPr="0064164A">
        <w:t xml:space="preserve">Este </w:t>
      </w:r>
      <w:proofErr w:type="spellStart"/>
      <w:r w:rsidRPr="0064164A">
        <w:t>display</w:t>
      </w:r>
      <w:proofErr w:type="spellEnd"/>
      <w:r w:rsidRPr="0064164A">
        <w:t xml:space="preserve"> se "</w:t>
      </w:r>
      <w:r w:rsidR="008E3E55" w:rsidRPr="0064164A">
        <w:t>part</w:t>
      </w:r>
      <w:r w:rsidR="008E3E55">
        <w:t>e</w:t>
      </w:r>
      <w:r w:rsidRPr="0064164A">
        <w:t xml:space="preserve">" en dos, de </w:t>
      </w:r>
      <w:r w:rsidR="008E3E55" w:rsidRPr="0064164A">
        <w:t>manera</w:t>
      </w:r>
      <w:r w:rsidRPr="0064164A">
        <w:t xml:space="preserve"> que </w:t>
      </w:r>
      <w:r w:rsidR="008E3E55">
        <w:t>queda</w:t>
      </w:r>
      <w:r w:rsidRPr="0064164A">
        <w:t xml:space="preserve"> una pantalla que se utiliza para la interfaz de la </w:t>
      </w:r>
      <w:r w:rsidR="008E3E55" w:rsidRPr="0064164A">
        <w:t>batería</w:t>
      </w:r>
      <w:r w:rsidRPr="0064164A">
        <w:t xml:space="preserve"> con el uso de caracteres ASCII</w:t>
      </w:r>
      <w:r w:rsidR="008E3E55">
        <w:t xml:space="preserve"> y/o bitmaps</w:t>
      </w:r>
      <w:r w:rsidRPr="0064164A">
        <w:t xml:space="preserve">, y </w:t>
      </w:r>
      <w:r w:rsidR="008E3E55" w:rsidRPr="0064164A">
        <w:t>además</w:t>
      </w:r>
      <w:r w:rsidRPr="0064164A">
        <w:t xml:space="preserve"> queda una "barra" de leds</w:t>
      </w:r>
      <w:r w:rsidR="0077342F">
        <w:t>.</w:t>
      </w:r>
    </w:p>
    <w:p w14:paraId="7A506374" w14:textId="3103977C" w:rsidR="008E3E55" w:rsidRPr="0064164A" w:rsidRDefault="008E3E55" w:rsidP="0064164A">
      <w:r>
        <w:t xml:space="preserve">La comunicación con el integrado es </w:t>
      </w:r>
      <w:r w:rsidR="0077342F">
        <w:t>SPI</w:t>
      </w:r>
      <w:r>
        <w:t xml:space="preserve"> y existen previamente librerías que permiten escribir caracteres y bitmaps. Por ello esta librería actúa de </w:t>
      </w:r>
      <w:proofErr w:type="spellStart"/>
      <w:r>
        <w:t>wraper</w:t>
      </w:r>
      <w:proofErr w:type="spellEnd"/>
      <w:r>
        <w:t xml:space="preserve"> de esas librerías y construye las herramientas necesarias para el sistema.</w:t>
      </w:r>
    </w:p>
    <w:p w14:paraId="5FA733C9" w14:textId="02340455" w:rsidR="00C9027B" w:rsidRDefault="00C9027B">
      <w:pPr>
        <w:pStyle w:val="ListParagraph"/>
        <w:numPr>
          <w:ilvl w:val="0"/>
          <w:numId w:val="2"/>
        </w:numPr>
      </w:pPr>
      <w:r>
        <w:t>Bitmap.h</w:t>
      </w:r>
    </w:p>
    <w:p w14:paraId="0B9D7BB2" w14:textId="768ADB77" w:rsidR="008E3E55" w:rsidRDefault="008E3E55" w:rsidP="008E3E55">
      <w:r>
        <w:t xml:space="preserve">En este archivo, se encuentran todos los bitmaps necesarios usados para la visualización en el display. </w:t>
      </w:r>
    </w:p>
    <w:p w14:paraId="4812591E" w14:textId="2DCFC111" w:rsidR="008E3E55" w:rsidRDefault="008E3E55" w:rsidP="008E3E55">
      <w:r>
        <w:t>Entre estos bitmaps se encuentran:</w:t>
      </w:r>
    </w:p>
    <w:p w14:paraId="162E65F2" w14:textId="0F2337EB" w:rsidR="008E3E55" w:rsidRDefault="006C3B6D">
      <w:pPr>
        <w:pStyle w:val="ListParagraph"/>
        <w:numPr>
          <w:ilvl w:val="0"/>
          <w:numId w:val="3"/>
        </w:numPr>
      </w:pPr>
      <w:r>
        <w:t>Caracteres ASCII.</w:t>
      </w:r>
    </w:p>
    <w:p w14:paraId="5524D942" w14:textId="3DED9A37" w:rsidR="006C3B6D" w:rsidRDefault="006C3B6D">
      <w:pPr>
        <w:pStyle w:val="ListParagraph"/>
        <w:numPr>
          <w:ilvl w:val="0"/>
          <w:numId w:val="3"/>
        </w:numPr>
      </w:pPr>
      <w:r>
        <w:t>Bitmaps de carga.</w:t>
      </w:r>
    </w:p>
    <w:p w14:paraId="25F1B0F8" w14:textId="18E92AFA" w:rsidR="006C3B6D" w:rsidRDefault="006C3B6D">
      <w:pPr>
        <w:pStyle w:val="ListParagraph"/>
        <w:numPr>
          <w:ilvl w:val="0"/>
          <w:numId w:val="3"/>
        </w:numPr>
      </w:pPr>
      <w:r>
        <w:t>Bitmap</w:t>
      </w:r>
      <w:r w:rsidR="0077342F">
        <w:t>s</w:t>
      </w:r>
      <w:r>
        <w:t xml:space="preserve"> de error.</w:t>
      </w:r>
    </w:p>
    <w:p w14:paraId="00BD3B3A" w14:textId="163807E3" w:rsidR="006C3B6D" w:rsidRDefault="006C3B6D">
      <w:pPr>
        <w:pStyle w:val="ListParagraph"/>
        <w:numPr>
          <w:ilvl w:val="0"/>
          <w:numId w:val="3"/>
        </w:numPr>
      </w:pPr>
      <w:r>
        <w:t>Bitmaps que actualmente no se encuentran en uso.</w:t>
      </w:r>
    </w:p>
    <w:p w14:paraId="6F835607" w14:textId="5CDAE776" w:rsidR="006C3B6D" w:rsidRPr="006C3B6D" w:rsidRDefault="006C3B6D" w:rsidP="006C3B6D">
      <w:r>
        <w:t xml:space="preserve">Además de los bitmaps, en el .h se encuentra la función </w:t>
      </w:r>
      <w:r>
        <w:rPr>
          <w:i/>
          <w:iCs/>
        </w:rPr>
        <w:t>Char2</w:t>
      </w:r>
      <w:proofErr w:type="gramStart"/>
      <w:r>
        <w:rPr>
          <w:i/>
          <w:iCs/>
        </w:rPr>
        <w:t>Bitmap(</w:t>
      </w:r>
      <w:proofErr w:type="gramEnd"/>
      <w:r>
        <w:rPr>
          <w:i/>
          <w:iCs/>
        </w:rPr>
        <w:t>)</w:t>
      </w:r>
      <w:r>
        <w:t xml:space="preserve"> que recibe como argumento un carácter y devuelve el bitmap correspondiente a ese carácter.</w:t>
      </w:r>
    </w:p>
    <w:p w14:paraId="5A9B7875" w14:textId="77777777" w:rsidR="006C3B6D" w:rsidRDefault="006C3B6D" w:rsidP="006C3B6D">
      <w:pPr>
        <w:pStyle w:val="ListParagraph"/>
      </w:pPr>
    </w:p>
    <w:p w14:paraId="562308FE" w14:textId="77777777" w:rsidR="006C3B6D" w:rsidRDefault="006C3B6D" w:rsidP="006C3B6D"/>
    <w:p w14:paraId="0BDD5C8B" w14:textId="1B794F79" w:rsidR="00C9027B" w:rsidRDefault="00C9027B">
      <w:pPr>
        <w:pStyle w:val="ListParagraph"/>
        <w:numPr>
          <w:ilvl w:val="0"/>
          <w:numId w:val="2"/>
        </w:numPr>
      </w:pPr>
      <w:r>
        <w:lastRenderedPageBreak/>
        <w:t>Display.h</w:t>
      </w:r>
    </w:p>
    <w:p w14:paraId="17EAA13D" w14:textId="3F132446" w:rsidR="006C3B6D" w:rsidRDefault="00D776A2" w:rsidP="006C3B6D">
      <w:r>
        <w:t>Esta librería agrupa las principales funciones de control de la visualización en el display.</w:t>
      </w:r>
    </w:p>
    <w:p w14:paraId="1CD624D4" w14:textId="3F40F296" w:rsidR="0077342F" w:rsidRPr="0077342F" w:rsidRDefault="0077342F">
      <w:pPr>
        <w:pStyle w:val="ListParagraph"/>
        <w:numPr>
          <w:ilvl w:val="1"/>
          <w:numId w:val="2"/>
        </w:numPr>
        <w:rPr>
          <w:i/>
          <w:iCs/>
        </w:rPr>
      </w:pPr>
      <w:proofErr w:type="spellStart"/>
      <w:proofErr w:type="gramStart"/>
      <w:r w:rsidRPr="0077342F">
        <w:rPr>
          <w:i/>
          <w:iCs/>
        </w:rPr>
        <w:t>initDisplay</w:t>
      </w:r>
      <w:proofErr w:type="spellEnd"/>
      <w:r w:rsidRPr="0077342F">
        <w:rPr>
          <w:i/>
          <w:iCs/>
        </w:rPr>
        <w:t>(</w:t>
      </w:r>
      <w:proofErr w:type="gramEnd"/>
      <w:r w:rsidRPr="0077342F">
        <w:rPr>
          <w:i/>
          <w:iCs/>
        </w:rPr>
        <w:t>)</w:t>
      </w:r>
    </w:p>
    <w:p w14:paraId="603D127B" w14:textId="31347A3B" w:rsidR="0077342F" w:rsidRPr="0077342F" w:rsidRDefault="0077342F" w:rsidP="0077342F">
      <w:r>
        <w:t>Inicialización de la pantalla a través del puerto SPI.</w:t>
      </w:r>
    </w:p>
    <w:p w14:paraId="6A976BDD" w14:textId="36A83762" w:rsidR="0077342F" w:rsidRDefault="0077342F">
      <w:pPr>
        <w:pStyle w:val="ListParagraph"/>
        <w:numPr>
          <w:ilvl w:val="1"/>
          <w:numId w:val="2"/>
        </w:numPr>
      </w:pPr>
      <w:proofErr w:type="spellStart"/>
      <w:proofErr w:type="gramStart"/>
      <w:r>
        <w:t>DisplayLogo</w:t>
      </w:r>
      <w:proofErr w:type="spellEnd"/>
      <w:r>
        <w:t>(</w:t>
      </w:r>
      <w:proofErr w:type="gramEnd"/>
      <w:r>
        <w:t>)</w:t>
      </w:r>
    </w:p>
    <w:p w14:paraId="2E8D0FF0" w14:textId="3EF60F1F" w:rsidR="0077342F" w:rsidRPr="0077342F" w:rsidRDefault="0077342F" w:rsidP="0077342F">
      <w:r>
        <w:t xml:space="preserve">Logo de </w:t>
      </w:r>
      <w:proofErr w:type="spellStart"/>
      <w:r>
        <w:t>Musotoku</w:t>
      </w:r>
      <w:proofErr w:type="spellEnd"/>
      <w:r>
        <w:t>.</w:t>
      </w:r>
    </w:p>
    <w:p w14:paraId="776513FE" w14:textId="434AFA10" w:rsidR="0077342F" w:rsidRPr="008B0301" w:rsidRDefault="00D776A2">
      <w:pPr>
        <w:pStyle w:val="ListParagraph"/>
        <w:numPr>
          <w:ilvl w:val="1"/>
          <w:numId w:val="2"/>
        </w:numPr>
      </w:pPr>
      <w:proofErr w:type="spellStart"/>
      <w:proofErr w:type="gramStart"/>
      <w:r>
        <w:rPr>
          <w:i/>
          <w:iCs/>
        </w:rPr>
        <w:t>SwitchScreenOff</w:t>
      </w:r>
      <w:proofErr w:type="spellEnd"/>
      <w:r>
        <w:rPr>
          <w:i/>
          <w:iCs/>
        </w:rPr>
        <w:t>(</w:t>
      </w:r>
      <w:proofErr w:type="gramEnd"/>
      <w:r>
        <w:rPr>
          <w:i/>
          <w:iCs/>
        </w:rPr>
        <w:t>)</w:t>
      </w:r>
      <w:r w:rsidR="0077342F">
        <w:rPr>
          <w:i/>
          <w:iCs/>
        </w:rPr>
        <w:t xml:space="preserve"> / </w:t>
      </w:r>
      <w:proofErr w:type="spellStart"/>
      <w:proofErr w:type="gramStart"/>
      <w:r w:rsidR="0077342F">
        <w:rPr>
          <w:i/>
          <w:iCs/>
        </w:rPr>
        <w:t>ScreenON</w:t>
      </w:r>
      <w:proofErr w:type="spellEnd"/>
      <w:r w:rsidR="0077342F">
        <w:rPr>
          <w:i/>
          <w:iCs/>
        </w:rPr>
        <w:t>(</w:t>
      </w:r>
      <w:proofErr w:type="gramEnd"/>
      <w:r w:rsidR="0077342F">
        <w:rPr>
          <w:i/>
          <w:iCs/>
        </w:rPr>
        <w:t>)</w:t>
      </w:r>
    </w:p>
    <w:p w14:paraId="4D9E9FF4" w14:textId="5AD7D3E9" w:rsidR="008B0301" w:rsidRPr="00D776A2" w:rsidRDefault="008B0301" w:rsidP="008B0301">
      <w:r w:rsidRPr="008B0301">
        <w:t xml:space="preserve">Apagado </w:t>
      </w:r>
      <w:r w:rsidR="0077342F">
        <w:t xml:space="preserve">/ Encendido </w:t>
      </w:r>
      <w:r w:rsidRPr="008B0301">
        <w:t>de la pantalla.</w:t>
      </w:r>
    </w:p>
    <w:p w14:paraId="7C0D0A64" w14:textId="0B8882F0" w:rsidR="00D776A2" w:rsidRPr="008B0301" w:rsidRDefault="00D776A2">
      <w:pPr>
        <w:pStyle w:val="ListParagraph"/>
        <w:numPr>
          <w:ilvl w:val="1"/>
          <w:numId w:val="2"/>
        </w:numPr>
      </w:pPr>
      <w:proofErr w:type="spellStart"/>
      <w:proofErr w:type="gramStart"/>
      <w:r>
        <w:rPr>
          <w:i/>
          <w:iCs/>
        </w:rPr>
        <w:t>Display</w:t>
      </w:r>
      <w:r w:rsidR="00CA50B5">
        <w:rPr>
          <w:i/>
          <w:iCs/>
        </w:rPr>
        <w:t>EndScreen</w:t>
      </w:r>
      <w:proofErr w:type="spellEnd"/>
      <w:r>
        <w:rPr>
          <w:i/>
          <w:iCs/>
        </w:rPr>
        <w:t>(</w:t>
      </w:r>
      <w:proofErr w:type="gramEnd"/>
      <w:r>
        <w:rPr>
          <w:i/>
          <w:iCs/>
        </w:rPr>
        <w:t>)</w:t>
      </w:r>
    </w:p>
    <w:p w14:paraId="51E13231" w14:textId="7E6293E2" w:rsidR="00CA50B5" w:rsidRPr="00CA50B5" w:rsidRDefault="00CA50B5" w:rsidP="00CA50B5">
      <w:r>
        <w:t>Muestra de la pantalla de apagado de la batería en el modo Sleep.</w:t>
      </w:r>
    </w:p>
    <w:p w14:paraId="086F0968" w14:textId="03A7A7E8" w:rsidR="00D776A2" w:rsidRPr="00906BC8" w:rsidRDefault="00D776A2">
      <w:pPr>
        <w:pStyle w:val="ListParagraph"/>
        <w:numPr>
          <w:ilvl w:val="1"/>
          <w:numId w:val="2"/>
        </w:numPr>
      </w:pPr>
      <w:proofErr w:type="spellStart"/>
      <w:r>
        <w:rPr>
          <w:i/>
          <w:iCs/>
        </w:rPr>
        <w:t>DisplayVolt</w:t>
      </w:r>
      <w:proofErr w:type="spellEnd"/>
      <w:r>
        <w:rPr>
          <w:i/>
          <w:iCs/>
        </w:rPr>
        <w:t>(</w:t>
      </w:r>
      <w:r w:rsidR="007D2439">
        <w:rPr>
          <w:i/>
          <w:iCs/>
        </w:rPr>
        <w:t>volt</w:t>
      </w:r>
      <w:r>
        <w:rPr>
          <w:i/>
          <w:iCs/>
        </w:rPr>
        <w:t>)</w:t>
      </w:r>
    </w:p>
    <w:p w14:paraId="1AD00DC4" w14:textId="35D33914" w:rsidR="00906BC8" w:rsidRPr="00D776A2" w:rsidRDefault="00906BC8" w:rsidP="00906BC8">
      <w:r w:rsidRPr="00906BC8">
        <w:t xml:space="preserve">Esta </w:t>
      </w:r>
      <w:r w:rsidR="007D2439" w:rsidRPr="00906BC8">
        <w:t>función</w:t>
      </w:r>
      <w:r w:rsidRPr="00906BC8">
        <w:t xml:space="preserve"> imprime la pantalla de voltaje, que muestra le voltaje al que se encuentra la salida de la </w:t>
      </w:r>
      <w:r w:rsidR="007D2439" w:rsidRPr="00906BC8">
        <w:t>batería</w:t>
      </w:r>
      <w:r w:rsidRPr="00906BC8">
        <w:t>, con un decimal.</w:t>
      </w:r>
    </w:p>
    <w:p w14:paraId="03FC4091" w14:textId="254015AB" w:rsidR="00D776A2" w:rsidRPr="00906BC8" w:rsidRDefault="00D776A2">
      <w:pPr>
        <w:pStyle w:val="ListParagraph"/>
        <w:numPr>
          <w:ilvl w:val="1"/>
          <w:numId w:val="2"/>
        </w:numPr>
      </w:pPr>
      <w:proofErr w:type="spellStart"/>
      <w:r>
        <w:rPr>
          <w:i/>
          <w:iCs/>
        </w:rPr>
        <w:t>DisplayCap</w:t>
      </w:r>
      <w:proofErr w:type="spellEnd"/>
      <w:r>
        <w:rPr>
          <w:i/>
          <w:iCs/>
        </w:rPr>
        <w:t>(</w:t>
      </w:r>
      <w:proofErr w:type="spellStart"/>
      <w:r w:rsidR="007D2439">
        <w:rPr>
          <w:i/>
          <w:iCs/>
        </w:rPr>
        <w:t>capacity</w:t>
      </w:r>
      <w:proofErr w:type="spellEnd"/>
      <w:r>
        <w:rPr>
          <w:i/>
          <w:iCs/>
        </w:rPr>
        <w:t>)</w:t>
      </w:r>
    </w:p>
    <w:p w14:paraId="003D1706" w14:textId="174C9C01" w:rsidR="00906BC8" w:rsidRPr="00D776A2" w:rsidRDefault="00906BC8" w:rsidP="00906BC8">
      <w:r w:rsidRPr="00906BC8">
        <w:t xml:space="preserve">Esta </w:t>
      </w:r>
      <w:r w:rsidR="007D2439" w:rsidRPr="00906BC8">
        <w:t>función</w:t>
      </w:r>
      <w:r w:rsidRPr="00906BC8">
        <w:t xml:space="preserve"> muestra la pantalla de porcentaje de capacidad de </w:t>
      </w:r>
      <w:r w:rsidR="007D2439" w:rsidRPr="00906BC8">
        <w:t>batería</w:t>
      </w:r>
      <w:r w:rsidRPr="00906BC8">
        <w:t xml:space="preserve">. </w:t>
      </w:r>
    </w:p>
    <w:p w14:paraId="1CC6BDCB" w14:textId="47A17916" w:rsidR="00D776A2" w:rsidRPr="00906BC8" w:rsidRDefault="00CA50B5">
      <w:pPr>
        <w:pStyle w:val="ListParagraph"/>
        <w:numPr>
          <w:ilvl w:val="1"/>
          <w:numId w:val="2"/>
        </w:numPr>
      </w:pPr>
      <w:proofErr w:type="spellStart"/>
      <w:proofErr w:type="gramStart"/>
      <w:r>
        <w:rPr>
          <w:i/>
          <w:iCs/>
        </w:rPr>
        <w:t>DisplayLowBattery</w:t>
      </w:r>
      <w:proofErr w:type="spellEnd"/>
      <w:r w:rsidR="00D776A2">
        <w:rPr>
          <w:i/>
          <w:iCs/>
        </w:rPr>
        <w:t>(</w:t>
      </w:r>
      <w:proofErr w:type="gramEnd"/>
      <w:r w:rsidR="00D776A2">
        <w:rPr>
          <w:i/>
          <w:iCs/>
        </w:rPr>
        <w:t>)</w:t>
      </w:r>
    </w:p>
    <w:p w14:paraId="126E3A7E" w14:textId="5FB62217" w:rsidR="00CA50B5" w:rsidRPr="00CA50B5" w:rsidRDefault="00CA50B5" w:rsidP="00CA50B5">
      <w:r>
        <w:t xml:space="preserve">Pantalla de aviso de </w:t>
      </w:r>
      <w:proofErr w:type="spellStart"/>
      <w:r>
        <w:t>batteria</w:t>
      </w:r>
      <w:proofErr w:type="spellEnd"/>
      <w:r>
        <w:t xml:space="preserve"> baja.</w:t>
      </w:r>
    </w:p>
    <w:p w14:paraId="7409E0C2" w14:textId="71A1CC79" w:rsidR="00D776A2" w:rsidRPr="00906BC8" w:rsidRDefault="00D776A2">
      <w:pPr>
        <w:pStyle w:val="ListParagraph"/>
        <w:numPr>
          <w:ilvl w:val="1"/>
          <w:numId w:val="2"/>
        </w:numPr>
      </w:pPr>
      <w:proofErr w:type="spellStart"/>
      <w:proofErr w:type="gramStart"/>
      <w:r>
        <w:rPr>
          <w:i/>
          <w:iCs/>
        </w:rPr>
        <w:t>Display</w:t>
      </w:r>
      <w:r w:rsidR="00CA50B5">
        <w:rPr>
          <w:i/>
          <w:iCs/>
        </w:rPr>
        <w:t>EmptyBattery</w:t>
      </w:r>
      <w:proofErr w:type="spellEnd"/>
      <w:r>
        <w:rPr>
          <w:i/>
          <w:iCs/>
        </w:rPr>
        <w:t>(</w:t>
      </w:r>
      <w:proofErr w:type="gramEnd"/>
      <w:r>
        <w:rPr>
          <w:i/>
          <w:iCs/>
        </w:rPr>
        <w:t>)</w:t>
      </w:r>
    </w:p>
    <w:p w14:paraId="6CE7A23F" w14:textId="19F03EA9" w:rsidR="00906BC8" w:rsidRPr="00D776A2" w:rsidRDefault="00CA50B5" w:rsidP="00906BC8">
      <w:r>
        <w:t xml:space="preserve">Pantalla de aviso de que la </w:t>
      </w:r>
      <w:proofErr w:type="spellStart"/>
      <w:r>
        <w:t>bateria</w:t>
      </w:r>
      <w:proofErr w:type="spellEnd"/>
      <w:r>
        <w:t xml:space="preserve"> </w:t>
      </w:r>
      <w:proofErr w:type="spellStart"/>
      <w:r>
        <w:t>esta</w:t>
      </w:r>
      <w:proofErr w:type="spellEnd"/>
      <w:r>
        <w:t xml:space="preserve"> prácticamente agotada.</w:t>
      </w:r>
    </w:p>
    <w:p w14:paraId="13CABC18" w14:textId="16C37D62" w:rsidR="00D776A2" w:rsidRPr="00906BC8" w:rsidRDefault="00D776A2">
      <w:pPr>
        <w:pStyle w:val="ListParagraph"/>
        <w:numPr>
          <w:ilvl w:val="1"/>
          <w:numId w:val="2"/>
        </w:numPr>
      </w:pPr>
      <w:proofErr w:type="spellStart"/>
      <w:proofErr w:type="gramStart"/>
      <w:r>
        <w:rPr>
          <w:i/>
          <w:iCs/>
        </w:rPr>
        <w:t>Display</w:t>
      </w:r>
      <w:r w:rsidR="00CA50B5">
        <w:rPr>
          <w:i/>
          <w:iCs/>
        </w:rPr>
        <w:t>Array</w:t>
      </w:r>
      <w:proofErr w:type="spellEnd"/>
      <w:r>
        <w:rPr>
          <w:i/>
          <w:iCs/>
        </w:rPr>
        <w:t>(</w:t>
      </w:r>
      <w:proofErr w:type="gramEnd"/>
      <w:r>
        <w:rPr>
          <w:i/>
          <w:iCs/>
        </w:rPr>
        <w:t>)</w:t>
      </w:r>
    </w:p>
    <w:p w14:paraId="5F5F89BB" w14:textId="64730BBB" w:rsidR="00906BC8" w:rsidRPr="00D776A2" w:rsidRDefault="00CA50B5" w:rsidP="00906BC8">
      <w:r>
        <w:t>Función que imprime por pantalla los valores, en Hexadecimal, de un array. Esta función se usa en el modo diagnostico para volcar los datos internos.</w:t>
      </w:r>
    </w:p>
    <w:p w14:paraId="3CE9C9EA" w14:textId="2E806DB2" w:rsidR="00D776A2" w:rsidRPr="00906BC8" w:rsidRDefault="00CA50B5">
      <w:pPr>
        <w:pStyle w:val="ListParagraph"/>
        <w:numPr>
          <w:ilvl w:val="1"/>
          <w:numId w:val="2"/>
        </w:numPr>
      </w:pPr>
      <w:proofErr w:type="spellStart"/>
      <w:proofErr w:type="gramStart"/>
      <w:r>
        <w:rPr>
          <w:i/>
          <w:iCs/>
        </w:rPr>
        <w:t>DebugDisplay</w:t>
      </w:r>
      <w:proofErr w:type="spellEnd"/>
      <w:r w:rsidR="00D776A2">
        <w:rPr>
          <w:i/>
          <w:iCs/>
        </w:rPr>
        <w:t>(</w:t>
      </w:r>
      <w:proofErr w:type="gramEnd"/>
      <w:r w:rsidR="00D776A2">
        <w:rPr>
          <w:i/>
          <w:iCs/>
        </w:rPr>
        <w:t>)</w:t>
      </w:r>
    </w:p>
    <w:p w14:paraId="74EF499F" w14:textId="032FDC86" w:rsidR="00906BC8" w:rsidRPr="00D776A2" w:rsidRDefault="00CA50B5" w:rsidP="00906BC8">
      <w:r>
        <w:t>Composición de pantalla que permite imprimir por pantalla los valores de corriente, voltaje y potencia</w:t>
      </w:r>
      <w:r w:rsidR="00906BC8" w:rsidRPr="00906BC8">
        <w:t>.</w:t>
      </w:r>
    </w:p>
    <w:p w14:paraId="5D0FEB08" w14:textId="77777777" w:rsidR="00817C2E" w:rsidRPr="00817C2E" w:rsidRDefault="00CA50B5">
      <w:pPr>
        <w:pStyle w:val="ListParagraph"/>
        <w:numPr>
          <w:ilvl w:val="1"/>
          <w:numId w:val="2"/>
        </w:numPr>
      </w:pPr>
      <w:proofErr w:type="spellStart"/>
      <w:proofErr w:type="gramStart"/>
      <w:r>
        <w:rPr>
          <w:i/>
          <w:iCs/>
        </w:rPr>
        <w:t>DisplayHz</w:t>
      </w:r>
      <w:proofErr w:type="spellEnd"/>
      <w:r w:rsidR="00D776A2">
        <w:rPr>
          <w:i/>
          <w:iCs/>
        </w:rPr>
        <w:t>(</w:t>
      </w:r>
      <w:proofErr w:type="gramEnd"/>
      <w:r w:rsidR="00D776A2">
        <w:rPr>
          <w:i/>
          <w:iCs/>
        </w:rPr>
        <w:t>)</w:t>
      </w:r>
    </w:p>
    <w:p w14:paraId="3846FFDB" w14:textId="77777777" w:rsidR="00817C2E" w:rsidRDefault="00817C2E" w:rsidP="00817C2E">
      <w:r>
        <w:t>Muestra la velocidad de la maquina en HZ. En función de la configuración los cálculos de velocidad se corresponden con un motor u otro.</w:t>
      </w:r>
    </w:p>
    <w:p w14:paraId="1C2570F6" w14:textId="77777777" w:rsidR="00817C2E" w:rsidRPr="00817C2E" w:rsidRDefault="00817C2E" w:rsidP="00817C2E">
      <w:pPr>
        <w:rPr>
          <w:lang w:val="en-US"/>
        </w:rPr>
      </w:pPr>
      <w:r w:rsidRPr="00817C2E">
        <w:rPr>
          <w:lang w:val="en-US"/>
        </w:rPr>
        <w:t>   </w:t>
      </w:r>
      <w:proofErr w:type="spellStart"/>
      <w:r w:rsidRPr="00817C2E">
        <w:rPr>
          <w:lang w:val="en-US"/>
        </w:rPr>
        <w:t>vmotor</w:t>
      </w:r>
      <w:proofErr w:type="spellEnd"/>
      <w:r w:rsidRPr="00817C2E">
        <w:rPr>
          <w:lang w:val="en-US"/>
        </w:rPr>
        <w:t xml:space="preserve"> = (float)volts / 10 - 8.2 * (float)current / </w:t>
      </w:r>
      <w:proofErr w:type="gramStart"/>
      <w:r w:rsidRPr="00817C2E">
        <w:rPr>
          <w:lang w:val="en-US"/>
        </w:rPr>
        <w:t>1000;  /</w:t>
      </w:r>
      <w:proofErr w:type="gramEnd"/>
      <w:r w:rsidRPr="00817C2E">
        <w:rPr>
          <w:lang w:val="en-US"/>
        </w:rPr>
        <w:t>/ Motor de 6v</w:t>
      </w:r>
    </w:p>
    <w:p w14:paraId="636B505A" w14:textId="77777777" w:rsidR="00817C2E" w:rsidRPr="00817C2E" w:rsidRDefault="00817C2E" w:rsidP="00817C2E">
      <w:r w:rsidRPr="00817C2E">
        <w:rPr>
          <w:lang w:val="en-US"/>
        </w:rPr>
        <w:t xml:space="preserve">    </w:t>
      </w:r>
      <w:proofErr w:type="spellStart"/>
      <w:r w:rsidRPr="00817C2E">
        <w:t>hertz</w:t>
      </w:r>
      <w:proofErr w:type="spellEnd"/>
      <w:r w:rsidRPr="00817C2E">
        <w:t xml:space="preserve"> = </w:t>
      </w:r>
      <w:proofErr w:type="spellStart"/>
      <w:r w:rsidRPr="00817C2E">
        <w:t>vmotor</w:t>
      </w:r>
      <w:proofErr w:type="spellEnd"/>
      <w:r w:rsidRPr="00817C2E">
        <w:t xml:space="preserve"> * 18.51+20; // @6v 18.51 es el valor de la frecuencia en Hz por cada voltio de la </w:t>
      </w:r>
      <w:proofErr w:type="spellStart"/>
      <w:r w:rsidRPr="00817C2E">
        <w:t>bateria</w:t>
      </w:r>
      <w:proofErr w:type="spellEnd"/>
      <w:r w:rsidRPr="00817C2E">
        <w:t>.</w:t>
      </w:r>
    </w:p>
    <w:p w14:paraId="189908D8" w14:textId="3158D743" w:rsidR="006C3B6D" w:rsidRPr="00817C2E" w:rsidRDefault="006C3B6D" w:rsidP="00817C2E">
      <w:r>
        <w:br w:type="page"/>
      </w:r>
    </w:p>
    <w:p w14:paraId="4F1B705E" w14:textId="40ECDF13" w:rsidR="00817C2E" w:rsidRDefault="00817C2E" w:rsidP="00817C2E">
      <w:pPr>
        <w:pStyle w:val="Heading3"/>
      </w:pPr>
      <w:bookmarkStart w:id="21" w:name="_Toc219286504"/>
      <w:r>
        <w:lastRenderedPageBreak/>
        <w:t>BUZZER</w:t>
      </w:r>
      <w:r>
        <w:t xml:space="preserve"> (0003-BUZZER)</w:t>
      </w:r>
      <w:bookmarkEnd w:id="21"/>
    </w:p>
    <w:p w14:paraId="6AB2B185" w14:textId="77777777" w:rsidR="00817C2E" w:rsidRDefault="00817C2E" w:rsidP="00817C2E">
      <w:r>
        <w:t>El sistema cuenta con un zumbador(buzzer), que actúa como indicador/confirmador sonoro de las interacciones que se tienen sobre la batería.</w:t>
      </w:r>
    </w:p>
    <w:p w14:paraId="64512051" w14:textId="77777777" w:rsidR="00817C2E" w:rsidRDefault="00817C2E" w:rsidP="00817C2E">
      <w:r>
        <w:t xml:space="preserve">A través de la librería nativa de Arduino de </w:t>
      </w:r>
      <w:proofErr w:type="spellStart"/>
      <w:r>
        <w:rPr>
          <w:i/>
          <w:iCs/>
        </w:rPr>
        <w:t>tone</w:t>
      </w:r>
      <w:proofErr w:type="spellEnd"/>
      <w:r>
        <w:rPr>
          <w:i/>
          <w:iCs/>
        </w:rPr>
        <w:t xml:space="preserve"> </w:t>
      </w:r>
      <w:r>
        <w:t xml:space="preserve">se generan las distintas notas. </w:t>
      </w:r>
    </w:p>
    <w:p w14:paraId="1751BDF0" w14:textId="77777777" w:rsidR="00817C2E" w:rsidRDefault="00817C2E">
      <w:pPr>
        <w:pStyle w:val="ListParagraph"/>
        <w:numPr>
          <w:ilvl w:val="0"/>
          <w:numId w:val="3"/>
        </w:numPr>
      </w:pPr>
      <w:proofErr w:type="spellStart"/>
      <w:proofErr w:type="gramStart"/>
      <w:r>
        <w:t>tone</w:t>
      </w:r>
      <w:proofErr w:type="spellEnd"/>
      <w:r>
        <w:t>(</w:t>
      </w:r>
      <w:proofErr w:type="gramEnd"/>
      <w:r>
        <w:t xml:space="preserve">pin, </w:t>
      </w:r>
      <w:proofErr w:type="gramStart"/>
      <w:r>
        <w:t>frecuencia,[</w:t>
      </w:r>
      <w:proofErr w:type="gramEnd"/>
      <w:r>
        <w:t xml:space="preserve">opcional] </w:t>
      </w:r>
      <w:proofErr w:type="spellStart"/>
      <w:r>
        <w:t>duracion</w:t>
      </w:r>
      <w:proofErr w:type="spellEnd"/>
      <w:r>
        <w:t>)</w:t>
      </w:r>
    </w:p>
    <w:p w14:paraId="35F052FD" w14:textId="77777777" w:rsidR="00817C2E" w:rsidRDefault="00817C2E" w:rsidP="00817C2E">
      <w:r>
        <w:t xml:space="preserve">Genera una onda cuadrada de la frecuencia especificada (y un ciclo de trabajo del 50%) en un pin. Se puede especificar una duración, de lo contrario la onda continúa hasta una llamada a </w:t>
      </w:r>
      <w:proofErr w:type="spellStart"/>
      <w:proofErr w:type="gramStart"/>
      <w:r>
        <w:t>noTone</w:t>
      </w:r>
      <w:proofErr w:type="spellEnd"/>
      <w:r>
        <w:t>(</w:t>
      </w:r>
      <w:proofErr w:type="gramEnd"/>
      <w:r>
        <w:t>). El pin puede conectarse a un zumbador piezoeléctrico u otro altavoz para reproducir tonos.</w:t>
      </w:r>
    </w:p>
    <w:p w14:paraId="5FAC9398" w14:textId="77777777" w:rsidR="00817C2E" w:rsidRPr="00D83091" w:rsidRDefault="00817C2E" w:rsidP="00817C2E">
      <w:r>
        <w:t xml:space="preserve">Sólo se puede generar un tono a la vez. Si ya se está reproduciendo un tono en un pin diferente, la llamada a </w:t>
      </w:r>
      <w:proofErr w:type="spellStart"/>
      <w:proofErr w:type="gramStart"/>
      <w:r>
        <w:t>tone</w:t>
      </w:r>
      <w:proofErr w:type="spellEnd"/>
      <w:r>
        <w:t>(</w:t>
      </w:r>
      <w:proofErr w:type="gramEnd"/>
      <w:r>
        <w:t>) no tendrá efecto. Si el tono se está reproduciendo en el mismo pin, la llamada establecerá su frecuencia.</w:t>
      </w:r>
    </w:p>
    <w:p w14:paraId="7AA70655" w14:textId="77777777" w:rsidR="00817C2E" w:rsidRDefault="00817C2E">
      <w:pPr>
        <w:pStyle w:val="ListParagraph"/>
        <w:numPr>
          <w:ilvl w:val="0"/>
          <w:numId w:val="2"/>
        </w:numPr>
      </w:pPr>
      <w:r>
        <w:t>Notes.h</w:t>
      </w:r>
    </w:p>
    <w:p w14:paraId="74AADC18" w14:textId="77777777" w:rsidR="00817C2E" w:rsidRDefault="00817C2E" w:rsidP="00817C2E">
      <w:r>
        <w:t>Archivo que contiene una LUT con las frecuencias asociadas a cada nota musical.</w:t>
      </w:r>
    </w:p>
    <w:p w14:paraId="59CA703D" w14:textId="77777777" w:rsidR="00817C2E" w:rsidRDefault="00817C2E">
      <w:pPr>
        <w:pStyle w:val="ListParagraph"/>
        <w:numPr>
          <w:ilvl w:val="0"/>
          <w:numId w:val="2"/>
        </w:numPr>
      </w:pPr>
      <w:r>
        <w:t>Buzzer.h</w:t>
      </w:r>
    </w:p>
    <w:p w14:paraId="4640C72D" w14:textId="77777777" w:rsidR="00817C2E" w:rsidRDefault="00817C2E" w:rsidP="00817C2E">
      <w:r>
        <w:t>Para poder generar un efecto de sonido (SF) es necesario crear una “melodía” con las notas y los tiempos.  Cada melodía se graba en un array con el siguiente formato:</w:t>
      </w:r>
    </w:p>
    <w:p w14:paraId="3E25DC38" w14:textId="77777777" w:rsidR="00817C2E" w:rsidRDefault="00817C2E" w:rsidP="00817C2E">
      <w:pPr>
        <w:rPr>
          <w:i/>
          <w:iCs/>
        </w:rPr>
      </w:pPr>
      <w:proofErr w:type="gramStart"/>
      <w:r>
        <w:t>MELODIA[</w:t>
      </w:r>
      <w:proofErr w:type="gramEnd"/>
      <w:r>
        <w:t>] = {</w:t>
      </w:r>
      <w:r>
        <w:rPr>
          <w:i/>
          <w:iCs/>
        </w:rPr>
        <w:t xml:space="preserve">NOTA, tiempo de reproducción, espacio entre notas, NOTA, tiempo de </w:t>
      </w:r>
      <w:proofErr w:type="spellStart"/>
      <w:r>
        <w:rPr>
          <w:i/>
          <w:iCs/>
        </w:rPr>
        <w:t>rep</w:t>
      </w:r>
      <w:proofErr w:type="spellEnd"/>
      <w:r>
        <w:rPr>
          <w:i/>
          <w:iCs/>
        </w:rPr>
        <w:t>…}</w:t>
      </w:r>
    </w:p>
    <w:p w14:paraId="4D7E2623" w14:textId="77777777" w:rsidR="00817C2E" w:rsidRDefault="00817C2E" w:rsidP="00817C2E">
      <w:r>
        <w:t>Las melodías del sistema son:</w:t>
      </w:r>
    </w:p>
    <w:p w14:paraId="7B89E5BA" w14:textId="77777777" w:rsidR="00817C2E" w:rsidRDefault="00817C2E">
      <w:pPr>
        <w:pStyle w:val="ListParagraph"/>
        <w:numPr>
          <w:ilvl w:val="0"/>
          <w:numId w:val="3"/>
        </w:numPr>
      </w:pPr>
      <w:r>
        <w:t>Sonido de Encendido.</w:t>
      </w:r>
    </w:p>
    <w:p w14:paraId="743F08AD" w14:textId="77777777" w:rsidR="00817C2E" w:rsidRDefault="00817C2E">
      <w:pPr>
        <w:pStyle w:val="ListParagraph"/>
        <w:numPr>
          <w:ilvl w:val="0"/>
          <w:numId w:val="3"/>
        </w:numPr>
      </w:pPr>
      <w:r>
        <w:t>Sonido de Apagado</w:t>
      </w:r>
    </w:p>
    <w:p w14:paraId="313CDBA5" w14:textId="77777777" w:rsidR="00817C2E" w:rsidRDefault="00817C2E">
      <w:pPr>
        <w:pStyle w:val="ListParagraph"/>
        <w:numPr>
          <w:ilvl w:val="0"/>
          <w:numId w:val="3"/>
        </w:numPr>
      </w:pPr>
      <w:r>
        <w:t>Sonido de Bajada de voltaje.</w:t>
      </w:r>
    </w:p>
    <w:p w14:paraId="06C31A18" w14:textId="77777777" w:rsidR="00817C2E" w:rsidRDefault="00817C2E">
      <w:pPr>
        <w:pStyle w:val="ListParagraph"/>
        <w:numPr>
          <w:ilvl w:val="0"/>
          <w:numId w:val="3"/>
        </w:numPr>
      </w:pPr>
      <w:r>
        <w:t>Sonido de Subida de voltaje.</w:t>
      </w:r>
    </w:p>
    <w:p w14:paraId="05CCB355" w14:textId="77777777" w:rsidR="00817C2E" w:rsidRDefault="00817C2E">
      <w:pPr>
        <w:pStyle w:val="ListParagraph"/>
        <w:numPr>
          <w:ilvl w:val="0"/>
          <w:numId w:val="3"/>
        </w:numPr>
      </w:pPr>
      <w:r>
        <w:t>Sonido de Activación de la Salida.</w:t>
      </w:r>
    </w:p>
    <w:p w14:paraId="19088897" w14:textId="77777777" w:rsidR="00817C2E" w:rsidRDefault="00817C2E">
      <w:pPr>
        <w:pStyle w:val="ListParagraph"/>
        <w:numPr>
          <w:ilvl w:val="0"/>
          <w:numId w:val="3"/>
        </w:numPr>
      </w:pPr>
      <w:r>
        <w:t>Sonido de Desactivación de la Salida.</w:t>
      </w:r>
    </w:p>
    <w:p w14:paraId="776CD1FC" w14:textId="05CF7D14" w:rsidR="00817C2E" w:rsidRDefault="00817C2E">
      <w:pPr>
        <w:pStyle w:val="ListParagraph"/>
        <w:numPr>
          <w:ilvl w:val="0"/>
          <w:numId w:val="3"/>
        </w:numPr>
      </w:pPr>
      <w:r>
        <w:t>Sonido de Conexión de USB.</w:t>
      </w:r>
      <w:r>
        <w:t xml:space="preserve"> (</w:t>
      </w:r>
      <w:proofErr w:type="spellStart"/>
      <w:r>
        <w:t>Deprecated</w:t>
      </w:r>
      <w:proofErr w:type="spellEnd"/>
      <w:r>
        <w:t>)</w:t>
      </w:r>
    </w:p>
    <w:p w14:paraId="24C0952D" w14:textId="740A1E3E" w:rsidR="00817C2E" w:rsidRDefault="00817C2E">
      <w:pPr>
        <w:pStyle w:val="ListParagraph"/>
        <w:numPr>
          <w:ilvl w:val="0"/>
          <w:numId w:val="3"/>
        </w:numPr>
      </w:pPr>
      <w:r>
        <w:t>Sonido de Desconexión de USB</w:t>
      </w:r>
      <w:r>
        <w:t xml:space="preserve">. </w:t>
      </w:r>
      <w:r>
        <w:t>(</w:t>
      </w:r>
      <w:proofErr w:type="spellStart"/>
      <w:r>
        <w:t>Deprecated</w:t>
      </w:r>
      <w:proofErr w:type="spellEnd"/>
      <w:r>
        <w:t>)</w:t>
      </w:r>
    </w:p>
    <w:p w14:paraId="0B27B718" w14:textId="43371B39" w:rsidR="00817C2E" w:rsidRDefault="00817C2E">
      <w:pPr>
        <w:pStyle w:val="ListParagraph"/>
        <w:numPr>
          <w:ilvl w:val="0"/>
          <w:numId w:val="3"/>
        </w:numPr>
      </w:pPr>
      <w:r>
        <w:t>Sonido de Error.</w:t>
      </w:r>
      <w:r>
        <w:t xml:space="preserve"> </w:t>
      </w:r>
    </w:p>
    <w:p w14:paraId="0DA7BBBC" w14:textId="77777777" w:rsidR="00817C2E" w:rsidRDefault="00817C2E">
      <w:pPr>
        <w:pStyle w:val="ListParagraph"/>
        <w:numPr>
          <w:ilvl w:val="0"/>
          <w:numId w:val="3"/>
        </w:numPr>
      </w:pPr>
      <w:r>
        <w:t>Sonido de Batería baja.</w:t>
      </w:r>
    </w:p>
    <w:p w14:paraId="76D9CE9F" w14:textId="77777777" w:rsidR="00817C2E" w:rsidRPr="00FA5901" w:rsidRDefault="00817C2E" w:rsidP="00817C2E">
      <w:pPr>
        <w:pStyle w:val="ListParagraph"/>
      </w:pPr>
    </w:p>
    <w:p w14:paraId="1CD893DD" w14:textId="77777777" w:rsidR="00817C2E" w:rsidRPr="00FA5901" w:rsidRDefault="00817C2E">
      <w:pPr>
        <w:pStyle w:val="ListParagraph"/>
        <w:numPr>
          <w:ilvl w:val="1"/>
          <w:numId w:val="2"/>
        </w:numPr>
      </w:pPr>
      <w:proofErr w:type="spellStart"/>
      <w:r>
        <w:rPr>
          <w:i/>
          <w:iCs/>
        </w:rPr>
        <w:t>InitBuzzer</w:t>
      </w:r>
      <w:proofErr w:type="spellEnd"/>
      <w:r>
        <w:rPr>
          <w:i/>
          <w:iCs/>
        </w:rPr>
        <w:t>(</w:t>
      </w:r>
      <w:proofErr w:type="spellStart"/>
      <w:proofErr w:type="gramStart"/>
      <w:r>
        <w:rPr>
          <w:i/>
          <w:iCs/>
        </w:rPr>
        <w:t>pin,mode</w:t>
      </w:r>
      <w:proofErr w:type="spellEnd"/>
      <w:proofErr w:type="gramEnd"/>
      <w:r>
        <w:rPr>
          <w:i/>
          <w:iCs/>
        </w:rPr>
        <w:t>)</w:t>
      </w:r>
    </w:p>
    <w:p w14:paraId="3BAD408E" w14:textId="77777777" w:rsidR="00817C2E" w:rsidRDefault="00817C2E" w:rsidP="00817C2E">
      <w:r>
        <w:t xml:space="preserve">Función que configura el pin asociado al buzzer y configura los sonidos del sistema. Es posible que existan varios modos (o grupos de </w:t>
      </w:r>
      <w:proofErr w:type="spellStart"/>
      <w:r>
        <w:t>melodias</w:t>
      </w:r>
      <w:proofErr w:type="spellEnd"/>
      <w:r>
        <w:t xml:space="preserve">) del sistema, en función del argumento </w:t>
      </w:r>
      <w:r>
        <w:rPr>
          <w:i/>
          <w:iCs/>
        </w:rPr>
        <w:t>mode</w:t>
      </w:r>
      <w:r>
        <w:t>, se seleccionan un grupo de melodías u otras. Existen un modo por defecto en el caso que no se especifique en el argumento.</w:t>
      </w:r>
    </w:p>
    <w:p w14:paraId="00925511" w14:textId="77777777" w:rsidR="00817C2E" w:rsidRDefault="00817C2E" w:rsidP="00817C2E">
      <w:pPr>
        <w:spacing w:before="0"/>
        <w:jc w:val="left"/>
        <w:rPr>
          <w:i/>
          <w:iCs/>
        </w:rPr>
      </w:pPr>
      <w:r>
        <w:rPr>
          <w:i/>
          <w:iCs/>
        </w:rPr>
        <w:br w:type="page"/>
      </w:r>
    </w:p>
    <w:p w14:paraId="08D6199D" w14:textId="77777777" w:rsidR="00817C2E" w:rsidRPr="00A675B9" w:rsidRDefault="00817C2E">
      <w:pPr>
        <w:pStyle w:val="ListParagraph"/>
        <w:numPr>
          <w:ilvl w:val="1"/>
          <w:numId w:val="2"/>
        </w:numPr>
      </w:pPr>
      <w:proofErr w:type="spellStart"/>
      <w:r w:rsidRPr="00A675B9">
        <w:rPr>
          <w:i/>
          <w:iCs/>
        </w:rPr>
        <w:lastRenderedPageBreak/>
        <w:t>playsound</w:t>
      </w:r>
      <w:proofErr w:type="spellEnd"/>
      <w:r w:rsidRPr="00A675B9">
        <w:rPr>
          <w:i/>
          <w:iCs/>
        </w:rPr>
        <w:t>(</w:t>
      </w:r>
      <w:proofErr w:type="spellStart"/>
      <w:r w:rsidRPr="00A675B9">
        <w:rPr>
          <w:i/>
          <w:iCs/>
        </w:rPr>
        <w:t>num</w:t>
      </w:r>
      <w:proofErr w:type="spellEnd"/>
      <w:r w:rsidRPr="00A675B9">
        <w:rPr>
          <w:i/>
          <w:iCs/>
        </w:rPr>
        <w:t>)</w:t>
      </w:r>
    </w:p>
    <w:p w14:paraId="18A14480" w14:textId="77777777" w:rsidR="00817C2E" w:rsidRDefault="00817C2E" w:rsidP="00817C2E">
      <w:r>
        <w:t xml:space="preserve">Función encargada de reproducir la melodía seleccionada por el argumento </w:t>
      </w:r>
      <w:proofErr w:type="spellStart"/>
      <w:r w:rsidRPr="00E82D5D">
        <w:rPr>
          <w:i/>
          <w:iCs/>
        </w:rPr>
        <w:t>num</w:t>
      </w:r>
      <w:proofErr w:type="spellEnd"/>
      <w:r>
        <w:t xml:space="preserve">. </w:t>
      </w:r>
    </w:p>
    <w:p w14:paraId="7DCDA4C5" w14:textId="77777777" w:rsidR="00817C2E" w:rsidRDefault="00817C2E">
      <w:pPr>
        <w:pStyle w:val="ListParagraph"/>
        <w:numPr>
          <w:ilvl w:val="0"/>
          <w:numId w:val="9"/>
        </w:numPr>
      </w:pPr>
      <w:r>
        <w:t xml:space="preserve">La función copia en una variable local el array correspondiente a la melodía. (función </w:t>
      </w:r>
      <w:proofErr w:type="spellStart"/>
      <w:proofErr w:type="gramStart"/>
      <w:r w:rsidRPr="00E82D5D">
        <w:rPr>
          <w:i/>
          <w:iCs/>
        </w:rPr>
        <w:t>getSound</w:t>
      </w:r>
      <w:proofErr w:type="spellEnd"/>
      <w:r w:rsidRPr="00E82D5D">
        <w:rPr>
          <w:i/>
          <w:iCs/>
        </w:rPr>
        <w:t>()</w:t>
      </w:r>
      <w:r>
        <w:t xml:space="preserve"> )</w:t>
      </w:r>
      <w:proofErr w:type="gramEnd"/>
    </w:p>
    <w:p w14:paraId="55371FF3" w14:textId="77777777" w:rsidR="00817C2E" w:rsidRDefault="00817C2E" w:rsidP="00817C2E">
      <w:r>
        <w:t xml:space="preserve">De manera bloqueante la función recorre el array. </w:t>
      </w:r>
    </w:p>
    <w:p w14:paraId="3ED1919B" w14:textId="77777777" w:rsidR="00817C2E" w:rsidRDefault="00817C2E">
      <w:pPr>
        <w:pStyle w:val="ListParagraph"/>
        <w:numPr>
          <w:ilvl w:val="0"/>
          <w:numId w:val="9"/>
        </w:numPr>
      </w:pPr>
      <w:r>
        <w:t xml:space="preserve">En cada iteración reproduce el sonido usando la función </w:t>
      </w:r>
      <w:proofErr w:type="spellStart"/>
      <w:proofErr w:type="gramStart"/>
      <w:r w:rsidRPr="00E82D5D">
        <w:rPr>
          <w:i/>
          <w:iCs/>
        </w:rPr>
        <w:t>tone</w:t>
      </w:r>
      <w:proofErr w:type="spellEnd"/>
      <w:r w:rsidRPr="00E82D5D">
        <w:rPr>
          <w:i/>
          <w:iCs/>
        </w:rPr>
        <w:t>(</w:t>
      </w:r>
      <w:proofErr w:type="gramEnd"/>
      <w:r w:rsidRPr="00E82D5D">
        <w:rPr>
          <w:i/>
          <w:iCs/>
        </w:rPr>
        <w:t>)</w:t>
      </w:r>
      <w:r>
        <w:t xml:space="preserve"> con la frecuencia y el tiempo de reproducción como argumentos. </w:t>
      </w:r>
    </w:p>
    <w:p w14:paraId="08CBC978" w14:textId="77777777" w:rsidR="00817C2E" w:rsidRDefault="00817C2E">
      <w:pPr>
        <w:pStyle w:val="ListParagraph"/>
        <w:numPr>
          <w:ilvl w:val="0"/>
          <w:numId w:val="9"/>
        </w:numPr>
      </w:pPr>
      <w:r>
        <w:t>Se lanza un timer con la duración de la nota más el tiempo entre notas.</w:t>
      </w:r>
    </w:p>
    <w:p w14:paraId="0CFCB220" w14:textId="77777777" w:rsidR="00817C2E" w:rsidRDefault="00817C2E">
      <w:pPr>
        <w:pStyle w:val="ListParagraph"/>
        <w:numPr>
          <w:ilvl w:val="0"/>
          <w:numId w:val="9"/>
        </w:numPr>
      </w:pPr>
      <w:r>
        <w:t xml:space="preserve">Una vez finaliza el timer, se continua con la siguiente nota. </w:t>
      </w:r>
    </w:p>
    <w:p w14:paraId="554A2B93" w14:textId="77777777" w:rsidR="00817C2E" w:rsidRPr="00A675B9" w:rsidRDefault="00817C2E" w:rsidP="00817C2E">
      <w:r>
        <w:t>Este proceso se repite hasta que se reproducen todas las notas de la melodía.</w:t>
      </w:r>
    </w:p>
    <w:p w14:paraId="197677DA" w14:textId="77777777" w:rsidR="00817C2E" w:rsidRPr="00E82D5D" w:rsidRDefault="00817C2E">
      <w:pPr>
        <w:pStyle w:val="ListParagraph"/>
        <w:numPr>
          <w:ilvl w:val="1"/>
          <w:numId w:val="2"/>
        </w:numPr>
      </w:pPr>
      <w:proofErr w:type="spellStart"/>
      <w:r>
        <w:rPr>
          <w:i/>
          <w:iCs/>
        </w:rPr>
        <w:t>getSound</w:t>
      </w:r>
      <w:proofErr w:type="spellEnd"/>
      <w:r>
        <w:rPr>
          <w:i/>
          <w:iCs/>
        </w:rPr>
        <w:t>(</w:t>
      </w:r>
      <w:proofErr w:type="spellStart"/>
      <w:r>
        <w:rPr>
          <w:i/>
          <w:iCs/>
        </w:rPr>
        <w:t>sound_id</w:t>
      </w:r>
      <w:proofErr w:type="spellEnd"/>
      <w:r>
        <w:rPr>
          <w:i/>
          <w:iCs/>
        </w:rPr>
        <w:t>)</w:t>
      </w:r>
    </w:p>
    <w:p w14:paraId="70E0AAAD" w14:textId="77777777" w:rsidR="00817C2E" w:rsidRPr="00E82D5D" w:rsidRDefault="00817C2E" w:rsidP="00817C2E">
      <w:r>
        <w:t xml:space="preserve">Esta función devuelve un array con la melodía correspondiente al </w:t>
      </w:r>
      <w:proofErr w:type="spellStart"/>
      <w:r>
        <w:rPr>
          <w:i/>
          <w:iCs/>
        </w:rPr>
        <w:t>sound_id</w:t>
      </w:r>
      <w:proofErr w:type="spellEnd"/>
      <w:r>
        <w:t>.</w:t>
      </w:r>
    </w:p>
    <w:p w14:paraId="7600AFCC" w14:textId="77777777" w:rsidR="00817C2E" w:rsidRPr="00A01707" w:rsidRDefault="00817C2E" w:rsidP="00817C2E"/>
    <w:p w14:paraId="1365162E" w14:textId="77777777" w:rsidR="00817C2E" w:rsidRPr="00D83091" w:rsidRDefault="00817C2E">
      <w:pPr>
        <w:pStyle w:val="ListParagraph"/>
        <w:numPr>
          <w:ilvl w:val="1"/>
          <w:numId w:val="2"/>
        </w:numPr>
      </w:pPr>
      <w:r>
        <w:br w:type="page"/>
      </w:r>
    </w:p>
    <w:p w14:paraId="043F66F0" w14:textId="30A83671" w:rsidR="00817C2E" w:rsidRDefault="00817C2E" w:rsidP="00817C2E">
      <w:pPr>
        <w:pStyle w:val="Heading3"/>
      </w:pPr>
      <w:bookmarkStart w:id="22" w:name="_Toc219286505"/>
      <w:r>
        <w:lastRenderedPageBreak/>
        <w:t>DCDC</w:t>
      </w:r>
      <w:r>
        <w:t xml:space="preserve"> (0004-DCDC)</w:t>
      </w:r>
      <w:bookmarkEnd w:id="22"/>
    </w:p>
    <w:p w14:paraId="0F5CC64E" w14:textId="77777777" w:rsidR="00817C2E" w:rsidRDefault="00817C2E" w:rsidP="00817C2E">
      <w:r>
        <w:rPr>
          <w:noProof/>
        </w:rPr>
        <w:drawing>
          <wp:anchor distT="0" distB="0" distL="114300" distR="114300" simplePos="0" relativeHeight="251705344" behindDoc="0" locked="0" layoutInCell="1" allowOverlap="1" wp14:anchorId="34465EE7" wp14:editId="0AB392F9">
            <wp:simplePos x="0" y="0"/>
            <wp:positionH relativeFrom="margin">
              <wp:align>center</wp:align>
            </wp:positionH>
            <wp:positionV relativeFrom="paragraph">
              <wp:posOffset>464405</wp:posOffset>
            </wp:positionV>
            <wp:extent cx="2493645" cy="2181860"/>
            <wp:effectExtent l="0" t="0" r="1905" b="8890"/>
            <wp:wrapTopAndBottom/>
            <wp:docPr id="17" name="Imagen 17"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Diagrama, Esquemático&#10;&#10;Descripción generada automáticament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93645" cy="2181860"/>
                    </a:xfrm>
                    <a:prstGeom prst="rect">
                      <a:avLst/>
                    </a:prstGeom>
                  </pic:spPr>
                </pic:pic>
              </a:graphicData>
            </a:graphic>
            <wp14:sizeRelH relativeFrom="margin">
              <wp14:pctWidth>0</wp14:pctWidth>
            </wp14:sizeRelH>
            <wp14:sizeRelV relativeFrom="margin">
              <wp14:pctHeight>0</wp14:pctHeight>
            </wp14:sizeRelV>
          </wp:anchor>
        </w:drawing>
      </w:r>
      <w:r>
        <w:t xml:space="preserve">La conversión de voltaje llevada a cabo por el integrado DCDC funciona según la tensión que existe en el pin de realimentación de dicho integrado. </w:t>
      </w:r>
    </w:p>
    <w:p w14:paraId="75304BE4" w14:textId="77777777" w:rsidR="00817C2E" w:rsidRDefault="00817C2E" w:rsidP="00817C2E">
      <w:r>
        <w:t>Este voltaje va en función del divisor resistivo que se forma entre R43 y la resistencia inferior.</w:t>
      </w:r>
    </w:p>
    <w:p w14:paraId="58DC5473" w14:textId="55C76066" w:rsidR="00817C2E" w:rsidRDefault="00817C2E" w:rsidP="00817C2E">
      <w:pPr>
        <w:spacing w:before="0"/>
        <w:ind w:firstLine="708"/>
        <w:jc w:val="left"/>
      </w:pPr>
      <w:r>
        <w:t xml:space="preserve">Para poder ofrecer un voltaje a la salida variable, es necesario variar dicho divisor resistivo. </w:t>
      </w:r>
      <w:r>
        <w:t>Para ello se utiliza una señal analógica generada por la CPU a traes del puerto DAC.</w:t>
      </w:r>
    </w:p>
    <w:p w14:paraId="4255BD40" w14:textId="2FED8270" w:rsidR="00817C2E" w:rsidRDefault="00817C2E" w:rsidP="00817C2E">
      <w:r>
        <w:t xml:space="preserve">Lo valores de cuentas necesario para fijar cada uno de los valores </w:t>
      </w:r>
      <w:r>
        <w:t>se obtiene mediante calculo externo en una tabla de Excel.</w:t>
      </w:r>
    </w:p>
    <w:p w14:paraId="6E4A1D29" w14:textId="77777777" w:rsidR="00817C2E" w:rsidRDefault="00817C2E">
      <w:pPr>
        <w:pStyle w:val="ListParagraph"/>
        <w:numPr>
          <w:ilvl w:val="0"/>
          <w:numId w:val="3"/>
        </w:numPr>
      </w:pPr>
      <w:r>
        <w:t>Modo Boost/No boost.</w:t>
      </w:r>
    </w:p>
    <w:p w14:paraId="2C4D90BA" w14:textId="22ECC4E7" w:rsidR="00817C2E" w:rsidRDefault="00817C2E" w:rsidP="00817C2E">
      <w:r>
        <w:t xml:space="preserve">Como decisión de diseño, se decide crear </w:t>
      </w:r>
      <w:r w:rsidR="00350F0E">
        <w:t xml:space="preserve">una </w:t>
      </w:r>
      <w:proofErr w:type="spellStart"/>
      <w:r w:rsidR="00350F0E">
        <w:t>funcion</w:t>
      </w:r>
      <w:proofErr w:type="spellEnd"/>
      <w:r>
        <w:t xml:space="preserve"> sea asignar a un voltaje el comando correspondiente a 0.5v por encima. De esta manera se podrá crear una sensación de mayor potencia por parte de la batería. Esta feature será comandada de manera externa a la librería, pudiendo usar cualquiera da las dos LUT de manera independiente y ajustándose a los requisitos del sistema. </w:t>
      </w:r>
    </w:p>
    <w:p w14:paraId="36B5F987" w14:textId="77777777" w:rsidR="00817C2E" w:rsidRDefault="00817C2E" w:rsidP="00817C2E">
      <w:pPr>
        <w:spacing w:before="0"/>
        <w:jc w:val="left"/>
      </w:pPr>
      <w:r>
        <w:br w:type="page"/>
      </w:r>
    </w:p>
    <w:p w14:paraId="7E326E3B" w14:textId="77777777" w:rsidR="00817C2E" w:rsidRDefault="00817C2E">
      <w:pPr>
        <w:pStyle w:val="ListParagraph"/>
        <w:numPr>
          <w:ilvl w:val="0"/>
          <w:numId w:val="2"/>
        </w:numPr>
      </w:pPr>
      <w:r>
        <w:lastRenderedPageBreak/>
        <w:t>DCDC.h</w:t>
      </w:r>
    </w:p>
    <w:p w14:paraId="6FBBC47E" w14:textId="77777777" w:rsidR="00817C2E" w:rsidRDefault="00817C2E" w:rsidP="00817C2E">
      <w:r>
        <w:t>Es librería implementa todas las funcionalidades necesarias en relación con el control del voltaje de salida actuando sobre el integrado TPIC2810, mediante comunicación I2C, y por tanto sobre el divisor resistivo de la realimentación del DCDC.</w:t>
      </w:r>
    </w:p>
    <w:p w14:paraId="116E07BE" w14:textId="77777777" w:rsidR="00817C2E" w:rsidRDefault="00817C2E" w:rsidP="00817C2E">
      <w:r>
        <w:t xml:space="preserve">Se declara una clase </w:t>
      </w:r>
      <w:r>
        <w:rPr>
          <w:i/>
          <w:iCs/>
        </w:rPr>
        <w:t>dcdc_controler</w:t>
      </w:r>
      <w:r>
        <w:t xml:space="preserve"> y se crean los siguientes métodos asociados:</w:t>
      </w:r>
    </w:p>
    <w:p w14:paraId="452BC224" w14:textId="77777777" w:rsidR="00817C2E" w:rsidRPr="002500AB" w:rsidRDefault="00817C2E">
      <w:pPr>
        <w:pStyle w:val="ListParagraph"/>
        <w:numPr>
          <w:ilvl w:val="1"/>
          <w:numId w:val="2"/>
        </w:numPr>
      </w:pPr>
      <w:r>
        <w:rPr>
          <w:i/>
          <w:iCs/>
        </w:rPr>
        <w:t>dcdc_controler(pin)</w:t>
      </w:r>
    </w:p>
    <w:p w14:paraId="3AC3A8CF" w14:textId="77777777" w:rsidR="00817C2E" w:rsidRDefault="00817C2E" w:rsidP="00817C2E">
      <w:pPr>
        <w:rPr>
          <w:i/>
          <w:iCs/>
        </w:rPr>
      </w:pPr>
      <w:r>
        <w:t>Creación de un objeto del tipo dcdc controler. Cada objeto estará liga a un DCDC cuyo enable se encuentra en el pin</w:t>
      </w:r>
      <w:r>
        <w:rPr>
          <w:i/>
          <w:iCs/>
        </w:rPr>
        <w:t>.</w:t>
      </w:r>
    </w:p>
    <w:p w14:paraId="7F2FDCD8" w14:textId="77777777" w:rsidR="00817C2E" w:rsidRDefault="00817C2E">
      <w:pPr>
        <w:pStyle w:val="ListParagraph"/>
        <w:numPr>
          <w:ilvl w:val="1"/>
          <w:numId w:val="2"/>
        </w:numPr>
        <w:rPr>
          <w:i/>
          <w:iCs/>
        </w:rPr>
      </w:pPr>
      <w:r>
        <w:rPr>
          <w:i/>
          <w:iCs/>
        </w:rPr>
        <w:t>EnableDCDC(bool)</w:t>
      </w:r>
    </w:p>
    <w:p w14:paraId="6A384DE4" w14:textId="77777777" w:rsidR="00817C2E" w:rsidRDefault="00817C2E" w:rsidP="00817C2E">
      <w:r>
        <w:t>Permite activar o desactivar el enable del DCDC.</w:t>
      </w:r>
    </w:p>
    <w:p w14:paraId="0D1114C0" w14:textId="77777777" w:rsidR="00817C2E" w:rsidRPr="00941739" w:rsidRDefault="00817C2E">
      <w:pPr>
        <w:pStyle w:val="ListParagraph"/>
        <w:numPr>
          <w:ilvl w:val="1"/>
          <w:numId w:val="2"/>
        </w:numPr>
        <w:rPr>
          <w:i/>
          <w:iCs/>
        </w:rPr>
      </w:pPr>
      <w:r w:rsidRPr="00941739">
        <w:rPr>
          <w:i/>
          <w:iCs/>
        </w:rPr>
        <w:t>SetVoltage (volt, mode)</w:t>
      </w:r>
    </w:p>
    <w:p w14:paraId="5FACA825" w14:textId="77777777" w:rsidR="00350F0E" w:rsidRDefault="00350F0E" w:rsidP="00817C2E">
      <w:r>
        <w:t>Configuración del valor de la señal analógica generada</w:t>
      </w:r>
      <w:r w:rsidR="00817C2E">
        <w:t>.</w:t>
      </w:r>
      <w:r>
        <w:t xml:space="preserve"> </w:t>
      </w:r>
    </w:p>
    <w:p w14:paraId="722365F1" w14:textId="0AD5424E" w:rsidR="00401607" w:rsidRDefault="00350F0E" w:rsidP="00817C2E">
      <w:r>
        <w:t>Si el valor del voltaje a generar es mayor o igual a 4.0v</w:t>
      </w:r>
      <w:r w:rsidR="00401607">
        <w:t xml:space="preserve"> la señal se genera con el DAC.</w:t>
      </w:r>
    </w:p>
    <w:p w14:paraId="44CD7040" w14:textId="794FDDE4" w:rsidR="00401607" w:rsidRDefault="00401607" w:rsidP="00817C2E">
      <w:r>
        <w:t xml:space="preserve">Si el valor del voltaje a generar es menor a 4.0v se realiza una señal de PWM con el </w:t>
      </w:r>
      <w:proofErr w:type="spellStart"/>
      <w:r>
        <w:t>tranasitor</w:t>
      </w:r>
      <w:proofErr w:type="spellEnd"/>
      <w:r>
        <w:t xml:space="preserve"> de salida. La señal tiene de amplitud de 5v, ciclo de trabajo del 50% y la frecuencia variará según el voltaje de salida deseado.</w:t>
      </w:r>
    </w:p>
    <w:p w14:paraId="203F37A4" w14:textId="0A7D05B0" w:rsidR="00817C2E" w:rsidRDefault="00817C2E" w:rsidP="00817C2E">
      <w:pPr>
        <w:spacing w:before="0"/>
        <w:jc w:val="left"/>
        <w:rPr>
          <w:rFonts w:asciiTheme="majorHAnsi" w:eastAsiaTheme="majorEastAsia" w:hAnsiTheme="majorHAnsi" w:cstheme="majorBidi"/>
          <w:b/>
          <w:bCs/>
          <w:color w:val="000000" w:themeColor="text1"/>
        </w:rPr>
      </w:pPr>
    </w:p>
    <w:p w14:paraId="32239357" w14:textId="747DFB5B" w:rsidR="00401607" w:rsidRDefault="00401607" w:rsidP="00401607">
      <w:pPr>
        <w:pStyle w:val="Heading3"/>
      </w:pPr>
      <w:bookmarkStart w:id="23" w:name="_Toc219286506"/>
      <w:r>
        <w:t>SENSADO</w:t>
      </w:r>
      <w:r>
        <w:t xml:space="preserve"> (0005-SENSING)</w:t>
      </w:r>
      <w:bookmarkEnd w:id="23"/>
    </w:p>
    <w:p w14:paraId="19D841C1" w14:textId="77777777" w:rsidR="00401607" w:rsidRDefault="00401607" w:rsidP="00401607">
      <w:r>
        <w:t>El sistema implementa un algoritmo propio para la gestión de las protecciones. Este algoritmo consiste en la creación de rampas de subida o bajada en función de si la variable sensada se encuentra por encima o por debajo de un umbral.</w:t>
      </w:r>
    </w:p>
    <w:p w14:paraId="185F5817" w14:textId="77777777" w:rsidR="00401607" w:rsidRDefault="00401607" w:rsidP="00401607">
      <w:r>
        <w:t>Cada vez que se realiza una comprobación de la variable sensada, y esta se encuentre por encima del umbral, un contador se incrementara una cantidad determinada. Mientras que siempre que se realice la comprobación y la variable sensada se encuentre por debajo del umbral, el mismo contador se decrementa una cantidad.</w:t>
      </w:r>
    </w:p>
    <w:p w14:paraId="1CC32F11" w14:textId="77777777" w:rsidR="00401607" w:rsidRDefault="00401607" w:rsidP="00401607">
      <w:r>
        <w:rPr>
          <w:noProof/>
        </w:rPr>
        <w:lastRenderedPageBreak/>
        <w:drawing>
          <wp:anchor distT="0" distB="0" distL="114300" distR="114300" simplePos="0" relativeHeight="251707392" behindDoc="0" locked="0" layoutInCell="1" allowOverlap="1" wp14:anchorId="3F424A6C" wp14:editId="6D2DE9CC">
            <wp:simplePos x="0" y="0"/>
            <wp:positionH relativeFrom="margin">
              <wp:align>center</wp:align>
            </wp:positionH>
            <wp:positionV relativeFrom="paragraph">
              <wp:posOffset>513443</wp:posOffset>
            </wp:positionV>
            <wp:extent cx="4852988" cy="3254538"/>
            <wp:effectExtent l="0" t="0" r="0" b="3175"/>
            <wp:wrapTopAndBottom/>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52988" cy="3254538"/>
                    </a:xfrm>
                    <a:prstGeom prst="rect">
                      <a:avLst/>
                    </a:prstGeom>
                  </pic:spPr>
                </pic:pic>
              </a:graphicData>
            </a:graphic>
          </wp:anchor>
        </w:drawing>
      </w:r>
      <w:r>
        <w:t xml:space="preserve"> Si el contador alcanza un valor limite, el algoritmo da la alarma para que se puedan tomar las acciones correspondientes.</w:t>
      </w:r>
    </w:p>
    <w:p w14:paraId="06F1684F" w14:textId="77777777" w:rsidR="00401607" w:rsidRDefault="00401607" w:rsidP="00401607"/>
    <w:p w14:paraId="763B5CF6" w14:textId="77777777" w:rsidR="00401607" w:rsidRDefault="00401607" w:rsidP="00401607">
      <w:r>
        <w:t>De esta manera se crea una protección que se protege frente a momento puntuales que provocarían el salto de la alarma de funcionar simplemente como umbral.</w:t>
      </w:r>
    </w:p>
    <w:p w14:paraId="5E6A4765" w14:textId="77777777" w:rsidR="00401607" w:rsidRDefault="00401607" w:rsidP="00401607">
      <w:r>
        <w:t>Los parámetros configurables de este algoritmo son:</w:t>
      </w:r>
    </w:p>
    <w:p w14:paraId="2E41DB9D" w14:textId="77777777" w:rsidR="00401607" w:rsidRDefault="00401607">
      <w:pPr>
        <w:pStyle w:val="ListParagraph"/>
        <w:numPr>
          <w:ilvl w:val="0"/>
          <w:numId w:val="3"/>
        </w:numPr>
      </w:pPr>
      <w:r>
        <w:t>Umbral.</w:t>
      </w:r>
    </w:p>
    <w:p w14:paraId="2F92DB6C" w14:textId="77777777" w:rsidR="00401607" w:rsidRDefault="00401607">
      <w:pPr>
        <w:pStyle w:val="ListParagraph"/>
        <w:numPr>
          <w:ilvl w:val="0"/>
          <w:numId w:val="3"/>
        </w:numPr>
      </w:pPr>
      <w:r>
        <w:t>Incremento.</w:t>
      </w:r>
    </w:p>
    <w:p w14:paraId="2FF8795B" w14:textId="77777777" w:rsidR="00401607" w:rsidRDefault="00401607">
      <w:pPr>
        <w:pStyle w:val="ListParagraph"/>
        <w:numPr>
          <w:ilvl w:val="0"/>
          <w:numId w:val="3"/>
        </w:numPr>
      </w:pPr>
      <w:r>
        <w:t>Decremento.</w:t>
      </w:r>
    </w:p>
    <w:p w14:paraId="4796142B" w14:textId="1E14B84C" w:rsidR="00401607" w:rsidRDefault="00401607">
      <w:pPr>
        <w:pStyle w:val="ListParagraph"/>
        <w:numPr>
          <w:ilvl w:val="0"/>
          <w:numId w:val="3"/>
        </w:numPr>
      </w:pPr>
      <w:r>
        <w:t>Límite de cuenta.</w:t>
      </w:r>
    </w:p>
    <w:p w14:paraId="384E510E" w14:textId="77777777" w:rsidR="00401607" w:rsidRDefault="00401607" w:rsidP="00401607"/>
    <w:p w14:paraId="05BF2DED" w14:textId="77777777" w:rsidR="00401607" w:rsidRDefault="00401607">
      <w:pPr>
        <w:pStyle w:val="ListParagraph"/>
        <w:numPr>
          <w:ilvl w:val="0"/>
          <w:numId w:val="2"/>
        </w:numPr>
      </w:pPr>
      <w:r>
        <w:t>HealthMonitor.h</w:t>
      </w:r>
    </w:p>
    <w:p w14:paraId="12518B08" w14:textId="77777777" w:rsidR="00401607" w:rsidRDefault="00401607" w:rsidP="00401607">
      <w:pPr>
        <w:ind w:left="360"/>
      </w:pPr>
      <w:r>
        <w:t xml:space="preserve">Se declara una clase de </w:t>
      </w:r>
      <w:r>
        <w:rPr>
          <w:i/>
          <w:iCs/>
        </w:rPr>
        <w:t>HealthMonitor</w:t>
      </w:r>
      <w:r>
        <w:t xml:space="preserve"> y se crean los siguientes métodos:</w:t>
      </w:r>
    </w:p>
    <w:p w14:paraId="5D4F72A5" w14:textId="77777777" w:rsidR="00401607" w:rsidRPr="002F4D79" w:rsidRDefault="00401607">
      <w:pPr>
        <w:pStyle w:val="ListParagraph"/>
        <w:numPr>
          <w:ilvl w:val="1"/>
          <w:numId w:val="2"/>
        </w:numPr>
        <w:rPr>
          <w:lang w:val="en-US"/>
        </w:rPr>
      </w:pPr>
      <w:proofErr w:type="spellStart"/>
      <w:r w:rsidRPr="002F4D79">
        <w:rPr>
          <w:i/>
          <w:iCs/>
          <w:lang w:val="en-US"/>
        </w:rPr>
        <w:t>HealthMonitor</w:t>
      </w:r>
      <w:proofErr w:type="spellEnd"/>
      <w:r w:rsidRPr="002F4D79">
        <w:rPr>
          <w:i/>
          <w:iCs/>
          <w:lang w:val="en-US"/>
        </w:rPr>
        <w:t xml:space="preserve"> (threshold, </w:t>
      </w:r>
      <w:proofErr w:type="spellStart"/>
      <w:r w:rsidRPr="002F4D79">
        <w:rPr>
          <w:i/>
          <w:iCs/>
          <w:lang w:val="en-US"/>
        </w:rPr>
        <w:t>inc</w:t>
      </w:r>
      <w:proofErr w:type="spellEnd"/>
      <w:r w:rsidRPr="002F4D79">
        <w:rPr>
          <w:i/>
          <w:iCs/>
          <w:lang w:val="en-US"/>
        </w:rPr>
        <w:t xml:space="preserve">, dec, </w:t>
      </w:r>
      <w:proofErr w:type="spellStart"/>
      <w:r w:rsidRPr="002F4D79">
        <w:rPr>
          <w:i/>
          <w:iCs/>
          <w:lang w:val="en-US"/>
        </w:rPr>
        <w:t>lim</w:t>
      </w:r>
      <w:proofErr w:type="spellEnd"/>
      <w:r w:rsidRPr="002F4D79">
        <w:rPr>
          <w:i/>
          <w:iCs/>
          <w:lang w:val="en-US"/>
        </w:rPr>
        <w:t>).</w:t>
      </w:r>
    </w:p>
    <w:p w14:paraId="4BEDFB62" w14:textId="77777777" w:rsidR="00401607" w:rsidRDefault="00401607" w:rsidP="00401607">
      <w:r>
        <w:t xml:space="preserve">Creador de la clase con las variables que fijan el umbral de comparación, el incremento por cada vez que se encuentre por encima, el decremento por cada vez que se encuentre por debajo del umbre y el limite de cuenta. </w:t>
      </w:r>
    </w:p>
    <w:p w14:paraId="03D1B778" w14:textId="77777777" w:rsidR="00401607" w:rsidRDefault="00401607" w:rsidP="00401607">
      <w:r>
        <w:t xml:space="preserve">A la hora de crear el </w:t>
      </w:r>
      <w:r>
        <w:rPr>
          <w:i/>
          <w:iCs/>
        </w:rPr>
        <w:t>HealthMonitor</w:t>
      </w:r>
      <w:r>
        <w:t xml:space="preserve"> es muy importante tener en cuenta el tiempo de muestreo. </w:t>
      </w:r>
    </w:p>
    <w:p w14:paraId="1F783A68" w14:textId="77777777" w:rsidR="00401607" w:rsidRDefault="00401607" w:rsidP="00401607">
      <w:r>
        <w:t>Como aproximación se utiliza la siguiente función:</w:t>
      </w:r>
    </w:p>
    <w:p w14:paraId="62656A04" w14:textId="77777777" w:rsidR="00401607" w:rsidRPr="00CD1A36" w:rsidRDefault="00401607" w:rsidP="00401607">
      <m:oMathPara>
        <m:oMath>
          <m:r>
            <w:rPr>
              <w:rFonts w:ascii="Cambria Math" w:hAnsi="Cambria Math"/>
            </w:rPr>
            <m:t>Tiempo minimo de salto de alarma=</m:t>
          </m:r>
          <m:f>
            <m:fPr>
              <m:ctrlPr>
                <w:rPr>
                  <w:rFonts w:ascii="Cambria Math" w:hAnsi="Cambria Math"/>
                  <w:i/>
                </w:rPr>
              </m:ctrlPr>
            </m:fPr>
            <m:num>
              <m:r>
                <w:rPr>
                  <w:rFonts w:ascii="Cambria Math" w:hAnsi="Cambria Math"/>
                </w:rPr>
                <m:t>Limite de cuenta</m:t>
              </m:r>
            </m:num>
            <m:den>
              <m:r>
                <w:rPr>
                  <w:rFonts w:ascii="Cambria Math" w:hAnsi="Cambria Math"/>
                </w:rPr>
                <m:t>Incremento</m:t>
              </m:r>
            </m:den>
          </m:f>
          <m:r>
            <w:rPr>
              <w:rFonts w:ascii="Cambria Math" w:hAnsi="Cambria Math"/>
            </w:rPr>
            <m:t>*Tiempo de muestreo</m:t>
          </m:r>
        </m:oMath>
      </m:oMathPara>
    </w:p>
    <w:p w14:paraId="67A10B2B" w14:textId="77777777" w:rsidR="00401607" w:rsidRDefault="00401607" w:rsidP="00401607">
      <w:r>
        <w:t>El decremento marcara la independencia a los picos que pueda sufrir la señal sensada.</w:t>
      </w:r>
    </w:p>
    <w:p w14:paraId="28366A28" w14:textId="77777777" w:rsidR="00401607" w:rsidRDefault="00401607">
      <w:pPr>
        <w:pStyle w:val="ListParagraph"/>
        <w:numPr>
          <w:ilvl w:val="1"/>
          <w:numId w:val="2"/>
        </w:numPr>
        <w:rPr>
          <w:i/>
          <w:iCs/>
        </w:rPr>
      </w:pPr>
      <w:r w:rsidRPr="00CD1A36">
        <w:rPr>
          <w:i/>
          <w:iCs/>
        </w:rPr>
        <w:lastRenderedPageBreak/>
        <w:t>setCounter</w:t>
      </w:r>
      <w:r>
        <w:rPr>
          <w:i/>
          <w:iCs/>
        </w:rPr>
        <w:t xml:space="preserve"> ()</w:t>
      </w:r>
    </w:p>
    <w:p w14:paraId="4A934BD5" w14:textId="77777777" w:rsidR="00401607" w:rsidRDefault="00401607" w:rsidP="00401607">
      <w:r>
        <w:t xml:space="preserve">Existe la posibilidad de tras saltar una alarma se quiera </w:t>
      </w:r>
      <w:proofErr w:type="gramStart"/>
      <w:r>
        <w:t>resetear</w:t>
      </w:r>
      <w:proofErr w:type="gramEnd"/>
      <w:r>
        <w:t xml:space="preserve"> el contador del HealthMonitor, o simplemente fijar un valor de inicio. </w:t>
      </w:r>
    </w:p>
    <w:p w14:paraId="0FD11947" w14:textId="77777777" w:rsidR="00401607" w:rsidRDefault="00401607" w:rsidP="00401607">
      <w:r>
        <w:t>Esta función permite dar un valor al contador.</w:t>
      </w:r>
    </w:p>
    <w:p w14:paraId="63C365AC" w14:textId="77777777" w:rsidR="00401607" w:rsidRPr="00CD1A36" w:rsidRDefault="00401607">
      <w:pPr>
        <w:pStyle w:val="ListParagraph"/>
        <w:numPr>
          <w:ilvl w:val="1"/>
          <w:numId w:val="2"/>
        </w:numPr>
        <w:rPr>
          <w:i/>
          <w:iCs/>
        </w:rPr>
      </w:pPr>
      <w:r w:rsidRPr="00CD1A36">
        <w:rPr>
          <w:i/>
          <w:iCs/>
        </w:rPr>
        <w:t>getCounter ()</w:t>
      </w:r>
    </w:p>
    <w:p w14:paraId="5A20701E" w14:textId="77777777" w:rsidR="00401607" w:rsidRDefault="00401607" w:rsidP="00401607">
      <w:pPr>
        <w:spacing w:before="0"/>
        <w:jc w:val="left"/>
      </w:pPr>
      <w:r>
        <w:t>Devuelve el valor del contador del HealthMonitor en ese instante.</w:t>
      </w:r>
    </w:p>
    <w:p w14:paraId="297A19AC" w14:textId="77777777" w:rsidR="00401607" w:rsidRPr="009C6F37" w:rsidRDefault="00401607">
      <w:pPr>
        <w:pStyle w:val="ListParagraph"/>
        <w:numPr>
          <w:ilvl w:val="1"/>
          <w:numId w:val="2"/>
        </w:numPr>
        <w:spacing w:before="0"/>
        <w:jc w:val="left"/>
        <w:rPr>
          <w:rFonts w:asciiTheme="majorHAnsi" w:eastAsiaTheme="majorEastAsia" w:hAnsiTheme="majorHAnsi" w:cstheme="majorBidi"/>
          <w:b/>
          <w:bCs/>
          <w:color w:val="000000" w:themeColor="text1"/>
        </w:rPr>
      </w:pPr>
      <w:r>
        <w:rPr>
          <w:i/>
          <w:iCs/>
        </w:rPr>
        <w:t>Check(sample)</w:t>
      </w:r>
    </w:p>
    <w:p w14:paraId="4C37AF1B" w14:textId="77777777" w:rsidR="00401607" w:rsidRDefault="00401607" w:rsidP="00401607">
      <w:pPr>
        <w:spacing w:before="0"/>
        <w:jc w:val="left"/>
      </w:pPr>
      <w:r>
        <w:t xml:space="preserve">función que realiza la comparación del </w:t>
      </w:r>
      <w:r>
        <w:rPr>
          <w:i/>
          <w:iCs/>
        </w:rPr>
        <w:t>sample</w:t>
      </w:r>
      <w:r>
        <w:t xml:space="preserve"> con el umbral, e incrementa/decrementa el contador en función del resultado.</w:t>
      </w:r>
    </w:p>
    <w:p w14:paraId="0F456D90" w14:textId="77777777" w:rsidR="00401607" w:rsidRDefault="00401607" w:rsidP="00401607">
      <w:pPr>
        <w:spacing w:before="0"/>
        <w:jc w:val="left"/>
      </w:pPr>
      <w:r>
        <w:t>Si el contador alcanza el límite, esta función devuelve un aviso de alarma.</w:t>
      </w:r>
    </w:p>
    <w:p w14:paraId="7588DD1D" w14:textId="77777777" w:rsidR="00401607" w:rsidRPr="009C6F37" w:rsidRDefault="00401607">
      <w:pPr>
        <w:pStyle w:val="ListParagraph"/>
        <w:numPr>
          <w:ilvl w:val="1"/>
          <w:numId w:val="2"/>
        </w:numPr>
        <w:spacing w:before="0"/>
        <w:jc w:val="left"/>
        <w:rPr>
          <w:i/>
          <w:iCs/>
        </w:rPr>
      </w:pPr>
      <w:r w:rsidRPr="009C6F37">
        <w:rPr>
          <w:i/>
          <w:iCs/>
        </w:rPr>
        <w:t>GetSample (ADCpin)</w:t>
      </w:r>
    </w:p>
    <w:p w14:paraId="397DE8E9" w14:textId="6405E1EF" w:rsidR="00401607" w:rsidRDefault="00401607" w:rsidP="00401607">
      <w:pPr>
        <w:spacing w:before="0"/>
        <w:jc w:val="left"/>
      </w:pPr>
      <w:r>
        <w:t xml:space="preserve">Cada vez que se realiza una muestra se hace la media de dicha muestra con los 8 valores almacenados. </w:t>
      </w:r>
    </w:p>
    <w:p w14:paraId="2E5CF57B" w14:textId="77777777" w:rsidR="00401607" w:rsidRPr="009C6F37" w:rsidRDefault="00401607" w:rsidP="00401607">
      <w:pPr>
        <w:spacing w:before="0"/>
        <w:jc w:val="left"/>
      </w:pPr>
      <w:r>
        <w:br w:type="page"/>
      </w:r>
    </w:p>
    <w:p w14:paraId="6F6A223D" w14:textId="2224C093" w:rsidR="00E6792F" w:rsidRDefault="00E6792F" w:rsidP="00E6792F">
      <w:pPr>
        <w:pStyle w:val="Heading3"/>
      </w:pPr>
      <w:bookmarkStart w:id="24" w:name="_Toc219286507"/>
      <w:r>
        <w:lastRenderedPageBreak/>
        <w:t>BARRA DE POTENCIA</w:t>
      </w:r>
      <w:r w:rsidR="00401607">
        <w:t xml:space="preserve"> (0006 – POWER BAR)</w:t>
      </w:r>
      <w:bookmarkEnd w:id="24"/>
    </w:p>
    <w:p w14:paraId="21D20B45" w14:textId="59C44F7C" w:rsidR="00E6792F" w:rsidRDefault="00E6792F" w:rsidP="00E6792F">
      <w:r>
        <w:t xml:space="preserve">La barra de potencia consiste en la una fila de 15 leds </w:t>
      </w:r>
      <w:r w:rsidRPr="0064164A">
        <w:t>que se us</w:t>
      </w:r>
      <w:r>
        <w:t>a</w:t>
      </w:r>
      <w:r w:rsidRPr="0064164A">
        <w:t xml:space="preserve"> como medidor visual del consumo</w:t>
      </w:r>
      <w:r>
        <w:t>/</w:t>
      </w:r>
      <w:r w:rsidRPr="0064164A">
        <w:t>potencia instantánea de la batería.</w:t>
      </w:r>
    </w:p>
    <w:p w14:paraId="027A174F" w14:textId="7DACC4C5" w:rsidR="00E6792F" w:rsidRDefault="00E6792F" w:rsidP="00E6792F">
      <w:r>
        <w:t xml:space="preserve">El objetivo de la “barra de potencia” es la representación visual de la dinámica de la maquina de tatuar durante su funcionamiento. </w:t>
      </w:r>
    </w:p>
    <w:p w14:paraId="6805AA08" w14:textId="4DE7EB21" w:rsidR="00E6792F" w:rsidRPr="00E6792F" w:rsidRDefault="00E6792F" w:rsidP="00E6792F">
      <w:r>
        <w:t xml:space="preserve">Dentro de la “barra de potencia” se usa el primer led como identificador de la salida. Si la salida se encuentra activa, el led se enciende, mientras que, si la salida </w:t>
      </w:r>
      <w:r w:rsidR="00F5675C">
        <w:t>está desactivada</w:t>
      </w:r>
      <w:r>
        <w:t xml:space="preserve">, el led </w:t>
      </w:r>
      <w:r w:rsidR="00F5675C">
        <w:t>se</w:t>
      </w:r>
      <w:r>
        <w:t xml:space="preserve"> apaga.</w:t>
      </w:r>
    </w:p>
    <w:p w14:paraId="55B0742C" w14:textId="5534389D" w:rsidR="00E6792F" w:rsidRDefault="00E6792F">
      <w:pPr>
        <w:pStyle w:val="ListParagraph"/>
        <w:numPr>
          <w:ilvl w:val="0"/>
          <w:numId w:val="2"/>
        </w:numPr>
      </w:pPr>
      <w:r>
        <w:t>Power_bar.h</w:t>
      </w:r>
    </w:p>
    <w:p w14:paraId="4F6CC0E4" w14:textId="56DFC976" w:rsidR="00F5675C" w:rsidRDefault="00F5675C" w:rsidP="00F5675C">
      <w:r>
        <w:t>Además de funciones que interactúan con los leds de la barra de potencia, este fichero almacena las características de la dinámica de la barra de potencia como:</w:t>
      </w:r>
    </w:p>
    <w:p w14:paraId="233EA0B4" w14:textId="34F6B768" w:rsidR="00F5675C" w:rsidRDefault="00F5675C">
      <w:pPr>
        <w:pStyle w:val="ListParagraph"/>
        <w:numPr>
          <w:ilvl w:val="0"/>
          <w:numId w:val="3"/>
        </w:numPr>
      </w:pPr>
      <w:r>
        <w:t>Potencia máxima visualizada: 2.5KW.</w:t>
      </w:r>
    </w:p>
    <w:p w14:paraId="1426A89A" w14:textId="0C521565" w:rsidR="00F5675C" w:rsidRDefault="00F5675C">
      <w:pPr>
        <w:pStyle w:val="ListParagraph"/>
        <w:numPr>
          <w:ilvl w:val="0"/>
          <w:numId w:val="3"/>
        </w:numPr>
      </w:pPr>
      <w:r>
        <w:t>Posición del led que representa la salida: 1</w:t>
      </w:r>
    </w:p>
    <w:p w14:paraId="48ADC26D" w14:textId="57E75644" w:rsidR="00D86A37" w:rsidRDefault="00F5675C">
      <w:pPr>
        <w:pStyle w:val="ListParagraph"/>
        <w:numPr>
          <w:ilvl w:val="0"/>
          <w:numId w:val="3"/>
        </w:numPr>
        <w:spacing w:before="0" w:after="0" w:line="480" w:lineRule="auto"/>
      </w:pPr>
      <w:r>
        <w:t xml:space="preserve">Potencia representada por cada Led: 2.5KW/15 = </w:t>
      </w:r>
      <w:r w:rsidR="00F52A93">
        <w:t>0.</w:t>
      </w:r>
      <w:r>
        <w:t>167W</w:t>
      </w:r>
    </w:p>
    <w:p w14:paraId="2BEA91E9" w14:textId="1831E06C" w:rsidR="00F52A93" w:rsidRDefault="00F52A93" w:rsidP="00F52A93">
      <w:r>
        <w:t xml:space="preserve">Para indicar si el </w:t>
      </w:r>
      <w:proofErr w:type="spellStart"/>
      <w:r>
        <w:t>pid</w:t>
      </w:r>
      <w:proofErr w:type="spellEnd"/>
      <w:r>
        <w:t xml:space="preserve"> esta activado se invierte los colores de la barra de potencia por ello es</w:t>
      </w:r>
      <w:r>
        <w:t xml:space="preserve"> </w:t>
      </w:r>
      <w:r>
        <w:t>necesario saber el estado que esta esta función.</w:t>
      </w:r>
    </w:p>
    <w:p w14:paraId="144F00DB" w14:textId="63186F5A" w:rsidR="00F5675C" w:rsidRPr="00F52A93" w:rsidRDefault="00D86A37">
      <w:pPr>
        <w:pStyle w:val="ListParagraph"/>
        <w:numPr>
          <w:ilvl w:val="1"/>
          <w:numId w:val="2"/>
        </w:numPr>
        <w:spacing w:before="0" w:after="0"/>
        <w:rPr>
          <w:lang w:val="en-US"/>
        </w:rPr>
      </w:pPr>
      <w:proofErr w:type="spellStart"/>
      <w:proofErr w:type="gramStart"/>
      <w:r w:rsidRPr="00F52A93">
        <w:rPr>
          <w:i/>
          <w:iCs/>
          <w:lang w:val="en-US"/>
        </w:rPr>
        <w:t>PowerBar</w:t>
      </w:r>
      <w:proofErr w:type="spellEnd"/>
      <w:r w:rsidRPr="00F52A93">
        <w:rPr>
          <w:i/>
          <w:iCs/>
          <w:lang w:val="en-US"/>
        </w:rPr>
        <w:t>(</w:t>
      </w:r>
      <w:proofErr w:type="spellStart"/>
      <w:r w:rsidR="000D6214" w:rsidRPr="00F52A93">
        <w:rPr>
          <w:i/>
          <w:iCs/>
          <w:lang w:val="en-US"/>
        </w:rPr>
        <w:t>leds</w:t>
      </w:r>
      <w:r w:rsidR="00F52A93" w:rsidRPr="00F52A93">
        <w:rPr>
          <w:i/>
          <w:iCs/>
          <w:lang w:val="en-US"/>
        </w:rPr>
        <w:t>,pid</w:t>
      </w:r>
      <w:proofErr w:type="gramEnd"/>
      <w:r w:rsidR="00F52A93" w:rsidRPr="00F52A93">
        <w:rPr>
          <w:i/>
          <w:iCs/>
          <w:lang w:val="en-US"/>
        </w:rPr>
        <w:t>_status</w:t>
      </w:r>
      <w:proofErr w:type="spellEnd"/>
      <w:r w:rsidR="00F52A93" w:rsidRPr="00F52A93">
        <w:rPr>
          <w:i/>
          <w:iCs/>
          <w:lang w:val="en-US"/>
        </w:rPr>
        <w:t xml:space="preserve"> = false</w:t>
      </w:r>
      <w:r w:rsidRPr="00F52A93">
        <w:rPr>
          <w:i/>
          <w:iCs/>
          <w:lang w:val="en-US"/>
        </w:rPr>
        <w:t>)</w:t>
      </w:r>
    </w:p>
    <w:p w14:paraId="220E9CE5" w14:textId="51DF41E8" w:rsidR="000D6214" w:rsidRDefault="000D6214" w:rsidP="000D6214">
      <w:pPr>
        <w:spacing w:before="0" w:after="0"/>
      </w:pPr>
      <w:r>
        <w:t xml:space="preserve">Esta </w:t>
      </w:r>
      <w:r w:rsidR="0095644A">
        <w:t>función</w:t>
      </w:r>
      <w:r>
        <w:t xml:space="preserve"> enciende, de derecha a izquierda, una cantidad </w:t>
      </w:r>
      <w:r>
        <w:rPr>
          <w:i/>
          <w:iCs/>
        </w:rPr>
        <w:t>leds</w:t>
      </w:r>
      <w:r>
        <w:t xml:space="preserve"> de </w:t>
      </w:r>
      <w:r w:rsidR="0095644A">
        <w:t>pixeles</w:t>
      </w:r>
      <w:r>
        <w:t xml:space="preserve"> y apaga el resto de </w:t>
      </w:r>
      <w:r w:rsidR="0095644A">
        <w:t>los pixeles</w:t>
      </w:r>
      <w:r>
        <w:t xml:space="preserve"> de la barra de potencia.</w:t>
      </w:r>
      <w:r w:rsidR="00F52A93">
        <w:t xml:space="preserve"> </w:t>
      </w:r>
    </w:p>
    <w:p w14:paraId="6606D5E6" w14:textId="2F48CDAB" w:rsidR="000D6214" w:rsidRDefault="000D6214" w:rsidP="000D6214">
      <w:pPr>
        <w:spacing w:before="0" w:after="0"/>
      </w:pPr>
    </w:p>
    <w:p w14:paraId="01908E62" w14:textId="7EC8E276" w:rsidR="000D6214" w:rsidRPr="000D6214" w:rsidRDefault="000D6214">
      <w:pPr>
        <w:pStyle w:val="ListParagraph"/>
        <w:numPr>
          <w:ilvl w:val="1"/>
          <w:numId w:val="2"/>
        </w:numPr>
        <w:spacing w:before="0" w:after="0"/>
      </w:pPr>
      <w:proofErr w:type="spellStart"/>
      <w:proofErr w:type="gramStart"/>
      <w:r>
        <w:rPr>
          <w:i/>
          <w:iCs/>
        </w:rPr>
        <w:t>UpdatePowerBar</w:t>
      </w:r>
      <w:proofErr w:type="spellEnd"/>
      <w:r>
        <w:rPr>
          <w:i/>
          <w:iCs/>
        </w:rPr>
        <w:t>(</w:t>
      </w:r>
      <w:proofErr w:type="spellStart"/>
      <w:proofErr w:type="gramEnd"/>
      <w:r>
        <w:rPr>
          <w:i/>
          <w:iCs/>
        </w:rPr>
        <w:t>power</w:t>
      </w:r>
      <w:proofErr w:type="spellEnd"/>
      <w:r>
        <w:rPr>
          <w:i/>
          <w:iCs/>
        </w:rPr>
        <w:t xml:space="preserve"> </w:t>
      </w:r>
      <w:proofErr w:type="spellStart"/>
      <w:r>
        <w:rPr>
          <w:i/>
          <w:iCs/>
        </w:rPr>
        <w:t>sample</w:t>
      </w:r>
      <w:proofErr w:type="spellEnd"/>
      <w:r>
        <w:rPr>
          <w:i/>
          <w:iCs/>
        </w:rPr>
        <w:t>)</w:t>
      </w:r>
    </w:p>
    <w:p w14:paraId="7BA4B3C9" w14:textId="01920487" w:rsidR="000D6214" w:rsidRDefault="000D6214" w:rsidP="000D6214">
      <w:pPr>
        <w:spacing w:before="0" w:after="0"/>
      </w:pPr>
      <w:r>
        <w:t xml:space="preserve">Calcula la cantidad de </w:t>
      </w:r>
      <w:proofErr w:type="spellStart"/>
      <w:r>
        <w:t>pixels</w:t>
      </w:r>
      <w:proofErr w:type="spellEnd"/>
      <w:r>
        <w:t xml:space="preserve"> que tiene que haber encendidos en la barra de potencia en función del valor de potencia que se pasa como argumento de la función.</w:t>
      </w:r>
      <w:r w:rsidR="0095644A">
        <w:t xml:space="preserve"> Tras el cálculo, actualiza la barra de potencia.</w:t>
      </w:r>
    </w:p>
    <w:p w14:paraId="350A1188" w14:textId="19FC2509" w:rsidR="0095644A" w:rsidRDefault="0095644A" w:rsidP="0095644A">
      <w:pPr>
        <w:spacing w:before="0" w:after="0"/>
      </w:pPr>
    </w:p>
    <w:p w14:paraId="792592F2" w14:textId="7847A146" w:rsidR="0095644A" w:rsidRPr="0095644A" w:rsidRDefault="0095644A">
      <w:pPr>
        <w:pStyle w:val="ListParagraph"/>
        <w:numPr>
          <w:ilvl w:val="1"/>
          <w:numId w:val="2"/>
        </w:numPr>
        <w:spacing w:before="0" w:after="0"/>
      </w:pPr>
      <w:proofErr w:type="spellStart"/>
      <w:proofErr w:type="gramStart"/>
      <w:r>
        <w:rPr>
          <w:i/>
          <w:iCs/>
        </w:rPr>
        <w:t>LedWork</w:t>
      </w:r>
      <w:proofErr w:type="spellEnd"/>
      <w:r>
        <w:rPr>
          <w:i/>
          <w:iCs/>
        </w:rPr>
        <w:t>(</w:t>
      </w:r>
      <w:proofErr w:type="spellStart"/>
      <w:proofErr w:type="gramEnd"/>
      <w:r>
        <w:rPr>
          <w:i/>
          <w:iCs/>
        </w:rPr>
        <w:t>State_Led</w:t>
      </w:r>
      <w:proofErr w:type="spellEnd"/>
      <w:r>
        <w:rPr>
          <w:i/>
          <w:iCs/>
        </w:rPr>
        <w:t>)</w:t>
      </w:r>
    </w:p>
    <w:p w14:paraId="6F02EC18" w14:textId="7E7E8F77" w:rsidR="0095644A" w:rsidRPr="000D6214" w:rsidRDefault="00F52A93" w:rsidP="0095644A">
      <w:pPr>
        <w:spacing w:before="0" w:after="0"/>
      </w:pPr>
      <w:r>
        <w:t>F</w:t>
      </w:r>
      <w:r w:rsidR="0095644A">
        <w:t xml:space="preserve">unción que permite encender y apagar el </w:t>
      </w:r>
      <w:proofErr w:type="gramStart"/>
      <w:r w:rsidR="0095644A">
        <w:t>pixel</w:t>
      </w:r>
      <w:proofErr w:type="gramEnd"/>
      <w:r w:rsidR="0095644A">
        <w:t xml:space="preserve"> que representa el estado de la salida del voltaje.</w:t>
      </w:r>
    </w:p>
    <w:p w14:paraId="6DB00BA2" w14:textId="77777777" w:rsidR="00E6792F" w:rsidRDefault="00E6792F">
      <w:pPr>
        <w:spacing w:before="0"/>
        <w:jc w:val="left"/>
        <w:rPr>
          <w:rFonts w:asciiTheme="majorHAnsi" w:eastAsiaTheme="majorEastAsia" w:hAnsiTheme="majorHAnsi" w:cstheme="majorBidi"/>
          <w:b/>
          <w:bCs/>
          <w:color w:val="000000" w:themeColor="text1"/>
        </w:rPr>
      </w:pPr>
      <w:r>
        <w:br w:type="page"/>
      </w:r>
    </w:p>
    <w:p w14:paraId="28D3D25B" w14:textId="6EEB0286" w:rsidR="00C9027B" w:rsidRDefault="00C9027B" w:rsidP="00C9027B">
      <w:pPr>
        <w:pStyle w:val="Heading3"/>
      </w:pPr>
      <w:bookmarkStart w:id="25" w:name="_Toc219286508"/>
      <w:r>
        <w:lastRenderedPageBreak/>
        <w:t>LOGGING</w:t>
      </w:r>
      <w:r w:rsidR="00F52A93">
        <w:t xml:space="preserve"> (0010-LOGGING)</w:t>
      </w:r>
      <w:bookmarkEnd w:id="25"/>
    </w:p>
    <w:p w14:paraId="5B694921" w14:textId="11A818DA" w:rsidR="00F80639" w:rsidRDefault="00F80639" w:rsidP="00F80639">
      <w:r>
        <w:t>Por decisión de diseño, al tratarse de un sistema de tiempo real, es necesario implementar alguna funcionalidad de seguimiento de aquellas variables que permitan definir 2 cosas:</w:t>
      </w:r>
    </w:p>
    <w:p w14:paraId="78CE1458" w14:textId="4E61F07D" w:rsidR="00F80639" w:rsidRDefault="00F80639">
      <w:pPr>
        <w:pStyle w:val="ListParagraph"/>
        <w:numPr>
          <w:ilvl w:val="0"/>
          <w:numId w:val="3"/>
        </w:numPr>
      </w:pPr>
      <w:r>
        <w:t>Punto de trabajo del sistema en tiempo real.</w:t>
      </w:r>
    </w:p>
    <w:p w14:paraId="1E53CBFF" w14:textId="24C0EEAD" w:rsidR="00F80639" w:rsidRDefault="00F80639">
      <w:pPr>
        <w:pStyle w:val="ListParagraph"/>
        <w:numPr>
          <w:ilvl w:val="0"/>
          <w:numId w:val="3"/>
        </w:numPr>
      </w:pPr>
      <w:r>
        <w:t>Estado del sistema con el paso del tiempo.</w:t>
      </w:r>
    </w:p>
    <w:p w14:paraId="3D513E09" w14:textId="1772486D" w:rsidR="00E872C5" w:rsidRDefault="00E872C5" w:rsidP="00F80639">
      <w:r>
        <w:t xml:space="preserve">Debido a la dinámica del sistema (un sistema que pierde alimentación y por tanto </w:t>
      </w:r>
      <w:proofErr w:type="gramStart"/>
      <w:r>
        <w:t>resetea</w:t>
      </w:r>
      <w:proofErr w:type="gramEnd"/>
      <w:r>
        <w:t xml:space="preserve"> las variables en el inicio) es necesario tener 2 tipos de almacenamiento: RAM y ROM.</w:t>
      </w:r>
    </w:p>
    <w:p w14:paraId="2373C95B" w14:textId="7A8A1C61" w:rsidR="00E872C5" w:rsidRDefault="00E872C5" w:rsidP="00B615BD">
      <w:r>
        <w:t xml:space="preserve">El almacenamiento RAM estará destinado a almacenar aquellas variables ligadas al ciclo de programa actual. (Voltaje instantáneo, estado de la salida, </w:t>
      </w:r>
      <w:proofErr w:type="spellStart"/>
      <w:r>
        <w:t>etc</w:t>
      </w:r>
      <w:proofErr w:type="spellEnd"/>
      <w:r>
        <w:t>)</w:t>
      </w:r>
    </w:p>
    <w:p w14:paraId="5E2EE7A2" w14:textId="77777777" w:rsidR="00F52A93" w:rsidRDefault="00E872C5" w:rsidP="00B615BD">
      <w:r>
        <w:t xml:space="preserve">El almacenamiento Rom estará destinado a almacenar aquellas variables que tienen información relevante de manera permanente (núm. errores, valor del voltaje antes del apagado, </w:t>
      </w:r>
      <w:proofErr w:type="spellStart"/>
      <w:r>
        <w:t>etc</w:t>
      </w:r>
      <w:proofErr w:type="spellEnd"/>
      <w:r>
        <w:t xml:space="preserve">). </w:t>
      </w:r>
    </w:p>
    <w:p w14:paraId="1344C801" w14:textId="2D52D7D6" w:rsidR="00B615BD" w:rsidRDefault="00B615BD" w:rsidP="00B615BD">
      <w:r>
        <w:t xml:space="preserve">El </w:t>
      </w:r>
      <w:proofErr w:type="spellStart"/>
      <w:proofErr w:type="gramStart"/>
      <w:r>
        <w:t>micro-controlador</w:t>
      </w:r>
      <w:proofErr w:type="spellEnd"/>
      <w:proofErr w:type="gramEnd"/>
      <w:r>
        <w:t xml:space="preserve"> SAMD21G18 tendremos una memoria de 256Kbytes. La memoria de programa esta divida en columnas (</w:t>
      </w:r>
      <w:proofErr w:type="spellStart"/>
      <w:r>
        <w:t>rows</w:t>
      </w:r>
      <w:proofErr w:type="spellEnd"/>
      <w:r>
        <w:t>) y paginas (</w:t>
      </w:r>
      <w:proofErr w:type="spellStart"/>
      <w:r>
        <w:t>pages</w:t>
      </w:r>
      <w:proofErr w:type="spellEnd"/>
      <w:r>
        <w:t>). Cada columna contiene 4 páginas. El tamaño de estas páginas está predefinidas a 64 bytes.</w:t>
      </w:r>
    </w:p>
    <w:p w14:paraId="178186C3" w14:textId="1DC81207" w:rsidR="00B615BD" w:rsidRDefault="00B615BD" w:rsidP="00B615BD">
      <w:r>
        <w:t>Si deseamos almacenar un tamaño de 32 bits (4 bytes) por variable, tenemos que en cada página podemos almacenar 16 variables.</w:t>
      </w:r>
      <w:r w:rsidR="00B13BF7">
        <w:t xml:space="preserve"> Sin </w:t>
      </w:r>
      <w:proofErr w:type="gramStart"/>
      <w:r w:rsidR="00B13BF7">
        <w:t>embargo</w:t>
      </w:r>
      <w:proofErr w:type="gramEnd"/>
      <w:r w:rsidR="00B13BF7">
        <w:t xml:space="preserve"> cada pagina tiene una cabecera que ocupa 4 bytes, por lo que se almacenan 15 vari</w:t>
      </w:r>
      <w:r w:rsidR="00D56A64">
        <w:t>a</w:t>
      </w:r>
      <w:r w:rsidR="00B13BF7">
        <w:t>bles.</w:t>
      </w:r>
    </w:p>
    <w:p w14:paraId="4966A6A1" w14:textId="685BD05B" w:rsidR="0043711D" w:rsidRDefault="0043711D" w:rsidP="00B615BD">
      <w:r>
        <w:t>Sin embargo, el SAMD21G18 no posee una memoria no volátil dedicada al usuario. Es necesario configurarla de la parte de memoria Flash. Por decisión de diseño se decide generar un espacio de 256 bytes, es decir, 4 paginas de 64 bytes, lo que hace un total de 60 variables almacenables.</w:t>
      </w:r>
    </w:p>
    <w:p w14:paraId="2555178A" w14:textId="165F23B1" w:rsidR="0043711D" w:rsidRDefault="0043711D" w:rsidP="00B615BD">
      <w:r w:rsidRPr="0043711D">
        <w:t>Estas variables se almacena</w:t>
      </w:r>
      <w:r>
        <w:t>n</w:t>
      </w:r>
      <w:r w:rsidRPr="0043711D">
        <w:t xml:space="preserve"> en la parte no </w:t>
      </w:r>
      <w:proofErr w:type="spellStart"/>
      <w:r w:rsidRPr="0043711D">
        <w:t>volatil</w:t>
      </w:r>
      <w:proofErr w:type="spellEnd"/>
      <w:r w:rsidRPr="0043711D">
        <w:t xml:space="preserve"> de la memoria. Sin embargo</w:t>
      </w:r>
      <w:r>
        <w:t>,</w:t>
      </w:r>
      <w:r w:rsidR="00EF4F7E">
        <w:t xml:space="preserve"> </w:t>
      </w:r>
      <w:r w:rsidRPr="0043711D">
        <w:t>esta memoria tiene una vida útil limitada</w:t>
      </w:r>
      <w:r>
        <w:t xml:space="preserve"> (10.000 escrituras)</w:t>
      </w:r>
      <w:r w:rsidRPr="0043711D">
        <w:t>, por lo que es necesario que se controle muy bien el momento de la escritura.</w:t>
      </w:r>
    </w:p>
    <w:p w14:paraId="2500B281" w14:textId="77777777" w:rsidR="00715BA7" w:rsidRDefault="00EF4F7E" w:rsidP="00EF4F7E">
      <w:r>
        <w:t>La emulación de la EEPROM en el SAMD se realiza con una función externa. El almacenamiento de los datos se realiza en un array de datos de tamaño 16bits por dato. Es necesario tener funciones destinadas al indexado de los datos en los procesos de lectura/escritura.</w:t>
      </w:r>
    </w:p>
    <w:p w14:paraId="24BCF3B6" w14:textId="00881417" w:rsidR="00C9027B" w:rsidRDefault="00C9027B">
      <w:pPr>
        <w:pStyle w:val="ListParagraph"/>
        <w:numPr>
          <w:ilvl w:val="0"/>
          <w:numId w:val="2"/>
        </w:numPr>
        <w:spacing w:before="0"/>
        <w:jc w:val="left"/>
      </w:pPr>
      <w:proofErr w:type="spellStart"/>
      <w:r>
        <w:t>EEPROM_LUT.h</w:t>
      </w:r>
      <w:proofErr w:type="spellEnd"/>
    </w:p>
    <w:p w14:paraId="4EFBBB42" w14:textId="5D146E65" w:rsidR="00506C10" w:rsidRDefault="00506C10" w:rsidP="00506C10">
      <w:r>
        <w:t xml:space="preserve">Archivo donde se almacena las posiciones de las </w:t>
      </w:r>
      <w:proofErr w:type="spellStart"/>
      <w:r>
        <w:t>eeprom</w:t>
      </w:r>
      <w:proofErr w:type="spellEnd"/>
      <w:r>
        <w:t>.</w:t>
      </w:r>
    </w:p>
    <w:p w14:paraId="490323D6" w14:textId="4150A355" w:rsidR="00C9027B" w:rsidRDefault="00C9027B">
      <w:pPr>
        <w:pStyle w:val="ListParagraph"/>
        <w:numPr>
          <w:ilvl w:val="0"/>
          <w:numId w:val="2"/>
        </w:numPr>
      </w:pPr>
      <w:proofErr w:type="spellStart"/>
      <w:r>
        <w:t>EEPROMBitbang.h</w:t>
      </w:r>
      <w:proofErr w:type="spellEnd"/>
      <w:r w:rsidR="00F52A93">
        <w:t xml:space="preserve"> (DEPRECATED)</w:t>
      </w:r>
    </w:p>
    <w:p w14:paraId="04B59D35" w14:textId="57724B97" w:rsidR="00E250F4" w:rsidRDefault="00506C10" w:rsidP="00506C10">
      <w:r>
        <w:t xml:space="preserve">Librería de las funciones que implementan la comunicación I2C por </w:t>
      </w:r>
      <w:proofErr w:type="spellStart"/>
      <w:r>
        <w:t>bitbang</w:t>
      </w:r>
      <w:proofErr w:type="spellEnd"/>
      <w:r w:rsidR="00715BA7">
        <w:t xml:space="preserve"> y las funciones de fragmentación y desfragmentación de los datos de la batería.</w:t>
      </w:r>
    </w:p>
    <w:p w14:paraId="455970C2" w14:textId="6DCF219A" w:rsidR="00C9027B" w:rsidRDefault="00C9027B">
      <w:pPr>
        <w:pStyle w:val="ListParagraph"/>
        <w:numPr>
          <w:ilvl w:val="0"/>
          <w:numId w:val="2"/>
        </w:numPr>
      </w:pPr>
      <w:r>
        <w:t>Diagnostic.h</w:t>
      </w:r>
    </w:p>
    <w:p w14:paraId="5604B243" w14:textId="5B5EC0B9" w:rsidR="0043711D" w:rsidRPr="00F52A93" w:rsidRDefault="00F52A93">
      <w:pPr>
        <w:pStyle w:val="ListParagraph"/>
        <w:numPr>
          <w:ilvl w:val="1"/>
          <w:numId w:val="2"/>
        </w:numPr>
        <w:jc w:val="left"/>
        <w:rPr>
          <w:i/>
          <w:iCs/>
          <w:lang w:val="en-US"/>
        </w:rPr>
      </w:pPr>
      <w:proofErr w:type="spellStart"/>
      <w:r w:rsidRPr="00F52A93">
        <w:rPr>
          <w:i/>
          <w:iCs/>
          <w:lang w:val="en-US"/>
        </w:rPr>
        <w:t>Init_local_eeprom</w:t>
      </w:r>
      <w:proofErr w:type="spellEnd"/>
      <w:r w:rsidRPr="00F52A93">
        <w:rPr>
          <w:i/>
          <w:iCs/>
          <w:lang w:val="en-US"/>
        </w:rPr>
        <w:t xml:space="preserve"> </w:t>
      </w:r>
      <w:r w:rsidR="0043711D" w:rsidRPr="00F52A93">
        <w:rPr>
          <w:i/>
          <w:iCs/>
          <w:lang w:val="en-US"/>
        </w:rPr>
        <w:t>(</w:t>
      </w:r>
      <w:proofErr w:type="spellStart"/>
      <w:r w:rsidRPr="00F52A93">
        <w:rPr>
          <w:i/>
          <w:iCs/>
          <w:lang w:val="en-US"/>
        </w:rPr>
        <w:t>vanta_mode_status_default</w:t>
      </w:r>
      <w:proofErr w:type="spellEnd"/>
      <w:r w:rsidRPr="00F52A93">
        <w:rPr>
          <w:i/>
          <w:iCs/>
          <w:lang w:val="en-US"/>
        </w:rPr>
        <w:t>,</w:t>
      </w:r>
      <w:r>
        <w:rPr>
          <w:i/>
          <w:iCs/>
          <w:lang w:val="en-US"/>
        </w:rPr>
        <w:t xml:space="preserve"> </w:t>
      </w:r>
      <w:proofErr w:type="spellStart"/>
      <w:r w:rsidRPr="00F52A93">
        <w:rPr>
          <w:i/>
          <w:iCs/>
          <w:lang w:val="en-US"/>
        </w:rPr>
        <w:t>nitro_state_default</w:t>
      </w:r>
      <w:proofErr w:type="spellEnd"/>
      <w:r>
        <w:rPr>
          <w:i/>
          <w:iCs/>
          <w:lang w:val="en-US"/>
        </w:rPr>
        <w:t>,</w:t>
      </w:r>
      <w:r>
        <w:rPr>
          <w:lang w:val="en-US"/>
        </w:rPr>
        <w:t xml:space="preserve"> </w:t>
      </w:r>
      <w:proofErr w:type="spellStart"/>
      <w:r w:rsidRPr="00F52A93">
        <w:rPr>
          <w:i/>
          <w:iCs/>
          <w:lang w:val="en-US"/>
        </w:rPr>
        <w:t>low_volt_status_</w:t>
      </w:r>
      <w:proofErr w:type="gramStart"/>
      <w:r w:rsidRPr="00F52A93">
        <w:rPr>
          <w:i/>
          <w:iCs/>
          <w:lang w:val="en-US"/>
        </w:rPr>
        <w:t>default</w:t>
      </w:r>
      <w:proofErr w:type="spellEnd"/>
      <w:r>
        <w:rPr>
          <w:i/>
          <w:iCs/>
          <w:lang w:val="en-US"/>
        </w:rPr>
        <w:t xml:space="preserve"> </w:t>
      </w:r>
      <w:r w:rsidR="0043711D" w:rsidRPr="00F52A93">
        <w:rPr>
          <w:i/>
          <w:iCs/>
          <w:lang w:val="en-US"/>
        </w:rPr>
        <w:t>)</w:t>
      </w:r>
      <w:proofErr w:type="gramEnd"/>
    </w:p>
    <w:p w14:paraId="2834CBAC" w14:textId="4ADFC505" w:rsidR="00E93428" w:rsidRDefault="00F52A93" w:rsidP="00E93428">
      <w:r>
        <w:t>Inicialización de las variables de la EEPROM. En caso de que la EEPROM ya hubiera sido inicializada se realiza una lectura y un volcado del valor en EEPROM de cada variable. Se calcula el checksum para validar que no haya habido corrupción en la memoria.</w:t>
      </w:r>
    </w:p>
    <w:p w14:paraId="3984D126" w14:textId="025A304B" w:rsidR="00F52A93" w:rsidRPr="00F52A93" w:rsidRDefault="00E93428">
      <w:pPr>
        <w:pStyle w:val="ListParagraph"/>
        <w:numPr>
          <w:ilvl w:val="1"/>
          <w:numId w:val="2"/>
        </w:numPr>
      </w:pPr>
      <w:proofErr w:type="spellStart"/>
      <w:r>
        <w:rPr>
          <w:i/>
          <w:iCs/>
        </w:rPr>
        <w:t>LogDiagnosticData</w:t>
      </w:r>
      <w:proofErr w:type="spellEnd"/>
      <w:r>
        <w:rPr>
          <w:i/>
          <w:iCs/>
        </w:rPr>
        <w:t>(</w:t>
      </w:r>
      <w:proofErr w:type="spellStart"/>
      <w:proofErr w:type="gramStart"/>
      <w:r>
        <w:rPr>
          <w:i/>
          <w:iCs/>
        </w:rPr>
        <w:t>data,address</w:t>
      </w:r>
      <w:proofErr w:type="spellEnd"/>
      <w:proofErr w:type="gramEnd"/>
      <w:r>
        <w:rPr>
          <w:i/>
          <w:iCs/>
        </w:rPr>
        <w:t>)</w:t>
      </w:r>
    </w:p>
    <w:p w14:paraId="3C3C4798" w14:textId="134A1E6E" w:rsidR="00F52A93" w:rsidRPr="00F52A93" w:rsidRDefault="00F52A93" w:rsidP="00F52A93">
      <w:r w:rsidRPr="00F52A93">
        <w:lastRenderedPageBreak/>
        <w:t xml:space="preserve">Actualizar el valor en </w:t>
      </w:r>
      <w:proofErr w:type="spellStart"/>
      <w:r w:rsidRPr="00F52A93">
        <w:t>Ram</w:t>
      </w:r>
      <w:proofErr w:type="spellEnd"/>
      <w:r w:rsidRPr="00F52A93">
        <w:t xml:space="preserve"> de una variable de </w:t>
      </w:r>
      <w:r w:rsidRPr="00F52A93">
        <w:t>diagnóstico</w:t>
      </w:r>
      <w:r>
        <w:t>.</w:t>
      </w:r>
    </w:p>
    <w:p w14:paraId="18EC99C9" w14:textId="78E30D5E" w:rsidR="00E93428" w:rsidRPr="0083540D" w:rsidRDefault="0083540D">
      <w:pPr>
        <w:pStyle w:val="ListParagraph"/>
        <w:numPr>
          <w:ilvl w:val="1"/>
          <w:numId w:val="2"/>
        </w:numPr>
        <w:rPr>
          <w:i/>
          <w:iCs/>
        </w:rPr>
      </w:pPr>
      <w:proofErr w:type="spellStart"/>
      <w:r w:rsidRPr="0083540D">
        <w:rPr>
          <w:i/>
          <w:iCs/>
        </w:rPr>
        <w:t>R</w:t>
      </w:r>
      <w:r>
        <w:rPr>
          <w:i/>
          <w:iCs/>
        </w:rPr>
        <w:t>e</w:t>
      </w:r>
      <w:r w:rsidRPr="0083540D">
        <w:rPr>
          <w:i/>
          <w:iCs/>
        </w:rPr>
        <w:t>adDiagnosticData</w:t>
      </w:r>
      <w:proofErr w:type="spellEnd"/>
      <w:r w:rsidRPr="0083540D">
        <w:rPr>
          <w:i/>
          <w:iCs/>
        </w:rPr>
        <w:t>(</w:t>
      </w:r>
      <w:proofErr w:type="spellStart"/>
      <w:r w:rsidRPr="0083540D">
        <w:rPr>
          <w:i/>
          <w:iCs/>
        </w:rPr>
        <w:t>address</w:t>
      </w:r>
      <w:proofErr w:type="spellEnd"/>
      <w:r w:rsidRPr="0083540D">
        <w:rPr>
          <w:i/>
          <w:iCs/>
        </w:rPr>
        <w:t>)</w:t>
      </w:r>
    </w:p>
    <w:p w14:paraId="09664BB5" w14:textId="129EA755" w:rsidR="0043711D" w:rsidRPr="0083540D" w:rsidRDefault="00F52A93" w:rsidP="0043711D">
      <w:r w:rsidRPr="00F52A93">
        <w:t xml:space="preserve">Lectura del valor de un elemento de </w:t>
      </w:r>
      <w:r w:rsidRPr="00F52A93">
        <w:t>diagnóstico</w:t>
      </w:r>
      <w:r>
        <w:t>.</w:t>
      </w:r>
    </w:p>
    <w:p w14:paraId="04351757" w14:textId="77777777" w:rsidR="0083540D" w:rsidRPr="0083540D" w:rsidRDefault="0083540D">
      <w:pPr>
        <w:pStyle w:val="ListParagraph"/>
        <w:numPr>
          <w:ilvl w:val="1"/>
          <w:numId w:val="2"/>
        </w:numPr>
        <w:spacing w:before="0"/>
        <w:jc w:val="left"/>
        <w:rPr>
          <w:rFonts w:asciiTheme="majorHAnsi" w:eastAsiaTheme="majorEastAsia" w:hAnsiTheme="majorHAnsi" w:cstheme="majorBidi"/>
          <w:b/>
          <w:bCs/>
          <w:smallCaps/>
          <w:color w:val="000000" w:themeColor="text1"/>
          <w:sz w:val="28"/>
          <w:szCs w:val="28"/>
        </w:rPr>
      </w:pPr>
      <w:proofErr w:type="spellStart"/>
      <w:r>
        <w:rPr>
          <w:i/>
          <w:iCs/>
        </w:rPr>
        <w:t>IncrementDiagnosticData</w:t>
      </w:r>
      <w:proofErr w:type="spellEnd"/>
      <w:r>
        <w:rPr>
          <w:i/>
          <w:iCs/>
        </w:rPr>
        <w:t>(</w:t>
      </w:r>
      <w:proofErr w:type="spellStart"/>
      <w:proofErr w:type="gramStart"/>
      <w:r>
        <w:rPr>
          <w:i/>
          <w:iCs/>
        </w:rPr>
        <w:t>in,address</w:t>
      </w:r>
      <w:proofErr w:type="spellEnd"/>
      <w:proofErr w:type="gramEnd"/>
      <w:r>
        <w:rPr>
          <w:i/>
          <w:iCs/>
        </w:rPr>
        <w:t>)</w:t>
      </w:r>
    </w:p>
    <w:p w14:paraId="3CE01D9D" w14:textId="3A83C570" w:rsidR="0083540D" w:rsidRDefault="00C42F3B" w:rsidP="0083540D">
      <w:pPr>
        <w:spacing w:before="0"/>
        <w:jc w:val="left"/>
      </w:pPr>
      <w:r w:rsidRPr="00C42F3B">
        <w:t xml:space="preserve">Incrementar el valor de una variable de </w:t>
      </w:r>
      <w:r w:rsidRPr="00C42F3B">
        <w:t>diagnóstico</w:t>
      </w:r>
      <w:r>
        <w:t>.</w:t>
      </w:r>
    </w:p>
    <w:p w14:paraId="1BD64EDB" w14:textId="691CEE1F" w:rsidR="00F11455" w:rsidRPr="00F11455" w:rsidRDefault="00C42F3B">
      <w:pPr>
        <w:pStyle w:val="ListParagraph"/>
        <w:numPr>
          <w:ilvl w:val="1"/>
          <w:numId w:val="2"/>
        </w:numPr>
        <w:spacing w:before="0"/>
        <w:jc w:val="left"/>
        <w:rPr>
          <w:rFonts w:asciiTheme="majorHAnsi" w:eastAsiaTheme="majorEastAsia" w:hAnsiTheme="majorHAnsi" w:cstheme="majorBidi"/>
          <w:b/>
          <w:bCs/>
          <w:i/>
          <w:iCs/>
          <w:smallCaps/>
          <w:color w:val="000000" w:themeColor="text1"/>
          <w:sz w:val="28"/>
          <w:szCs w:val="28"/>
        </w:rPr>
      </w:pPr>
      <w:proofErr w:type="spellStart"/>
      <w:r w:rsidRPr="00C42F3B">
        <w:rPr>
          <w:i/>
          <w:iCs/>
        </w:rPr>
        <w:t>SaveEeprom</w:t>
      </w:r>
      <w:proofErr w:type="spellEnd"/>
      <w:r w:rsidRPr="00C42F3B">
        <w:rPr>
          <w:i/>
          <w:iCs/>
        </w:rPr>
        <w:t xml:space="preserve"> </w:t>
      </w:r>
      <w:r w:rsidR="00F11455" w:rsidRPr="00F11455">
        <w:rPr>
          <w:i/>
          <w:iCs/>
        </w:rPr>
        <w:t>()</w:t>
      </w:r>
    </w:p>
    <w:p w14:paraId="10F5AC59" w14:textId="1A5498AF" w:rsidR="00F11455" w:rsidRDefault="00C42F3B" w:rsidP="00F11455">
      <w:pPr>
        <w:spacing w:before="0"/>
        <w:jc w:val="left"/>
      </w:pPr>
      <w:r>
        <w:t>Tras calcular el valor del checksum con el valor de las variables de la EEPROM en RAM, se hace un volcado en la ROM.</w:t>
      </w:r>
    </w:p>
    <w:p w14:paraId="2338A9B5" w14:textId="038797F6" w:rsidR="00F11455" w:rsidRDefault="00C42F3B">
      <w:pPr>
        <w:pStyle w:val="ListParagraph"/>
        <w:numPr>
          <w:ilvl w:val="1"/>
          <w:numId w:val="2"/>
        </w:numPr>
        <w:spacing w:before="0"/>
        <w:jc w:val="left"/>
      </w:pPr>
      <w:proofErr w:type="spellStart"/>
      <w:r w:rsidRPr="00C42F3B">
        <w:t>PostMortemLog</w:t>
      </w:r>
      <w:proofErr w:type="spellEnd"/>
      <w:r w:rsidRPr="00C42F3B">
        <w:t xml:space="preserve"> </w:t>
      </w:r>
      <w:r w:rsidR="00F11455">
        <w:t>()</w:t>
      </w:r>
    </w:p>
    <w:p w14:paraId="1106D393" w14:textId="66592C14" w:rsidR="00F11455" w:rsidRDefault="00C42F3B" w:rsidP="00F11455">
      <w:pPr>
        <w:spacing w:before="0"/>
        <w:jc w:val="left"/>
      </w:pPr>
      <w:r>
        <w:t xml:space="preserve">Con el objetivo de conocer el estado de la batería en los últimos momentos de uso se almacenan varios </w:t>
      </w:r>
      <w:proofErr w:type="spellStart"/>
      <w:r>
        <w:t>arrays</w:t>
      </w:r>
      <w:proofErr w:type="spellEnd"/>
      <w:r>
        <w:t xml:space="preserve"> con valores de potencia, voltaje, batería y errores. Esta función desplaza lo valores anteriores y graba en la última posición el valor actual.</w:t>
      </w:r>
    </w:p>
    <w:p w14:paraId="6C294EF8" w14:textId="728A9083" w:rsidR="009570BF" w:rsidRPr="009570BF" w:rsidRDefault="00C42F3B">
      <w:pPr>
        <w:pStyle w:val="ListParagraph"/>
        <w:numPr>
          <w:ilvl w:val="1"/>
          <w:numId w:val="2"/>
        </w:numPr>
        <w:spacing w:before="0"/>
        <w:jc w:val="left"/>
      </w:pPr>
      <w:proofErr w:type="spellStart"/>
      <w:proofErr w:type="gramStart"/>
      <w:r w:rsidRPr="00C42F3B">
        <w:rPr>
          <w:i/>
          <w:iCs/>
        </w:rPr>
        <w:t>DiagnosticMode</w:t>
      </w:r>
      <w:proofErr w:type="spellEnd"/>
      <w:r w:rsidR="009570BF">
        <w:rPr>
          <w:i/>
          <w:iCs/>
        </w:rPr>
        <w:t>(</w:t>
      </w:r>
      <w:proofErr w:type="gramEnd"/>
      <w:r w:rsidR="009570BF">
        <w:rPr>
          <w:i/>
          <w:iCs/>
        </w:rPr>
        <w:t>)</w:t>
      </w:r>
    </w:p>
    <w:p w14:paraId="46EA42FD" w14:textId="77777777" w:rsidR="00C42F3B" w:rsidRDefault="00C42F3B" w:rsidP="00C42F3B">
      <w:pPr>
        <w:spacing w:before="0"/>
        <w:jc w:val="left"/>
      </w:pPr>
      <w:r>
        <w:t>Generación de un único array con todos los datos almacenados en la EEPRROM que sirva para ser mostrados por pantalla.</w:t>
      </w:r>
    </w:p>
    <w:p w14:paraId="2FCB7BA0" w14:textId="77777777" w:rsidR="00C42F3B" w:rsidRPr="00C42F3B" w:rsidRDefault="00C42F3B">
      <w:pPr>
        <w:pStyle w:val="ListParagraph"/>
        <w:numPr>
          <w:ilvl w:val="1"/>
          <w:numId w:val="2"/>
        </w:numPr>
        <w:spacing w:before="0"/>
        <w:jc w:val="left"/>
        <w:rPr>
          <w:rFonts w:asciiTheme="majorHAnsi" w:eastAsiaTheme="majorEastAsia" w:hAnsiTheme="majorHAnsi" w:cstheme="majorBidi"/>
          <w:b/>
          <w:bCs/>
          <w:i/>
          <w:iCs/>
          <w:smallCaps/>
          <w:color w:val="000000" w:themeColor="text1"/>
          <w:sz w:val="28"/>
          <w:szCs w:val="28"/>
        </w:rPr>
      </w:pPr>
      <w:proofErr w:type="spellStart"/>
      <w:proofErr w:type="gramStart"/>
      <w:r>
        <w:rPr>
          <w:i/>
          <w:iCs/>
        </w:rPr>
        <w:t>SaveNameEEPROM</w:t>
      </w:r>
      <w:proofErr w:type="spellEnd"/>
      <w:r>
        <w:rPr>
          <w:i/>
          <w:iCs/>
        </w:rPr>
        <w:t>(</w:t>
      </w:r>
      <w:proofErr w:type="gramEnd"/>
      <w:r>
        <w:rPr>
          <w:i/>
          <w:iCs/>
        </w:rPr>
        <w:t>)</w:t>
      </w:r>
    </w:p>
    <w:p w14:paraId="192EF461" w14:textId="77777777" w:rsidR="00C42F3B" w:rsidRDefault="00C42F3B" w:rsidP="00C42F3B">
      <w:pPr>
        <w:spacing w:before="0"/>
        <w:jc w:val="left"/>
      </w:pPr>
      <w:r>
        <w:t>Registro en EEPROM del array resultado de la función NAMING.</w:t>
      </w:r>
    </w:p>
    <w:p w14:paraId="5170E221" w14:textId="77777777" w:rsidR="00C42F3B" w:rsidRPr="00C42F3B" w:rsidRDefault="00C42F3B">
      <w:pPr>
        <w:pStyle w:val="ListParagraph"/>
        <w:numPr>
          <w:ilvl w:val="1"/>
          <w:numId w:val="2"/>
        </w:numPr>
        <w:spacing w:before="0"/>
        <w:jc w:val="left"/>
        <w:rPr>
          <w:rFonts w:asciiTheme="majorHAnsi" w:eastAsiaTheme="majorEastAsia" w:hAnsiTheme="majorHAnsi" w:cstheme="majorBidi"/>
          <w:b/>
          <w:bCs/>
          <w:i/>
          <w:iCs/>
          <w:smallCaps/>
          <w:color w:val="000000" w:themeColor="text1"/>
          <w:sz w:val="28"/>
          <w:szCs w:val="28"/>
        </w:rPr>
      </w:pPr>
      <w:proofErr w:type="spellStart"/>
      <w:proofErr w:type="gramStart"/>
      <w:r w:rsidRPr="00C42F3B">
        <w:rPr>
          <w:i/>
          <w:iCs/>
        </w:rPr>
        <w:t>ReadNameEEPROM</w:t>
      </w:r>
      <w:proofErr w:type="spellEnd"/>
      <w:r>
        <w:rPr>
          <w:i/>
          <w:iCs/>
        </w:rPr>
        <w:t>(</w:t>
      </w:r>
      <w:proofErr w:type="gramEnd"/>
      <w:r>
        <w:rPr>
          <w:i/>
          <w:iCs/>
        </w:rPr>
        <w:t>)</w:t>
      </w:r>
    </w:p>
    <w:p w14:paraId="0ED7BF3A" w14:textId="77777777" w:rsidR="00C42F3B" w:rsidRDefault="00C42F3B" w:rsidP="00C42F3B">
      <w:pPr>
        <w:spacing w:before="0"/>
        <w:jc w:val="left"/>
      </w:pPr>
      <w:r>
        <w:t>Lectura del array almacenado en EEPROM del NAMING.</w:t>
      </w:r>
    </w:p>
    <w:p w14:paraId="15FACBB9" w14:textId="31EA7B96" w:rsidR="000B0A00" w:rsidRPr="00C42F3B" w:rsidRDefault="000B0A00" w:rsidP="004A4FCA">
      <w:pPr>
        <w:pStyle w:val="Heading3"/>
        <w:numPr>
          <w:ilvl w:val="0"/>
          <w:numId w:val="0"/>
        </w:numPr>
        <w:ind w:left="720"/>
        <w:rPr>
          <w:i/>
          <w:iCs/>
          <w:smallCaps/>
          <w:sz w:val="28"/>
          <w:szCs w:val="28"/>
        </w:rPr>
      </w:pPr>
      <w:r w:rsidRPr="00C42F3B">
        <w:rPr>
          <w:i/>
          <w:iCs/>
        </w:rPr>
        <w:lastRenderedPageBreak/>
        <w:br w:type="page"/>
      </w:r>
    </w:p>
    <w:p w14:paraId="06858916" w14:textId="516B21C1" w:rsidR="00BF4B39" w:rsidRDefault="00BF4B39" w:rsidP="00BF4B39">
      <w:pPr>
        <w:pStyle w:val="Heading2"/>
      </w:pPr>
      <w:bookmarkStart w:id="26" w:name="_Toc219286509"/>
      <w:r>
        <w:lastRenderedPageBreak/>
        <w:t xml:space="preserve">Librerias </w:t>
      </w:r>
      <w:r w:rsidR="00332F96">
        <w:t>Ajenas</w:t>
      </w:r>
      <w:bookmarkEnd w:id="26"/>
    </w:p>
    <w:p w14:paraId="28DE123B" w14:textId="2763E31E" w:rsidR="00332F96" w:rsidRDefault="009570BF">
      <w:pPr>
        <w:pStyle w:val="ListParagraph"/>
        <w:numPr>
          <w:ilvl w:val="0"/>
          <w:numId w:val="2"/>
        </w:numPr>
      </w:pPr>
      <w:proofErr w:type="spellStart"/>
      <w:proofErr w:type="gramStart"/>
      <w:r>
        <w:t>Flas</w:t>
      </w:r>
      <w:r w:rsidR="00B91F79">
        <w:t>h</w:t>
      </w:r>
      <w:r>
        <w:t>Storage</w:t>
      </w:r>
      <w:proofErr w:type="spellEnd"/>
      <w:r>
        <w:t>.</w:t>
      </w:r>
      <w:r w:rsidR="00962041">
        <w:t>(</w:t>
      </w:r>
      <w:proofErr w:type="gramEnd"/>
      <w:r w:rsidR="00962041">
        <w:t>0012-batt_FlashStorage)</w:t>
      </w:r>
    </w:p>
    <w:p w14:paraId="449E2E20" w14:textId="752E6BE3" w:rsidR="00B91F79" w:rsidRDefault="00B91F79" w:rsidP="00B91F79">
      <w:r>
        <w:t xml:space="preserve">Esta librería permite la emulación de </w:t>
      </w:r>
      <w:r w:rsidR="000D7309">
        <w:t>una porción</w:t>
      </w:r>
      <w:r>
        <w:t xml:space="preserve"> de memoria EEPROM sobre la memoria Flash del SAMD.</w:t>
      </w:r>
    </w:p>
    <w:p w14:paraId="2C4F6887" w14:textId="7CB64A69" w:rsidR="00962041" w:rsidRPr="00962041" w:rsidRDefault="009570BF">
      <w:pPr>
        <w:pStyle w:val="ListParagraph"/>
        <w:numPr>
          <w:ilvl w:val="0"/>
          <w:numId w:val="2"/>
        </w:numPr>
        <w:rPr>
          <w:lang w:val="en-US"/>
        </w:rPr>
      </w:pPr>
      <w:r w:rsidRPr="00962041">
        <w:rPr>
          <w:lang w:val="en-US"/>
        </w:rPr>
        <w:t>Adafruit_</w:t>
      </w:r>
      <w:r w:rsidR="00962041" w:rsidRPr="00962041">
        <w:rPr>
          <w:lang w:val="en-US"/>
        </w:rPr>
        <w:t>SSD1306</w:t>
      </w:r>
      <w:r w:rsidRPr="00962041">
        <w:rPr>
          <w:lang w:val="en-US"/>
        </w:rPr>
        <w:t>_Library</w:t>
      </w:r>
      <w:r w:rsidR="00962041" w:rsidRPr="00962041">
        <w:rPr>
          <w:lang w:val="en-US"/>
        </w:rPr>
        <w:t xml:space="preserve"> </w:t>
      </w:r>
      <w:r w:rsidR="00962041" w:rsidRPr="00962041">
        <w:rPr>
          <w:lang w:val="en-US"/>
        </w:rPr>
        <w:t>(0016-Adafruit_SSD1303-049)</w:t>
      </w:r>
      <w:r w:rsidR="00B91F79" w:rsidRPr="00962041">
        <w:rPr>
          <w:lang w:val="en-US"/>
        </w:rPr>
        <w:t xml:space="preserve"> + </w:t>
      </w:r>
      <w:proofErr w:type="spellStart"/>
      <w:r w:rsidRPr="00962041">
        <w:rPr>
          <w:lang w:val="en-US"/>
        </w:rPr>
        <w:t>Adafruit_GFX_LIBRARY</w:t>
      </w:r>
      <w:proofErr w:type="spellEnd"/>
      <w:r w:rsidR="00962041">
        <w:rPr>
          <w:lang w:val="en-US"/>
        </w:rPr>
        <w:t xml:space="preserve"> (</w:t>
      </w:r>
      <w:r w:rsidR="00962041" w:rsidRPr="00962041">
        <w:rPr>
          <w:lang w:val="en-US"/>
        </w:rPr>
        <w:t>00</w:t>
      </w:r>
      <w:r w:rsidR="00962041">
        <w:rPr>
          <w:lang w:val="en-US"/>
        </w:rPr>
        <w:t>08</w:t>
      </w:r>
      <w:r w:rsidR="00962041" w:rsidRPr="00962041">
        <w:rPr>
          <w:lang w:val="en-US"/>
        </w:rPr>
        <w:t>-Adafruit_</w:t>
      </w:r>
      <w:r w:rsidR="00962041">
        <w:rPr>
          <w:lang w:val="en-US"/>
        </w:rPr>
        <w:t>GFX_Library)</w:t>
      </w:r>
    </w:p>
    <w:p w14:paraId="110754C0" w14:textId="70093551" w:rsidR="00B91F79" w:rsidRDefault="00B91F79" w:rsidP="00962041">
      <w:r>
        <w:t xml:space="preserve">Las librerías de </w:t>
      </w:r>
      <w:proofErr w:type="spellStart"/>
      <w:r>
        <w:t>adafruit</w:t>
      </w:r>
      <w:proofErr w:type="spellEnd"/>
      <w:r>
        <w:t xml:space="preserve"> que proporcionan las clases y métodos que actúan de </w:t>
      </w:r>
      <w:proofErr w:type="spellStart"/>
      <w:r>
        <w:t>wrapper</w:t>
      </w:r>
      <w:proofErr w:type="spellEnd"/>
      <w:r>
        <w:t xml:space="preserve"> sobre la comunicación I2C del controlador de la pantalla led.</w:t>
      </w:r>
    </w:p>
    <w:p w14:paraId="1DEFE569" w14:textId="01E529D3" w:rsidR="009570BF" w:rsidRDefault="009570BF">
      <w:pPr>
        <w:pStyle w:val="ListParagraph"/>
        <w:numPr>
          <w:ilvl w:val="0"/>
          <w:numId w:val="2"/>
        </w:numPr>
      </w:pPr>
      <w:proofErr w:type="spellStart"/>
      <w:r>
        <w:t>MilliTimer</w:t>
      </w:r>
      <w:proofErr w:type="spellEnd"/>
      <w:r w:rsidR="00962041">
        <w:t xml:space="preserve"> (0014-MilliTimer)</w:t>
      </w:r>
    </w:p>
    <w:p w14:paraId="1196F9EA" w14:textId="115C3093" w:rsidR="00B91F79" w:rsidRDefault="00B91F79" w:rsidP="00B91F79">
      <w:r>
        <w:t>Creación de temporizadores no bloqueantes.</w:t>
      </w:r>
    </w:p>
    <w:p w14:paraId="10BE74E6" w14:textId="4E61C657" w:rsidR="009570BF" w:rsidRDefault="009570BF">
      <w:pPr>
        <w:pStyle w:val="ListParagraph"/>
        <w:numPr>
          <w:ilvl w:val="0"/>
          <w:numId w:val="2"/>
        </w:numPr>
      </w:pPr>
      <w:proofErr w:type="spellStart"/>
      <w:r>
        <w:t>SAMD_AnalogCorrection</w:t>
      </w:r>
      <w:proofErr w:type="spellEnd"/>
      <w:r w:rsidR="00962041">
        <w:t xml:space="preserve"> (0013-SAMD_AnalogCorection)</w:t>
      </w:r>
    </w:p>
    <w:p w14:paraId="2144F3E0" w14:textId="22A6376D" w:rsidR="00B91F79" w:rsidRDefault="00B91F79" w:rsidP="00B91F79">
      <w:r>
        <w:t>Librería que suministra funciones para el calibrado del ADC del SAMD.</w:t>
      </w:r>
    </w:p>
    <w:p w14:paraId="3CD4FB15" w14:textId="46A8E11C" w:rsidR="009570BF" w:rsidRDefault="009570BF">
      <w:pPr>
        <w:pStyle w:val="ListParagraph"/>
        <w:numPr>
          <w:ilvl w:val="0"/>
          <w:numId w:val="2"/>
        </w:numPr>
      </w:pPr>
      <w:r>
        <w:t>SlowSoftI2CMaster</w:t>
      </w:r>
      <w:r w:rsidR="00962041">
        <w:t xml:space="preserve"> (0007-SlowSoftI2CMaster)</w:t>
      </w:r>
    </w:p>
    <w:p w14:paraId="3B5E186C" w14:textId="475AA023" w:rsidR="00B91F79" w:rsidRDefault="00B91F79" w:rsidP="00B91F79">
      <w:r>
        <w:t xml:space="preserve">Librería que suministra las funciones de nivel bajo de comunicación I2C utilizadas en las librerías de </w:t>
      </w:r>
      <w:proofErr w:type="spellStart"/>
      <w:r>
        <w:t>BitBang</w:t>
      </w:r>
      <w:proofErr w:type="spellEnd"/>
      <w:r>
        <w:t>.</w:t>
      </w:r>
    </w:p>
    <w:p w14:paraId="18847DA3" w14:textId="63225377" w:rsidR="00B91F79" w:rsidRDefault="00B91F79">
      <w:pPr>
        <w:pStyle w:val="ListParagraph"/>
        <w:numPr>
          <w:ilvl w:val="0"/>
          <w:numId w:val="2"/>
        </w:numPr>
      </w:pPr>
      <w:proofErr w:type="spellStart"/>
      <w:r>
        <w:t>ArduinoLowPower</w:t>
      </w:r>
      <w:proofErr w:type="spellEnd"/>
      <w:r w:rsidR="00962041">
        <w:t xml:space="preserve"> (0009-LOWPOWER)</w:t>
      </w:r>
      <w:r>
        <w:t xml:space="preserve"> + </w:t>
      </w:r>
      <w:proofErr w:type="spellStart"/>
      <w:r>
        <w:t>RTCZero</w:t>
      </w:r>
      <w:proofErr w:type="spellEnd"/>
      <w:r w:rsidR="00962041">
        <w:t xml:space="preserve"> (0015-RTCZero)</w:t>
      </w:r>
    </w:p>
    <w:p w14:paraId="6E6FB28C" w14:textId="33599EBA" w:rsidR="00B91F79" w:rsidRDefault="00B91F79" w:rsidP="00B91F79">
      <w:r>
        <w:t>Conjunto de librerías</w:t>
      </w:r>
      <w:r w:rsidR="00DC7CE8">
        <w:t xml:space="preserve"> de bajo consumo</w:t>
      </w:r>
      <w:r>
        <w:t xml:space="preserve"> que suministran las funciones que permiten inducir al SAMD en modo Sleep y despertarlo.</w:t>
      </w:r>
    </w:p>
    <w:p w14:paraId="1F632B74" w14:textId="4ABA0BC3" w:rsidR="00962041" w:rsidRDefault="00316443">
      <w:pPr>
        <w:pStyle w:val="ListParagraph"/>
        <w:numPr>
          <w:ilvl w:val="0"/>
          <w:numId w:val="2"/>
        </w:numPr>
      </w:pPr>
      <w:proofErr w:type="spellStart"/>
      <w:r>
        <w:t>Watchdog</w:t>
      </w:r>
      <w:proofErr w:type="spellEnd"/>
      <w:r>
        <w:t xml:space="preserve"> (0019-Adafruit_SleepyDog-</w:t>
      </w:r>
      <w:proofErr w:type="gramStart"/>
      <w:r>
        <w:t>master</w:t>
      </w:r>
      <w:proofErr w:type="gramEnd"/>
      <w:r>
        <w:t>)</w:t>
      </w:r>
    </w:p>
    <w:p w14:paraId="7AAC7091" w14:textId="603A7F61" w:rsidR="00316443" w:rsidRDefault="00316443" w:rsidP="00316443">
      <w:r>
        <w:t>Librería que permite leer el registro del reinicio del sistema y saber la causa del inicio del sistema.</w:t>
      </w:r>
    </w:p>
    <w:p w14:paraId="74AEA1F9" w14:textId="33AAA810" w:rsidR="00316443" w:rsidRDefault="00316443">
      <w:pPr>
        <w:pStyle w:val="ListParagraph"/>
        <w:numPr>
          <w:ilvl w:val="0"/>
          <w:numId w:val="2"/>
        </w:numPr>
      </w:pPr>
      <w:r>
        <w:t>PWM (0020-Arduno_SAMD21_turbo_PWM)</w:t>
      </w:r>
    </w:p>
    <w:p w14:paraId="16EAC78E" w14:textId="6EBEB325" w:rsidR="00316443" w:rsidRPr="00332F96" w:rsidRDefault="00316443" w:rsidP="00316443">
      <w:r>
        <w:t xml:space="preserve">Librería que comprende las funciones que permite generar señales </w:t>
      </w:r>
      <w:proofErr w:type="spellStart"/>
      <w:r>
        <w:t>pwm</w:t>
      </w:r>
      <w:proofErr w:type="spellEnd"/>
      <w:r>
        <w:t xml:space="preserve"> en alguno de los pines de la CPU.</w:t>
      </w:r>
    </w:p>
    <w:sectPr w:rsidR="00316443" w:rsidRPr="00332F96" w:rsidSect="000B0A00">
      <w:footerReference w:type="default" r:id="rId24"/>
      <w:pgSz w:w="11906" w:h="16838"/>
      <w:pgMar w:top="1417" w:right="1558"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4C10A" w14:textId="77777777" w:rsidR="008C1212" w:rsidRDefault="008C1212" w:rsidP="000B0A00">
      <w:pPr>
        <w:spacing w:before="0" w:after="0" w:line="240" w:lineRule="auto"/>
      </w:pPr>
      <w:r>
        <w:separator/>
      </w:r>
    </w:p>
  </w:endnote>
  <w:endnote w:type="continuationSeparator" w:id="0">
    <w:p w14:paraId="26D97057" w14:textId="77777777" w:rsidR="008C1212" w:rsidRDefault="008C1212" w:rsidP="000B0A0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5589326"/>
      <w:docPartObj>
        <w:docPartGallery w:val="Page Numbers (Bottom of Page)"/>
        <w:docPartUnique/>
      </w:docPartObj>
    </w:sdtPr>
    <w:sdtContent>
      <w:p w14:paraId="040D2A19" w14:textId="37C67273" w:rsidR="000B0A00" w:rsidRDefault="000B0A00">
        <w:pPr>
          <w:pStyle w:val="Footer"/>
          <w:jc w:val="center"/>
        </w:pPr>
        <w:r>
          <w:rPr>
            <w:noProof/>
          </w:rPr>
          <mc:AlternateContent>
            <mc:Choice Requires="wps">
              <w:drawing>
                <wp:inline distT="0" distB="0" distL="0" distR="0" wp14:anchorId="119A0740" wp14:editId="3C405124">
                  <wp:extent cx="5467350" cy="54610"/>
                  <wp:effectExtent l="9525" t="19050" r="9525" b="12065"/>
                  <wp:docPr id="20" name="Diagrama de flujo: decisión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2127CEDD" id="_x0000_t110" coordsize="21600,21600" o:spt="110" path="m10800,l,10800,10800,21600,21600,10800xe">
                  <v:stroke joinstyle="miter"/>
                  <v:path gradientshapeok="t" o:connecttype="rect" textboxrect="5400,5400,16200,16200"/>
                </v:shapetype>
                <v:shape id="Diagrama de flujo: decisión 20"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0814BD07" w14:textId="5F00ABAA" w:rsidR="000B0A00" w:rsidRDefault="000B0A00">
        <w:pPr>
          <w:pStyle w:val="Footer"/>
          <w:jc w:val="center"/>
        </w:pPr>
        <w:r>
          <w:fldChar w:fldCharType="begin"/>
        </w:r>
        <w:r>
          <w:instrText>PAGE    \* MERGEFORMAT</w:instrText>
        </w:r>
        <w:r>
          <w:fldChar w:fldCharType="separate"/>
        </w:r>
        <w:r>
          <w:t>2</w:t>
        </w:r>
        <w:r>
          <w:fldChar w:fldCharType="end"/>
        </w:r>
      </w:p>
    </w:sdtContent>
  </w:sdt>
  <w:p w14:paraId="4EE1EF47" w14:textId="77777777" w:rsidR="000B0A00" w:rsidRDefault="000B0A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1AD7A" w14:textId="77777777" w:rsidR="008C1212" w:rsidRDefault="008C1212" w:rsidP="000B0A00">
      <w:pPr>
        <w:spacing w:before="0" w:after="0" w:line="240" w:lineRule="auto"/>
      </w:pPr>
      <w:r>
        <w:separator/>
      </w:r>
    </w:p>
  </w:footnote>
  <w:footnote w:type="continuationSeparator" w:id="0">
    <w:p w14:paraId="12EE979A" w14:textId="77777777" w:rsidR="008C1212" w:rsidRDefault="008C1212" w:rsidP="000B0A0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CCB"/>
    <w:multiLevelType w:val="hybridMultilevel"/>
    <w:tmpl w:val="AE9C27D8"/>
    <w:lvl w:ilvl="0" w:tplc="A98292EA">
      <w:start w:val="1"/>
      <w:numFmt w:val="decimal"/>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 w15:restartNumberingAfterBreak="0">
    <w:nsid w:val="13E02B18"/>
    <w:multiLevelType w:val="hybridMultilevel"/>
    <w:tmpl w:val="62E0A344"/>
    <w:lvl w:ilvl="0" w:tplc="0C0A000F">
      <w:start w:val="1"/>
      <w:numFmt w:val="decimal"/>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 w15:restartNumberingAfterBreak="0">
    <w:nsid w:val="1482775B"/>
    <w:multiLevelType w:val="multilevel"/>
    <w:tmpl w:val="62DABC96"/>
    <w:lvl w:ilvl="0">
      <w:start w:val="1"/>
      <w:numFmt w:val="decimal"/>
      <w:pStyle w:val="Heading1"/>
      <w:lvlText w:val="%1"/>
      <w:lvlJc w:val="left"/>
      <w:pPr>
        <w:ind w:left="432" w:hanging="432"/>
      </w:pPr>
    </w:lvl>
    <w:lvl w:ilvl="1">
      <w:start w:val="1"/>
      <w:numFmt w:val="decimal"/>
      <w:pStyle w:val="Heading2"/>
      <w:lvlText w:val="%1.%2"/>
      <w:lvlJc w:val="left"/>
      <w:pPr>
        <w:ind w:left="1116" w:hanging="576"/>
      </w:pPr>
    </w:lvl>
    <w:lvl w:ilvl="2">
      <w:start w:val="1"/>
      <w:numFmt w:val="decimal"/>
      <w:pStyle w:val="Heading3"/>
      <w:lvlText w:val="%1.%2.%3"/>
      <w:lvlJc w:val="left"/>
      <w:pPr>
        <w:ind w:left="720" w:hanging="720"/>
      </w:pPr>
      <w:rPr>
        <w:i w:val="0"/>
        <w:iCs w:val="0"/>
        <w:sz w:val="22"/>
        <w:szCs w:val="22"/>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A7515D9"/>
    <w:multiLevelType w:val="hybridMultilevel"/>
    <w:tmpl w:val="CE38D10C"/>
    <w:lvl w:ilvl="0" w:tplc="F2705080">
      <w:start w:val="1"/>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F3F4927"/>
    <w:multiLevelType w:val="hybridMultilevel"/>
    <w:tmpl w:val="0074CB54"/>
    <w:lvl w:ilvl="0" w:tplc="16620458">
      <w:numFmt w:val="bullet"/>
      <w:lvlText w:val="-"/>
      <w:lvlJc w:val="left"/>
      <w:pPr>
        <w:ind w:left="720" w:hanging="360"/>
      </w:pPr>
      <w:rPr>
        <w:rFonts w:ascii="Calibri" w:eastAsiaTheme="minorEastAsia"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381190A"/>
    <w:multiLevelType w:val="hybridMultilevel"/>
    <w:tmpl w:val="4F7E10F2"/>
    <w:lvl w:ilvl="0" w:tplc="3D7E6BF4">
      <w:start w:val="2"/>
      <w:numFmt w:val="bullet"/>
      <w:lvlText w:val="-"/>
      <w:lvlJc w:val="left"/>
      <w:pPr>
        <w:ind w:left="720" w:hanging="360"/>
      </w:pPr>
      <w:rPr>
        <w:rFonts w:ascii="Calibri" w:eastAsiaTheme="minorEastAsia"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A161DB6"/>
    <w:multiLevelType w:val="hybridMultilevel"/>
    <w:tmpl w:val="D56E720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D064841"/>
    <w:multiLevelType w:val="hybridMultilevel"/>
    <w:tmpl w:val="3A78675C"/>
    <w:lvl w:ilvl="0" w:tplc="0CA68442">
      <w:start w:val="2"/>
      <w:numFmt w:val="bullet"/>
      <w:lvlText w:val=""/>
      <w:lvlJc w:val="left"/>
      <w:pPr>
        <w:ind w:left="720" w:hanging="360"/>
      </w:pPr>
      <w:rPr>
        <w:rFonts w:ascii="Symbol" w:eastAsiaTheme="minorEastAsia"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5474FEB"/>
    <w:multiLevelType w:val="hybridMultilevel"/>
    <w:tmpl w:val="8AAA3716"/>
    <w:lvl w:ilvl="0" w:tplc="B5A889B6">
      <w:start w:val="2"/>
      <w:numFmt w:val="bullet"/>
      <w:lvlText w:val=""/>
      <w:lvlJc w:val="left"/>
      <w:pPr>
        <w:ind w:left="720" w:hanging="360"/>
      </w:pPr>
      <w:rPr>
        <w:rFonts w:ascii="Wingdings" w:eastAsiaTheme="minorEastAsia"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A971D3"/>
    <w:multiLevelType w:val="hybridMultilevel"/>
    <w:tmpl w:val="F4FAC6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1554197"/>
    <w:multiLevelType w:val="hybridMultilevel"/>
    <w:tmpl w:val="9542A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FA66E7"/>
    <w:multiLevelType w:val="hybridMultilevel"/>
    <w:tmpl w:val="827E851A"/>
    <w:lvl w:ilvl="0" w:tplc="BD760D38">
      <w:start w:val="2"/>
      <w:numFmt w:val="bullet"/>
      <w:lvlText w:val=""/>
      <w:lvlJc w:val="left"/>
      <w:pPr>
        <w:ind w:left="720" w:hanging="360"/>
      </w:pPr>
      <w:rPr>
        <w:rFonts w:ascii="Symbol" w:eastAsiaTheme="minorEastAsia"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4291C7B"/>
    <w:multiLevelType w:val="hybridMultilevel"/>
    <w:tmpl w:val="2DBCCFA8"/>
    <w:lvl w:ilvl="0" w:tplc="563CBFD6">
      <w:start w:val="2"/>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1832990">
    <w:abstractNumId w:val="2"/>
  </w:num>
  <w:num w:numId="2" w16cid:durableId="1521508276">
    <w:abstractNumId w:val="11"/>
  </w:num>
  <w:num w:numId="3" w16cid:durableId="1990087619">
    <w:abstractNumId w:val="5"/>
  </w:num>
  <w:num w:numId="4" w16cid:durableId="1619333966">
    <w:abstractNumId w:val="7"/>
  </w:num>
  <w:num w:numId="5" w16cid:durableId="1020008441">
    <w:abstractNumId w:val="4"/>
  </w:num>
  <w:num w:numId="6" w16cid:durableId="948589681">
    <w:abstractNumId w:val="9"/>
  </w:num>
  <w:num w:numId="7" w16cid:durableId="2004892066">
    <w:abstractNumId w:val="1"/>
  </w:num>
  <w:num w:numId="8" w16cid:durableId="1046442532">
    <w:abstractNumId w:val="0"/>
  </w:num>
  <w:num w:numId="9" w16cid:durableId="1755394295">
    <w:abstractNumId w:val="6"/>
  </w:num>
  <w:num w:numId="10" w16cid:durableId="2140292989">
    <w:abstractNumId w:val="10"/>
  </w:num>
  <w:num w:numId="11" w16cid:durableId="1766340903">
    <w:abstractNumId w:val="8"/>
  </w:num>
  <w:num w:numId="12" w16cid:durableId="58091237">
    <w:abstractNumId w:val="12"/>
  </w:num>
  <w:num w:numId="13" w16cid:durableId="215312570">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210"/>
    <w:rsid w:val="0004039B"/>
    <w:rsid w:val="0005353C"/>
    <w:rsid w:val="000734E2"/>
    <w:rsid w:val="00085381"/>
    <w:rsid w:val="000A6EE0"/>
    <w:rsid w:val="000B0A00"/>
    <w:rsid w:val="000C19E7"/>
    <w:rsid w:val="000C6707"/>
    <w:rsid w:val="000D6214"/>
    <w:rsid w:val="000D7309"/>
    <w:rsid w:val="000E23A5"/>
    <w:rsid w:val="000F5F97"/>
    <w:rsid w:val="0014135E"/>
    <w:rsid w:val="001859E2"/>
    <w:rsid w:val="00194D24"/>
    <w:rsid w:val="00195C60"/>
    <w:rsid w:val="001A7F88"/>
    <w:rsid w:val="001B0381"/>
    <w:rsid w:val="001C7F18"/>
    <w:rsid w:val="001E5D5A"/>
    <w:rsid w:val="00201A21"/>
    <w:rsid w:val="00245832"/>
    <w:rsid w:val="002500AB"/>
    <w:rsid w:val="002622A2"/>
    <w:rsid w:val="002B245F"/>
    <w:rsid w:val="002F1BC1"/>
    <w:rsid w:val="002F4D79"/>
    <w:rsid w:val="0030724F"/>
    <w:rsid w:val="00313668"/>
    <w:rsid w:val="00316443"/>
    <w:rsid w:val="00324C22"/>
    <w:rsid w:val="00332F96"/>
    <w:rsid w:val="00350F0E"/>
    <w:rsid w:val="003531D4"/>
    <w:rsid w:val="003728A2"/>
    <w:rsid w:val="00375B60"/>
    <w:rsid w:val="00392856"/>
    <w:rsid w:val="003A2172"/>
    <w:rsid w:val="003A4511"/>
    <w:rsid w:val="003C7C8F"/>
    <w:rsid w:val="003D3F70"/>
    <w:rsid w:val="003E42D0"/>
    <w:rsid w:val="003F3CA4"/>
    <w:rsid w:val="00401607"/>
    <w:rsid w:val="004026C8"/>
    <w:rsid w:val="00405866"/>
    <w:rsid w:val="004059A5"/>
    <w:rsid w:val="00410E4D"/>
    <w:rsid w:val="004318B6"/>
    <w:rsid w:val="00432075"/>
    <w:rsid w:val="0043711D"/>
    <w:rsid w:val="004379EF"/>
    <w:rsid w:val="00455A37"/>
    <w:rsid w:val="00457D48"/>
    <w:rsid w:val="00464C2C"/>
    <w:rsid w:val="00464C9E"/>
    <w:rsid w:val="00465251"/>
    <w:rsid w:val="004665FE"/>
    <w:rsid w:val="00480C79"/>
    <w:rsid w:val="004954EF"/>
    <w:rsid w:val="004A4FCA"/>
    <w:rsid w:val="004C5E63"/>
    <w:rsid w:val="004D01CB"/>
    <w:rsid w:val="004E1C4E"/>
    <w:rsid w:val="00506C10"/>
    <w:rsid w:val="00511C84"/>
    <w:rsid w:val="0051716F"/>
    <w:rsid w:val="00533497"/>
    <w:rsid w:val="00580303"/>
    <w:rsid w:val="005B0EB8"/>
    <w:rsid w:val="005B3C85"/>
    <w:rsid w:val="005D21BE"/>
    <w:rsid w:val="005D3EA9"/>
    <w:rsid w:val="006075F0"/>
    <w:rsid w:val="00610F11"/>
    <w:rsid w:val="006132F5"/>
    <w:rsid w:val="00633BB7"/>
    <w:rsid w:val="0064164A"/>
    <w:rsid w:val="00643E2F"/>
    <w:rsid w:val="00663A89"/>
    <w:rsid w:val="00673735"/>
    <w:rsid w:val="00677E9A"/>
    <w:rsid w:val="006B2995"/>
    <w:rsid w:val="006C25D3"/>
    <w:rsid w:val="006C3B6D"/>
    <w:rsid w:val="006C5684"/>
    <w:rsid w:val="006D43BF"/>
    <w:rsid w:val="006E2899"/>
    <w:rsid w:val="006F7068"/>
    <w:rsid w:val="0071033B"/>
    <w:rsid w:val="00710B07"/>
    <w:rsid w:val="00715BA7"/>
    <w:rsid w:val="007246A8"/>
    <w:rsid w:val="0075669F"/>
    <w:rsid w:val="0077342F"/>
    <w:rsid w:val="007B656B"/>
    <w:rsid w:val="007D0FC4"/>
    <w:rsid w:val="007D2439"/>
    <w:rsid w:val="007E611E"/>
    <w:rsid w:val="007F4192"/>
    <w:rsid w:val="00817C2E"/>
    <w:rsid w:val="00823842"/>
    <w:rsid w:val="0082458B"/>
    <w:rsid w:val="0083540D"/>
    <w:rsid w:val="008376C1"/>
    <w:rsid w:val="0085325A"/>
    <w:rsid w:val="0085782E"/>
    <w:rsid w:val="00861783"/>
    <w:rsid w:val="00876272"/>
    <w:rsid w:val="008B0301"/>
    <w:rsid w:val="008C1212"/>
    <w:rsid w:val="008C234E"/>
    <w:rsid w:val="008D3595"/>
    <w:rsid w:val="008E3E55"/>
    <w:rsid w:val="008E6847"/>
    <w:rsid w:val="008F345F"/>
    <w:rsid w:val="0090479B"/>
    <w:rsid w:val="00906BC8"/>
    <w:rsid w:val="00910ECF"/>
    <w:rsid w:val="00914C97"/>
    <w:rsid w:val="00934035"/>
    <w:rsid w:val="00941739"/>
    <w:rsid w:val="00945F71"/>
    <w:rsid w:val="0095644A"/>
    <w:rsid w:val="00956B9D"/>
    <w:rsid w:val="009570BF"/>
    <w:rsid w:val="009571A4"/>
    <w:rsid w:val="00962041"/>
    <w:rsid w:val="00966566"/>
    <w:rsid w:val="00967EFC"/>
    <w:rsid w:val="009706AA"/>
    <w:rsid w:val="00984F17"/>
    <w:rsid w:val="00992676"/>
    <w:rsid w:val="009A4C87"/>
    <w:rsid w:val="009C4FA6"/>
    <w:rsid w:val="009C6F37"/>
    <w:rsid w:val="009D4F4E"/>
    <w:rsid w:val="00A01707"/>
    <w:rsid w:val="00A313DD"/>
    <w:rsid w:val="00A42629"/>
    <w:rsid w:val="00A60EBC"/>
    <w:rsid w:val="00A64210"/>
    <w:rsid w:val="00A675B9"/>
    <w:rsid w:val="00A95246"/>
    <w:rsid w:val="00AA21D2"/>
    <w:rsid w:val="00AA39EE"/>
    <w:rsid w:val="00AB10CB"/>
    <w:rsid w:val="00AB349F"/>
    <w:rsid w:val="00B13BF7"/>
    <w:rsid w:val="00B3624A"/>
    <w:rsid w:val="00B46B14"/>
    <w:rsid w:val="00B527BB"/>
    <w:rsid w:val="00B53B03"/>
    <w:rsid w:val="00B615BD"/>
    <w:rsid w:val="00B91F79"/>
    <w:rsid w:val="00BB74FC"/>
    <w:rsid w:val="00BC011C"/>
    <w:rsid w:val="00BE21ED"/>
    <w:rsid w:val="00BF0587"/>
    <w:rsid w:val="00BF3A0F"/>
    <w:rsid w:val="00BF4B39"/>
    <w:rsid w:val="00BF7926"/>
    <w:rsid w:val="00C42F3B"/>
    <w:rsid w:val="00C67231"/>
    <w:rsid w:val="00C76095"/>
    <w:rsid w:val="00C9027B"/>
    <w:rsid w:val="00CA50B5"/>
    <w:rsid w:val="00CD1A36"/>
    <w:rsid w:val="00CE1F8B"/>
    <w:rsid w:val="00CE7261"/>
    <w:rsid w:val="00CF5AC4"/>
    <w:rsid w:val="00D030C4"/>
    <w:rsid w:val="00D13E3A"/>
    <w:rsid w:val="00D16BE1"/>
    <w:rsid w:val="00D30B6F"/>
    <w:rsid w:val="00D416C3"/>
    <w:rsid w:val="00D43CD4"/>
    <w:rsid w:val="00D5233B"/>
    <w:rsid w:val="00D536DA"/>
    <w:rsid w:val="00D56A64"/>
    <w:rsid w:val="00D776A2"/>
    <w:rsid w:val="00D83091"/>
    <w:rsid w:val="00D83A1C"/>
    <w:rsid w:val="00D86A37"/>
    <w:rsid w:val="00D96810"/>
    <w:rsid w:val="00DA3A1F"/>
    <w:rsid w:val="00DC4375"/>
    <w:rsid w:val="00DC7CE8"/>
    <w:rsid w:val="00DE642F"/>
    <w:rsid w:val="00E0071C"/>
    <w:rsid w:val="00E12356"/>
    <w:rsid w:val="00E250F4"/>
    <w:rsid w:val="00E36C46"/>
    <w:rsid w:val="00E546B4"/>
    <w:rsid w:val="00E5600A"/>
    <w:rsid w:val="00E60BA1"/>
    <w:rsid w:val="00E6792F"/>
    <w:rsid w:val="00E82D5D"/>
    <w:rsid w:val="00E872C5"/>
    <w:rsid w:val="00E93428"/>
    <w:rsid w:val="00EE1FAC"/>
    <w:rsid w:val="00EE666C"/>
    <w:rsid w:val="00EF4F7E"/>
    <w:rsid w:val="00F11455"/>
    <w:rsid w:val="00F41058"/>
    <w:rsid w:val="00F45695"/>
    <w:rsid w:val="00F52A93"/>
    <w:rsid w:val="00F5675C"/>
    <w:rsid w:val="00F80639"/>
    <w:rsid w:val="00FA5901"/>
    <w:rsid w:val="00FD23C1"/>
    <w:rsid w:val="00FE2B79"/>
  </w:rsids>
  <m:mathPr>
    <m:mathFont m:val="Cambria Math"/>
    <m:brkBin m:val="before"/>
    <m:brkBinSub m:val="--"/>
    <m:smallFrac m:val="0"/>
    <m:dispDef/>
    <m:lMargin m:val="0"/>
    <m:rMargin m:val="0"/>
    <m:defJc m:val="centerGroup"/>
    <m:wrapIndent m:val="1440"/>
    <m:intLim m:val="subSup"/>
    <m:naryLim m:val="undOvr"/>
  </m:mathPr>
  <w:themeFontLang w:val="es-E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6BAC8D"/>
  <w15:chartTrackingRefBased/>
  <w15:docId w15:val="{1229B52A-5D56-49BE-A8E7-81DC84570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BC1"/>
    <w:pPr>
      <w:spacing w:before="120"/>
      <w:jc w:val="both"/>
    </w:pPr>
  </w:style>
  <w:style w:type="paragraph" w:styleId="Heading1">
    <w:name w:val="heading 1"/>
    <w:basedOn w:val="Normal"/>
    <w:next w:val="Normal"/>
    <w:link w:val="Heading1Char"/>
    <w:uiPriority w:val="9"/>
    <w:qFormat/>
    <w:rsid w:val="00CE1F8B"/>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CE1F8B"/>
    <w:pPr>
      <w:keepNext/>
      <w:keepLines/>
      <w:numPr>
        <w:ilvl w:val="1"/>
        <w:numId w:val="1"/>
      </w:numPr>
      <w:spacing w:before="360" w:after="0"/>
      <w:ind w:left="576"/>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CE1F8B"/>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CE1F8B"/>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CE1F8B"/>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CE1F8B"/>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CE1F8B"/>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E1F8B"/>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CE1F8B"/>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E1F8B"/>
    <w:pPr>
      <w:spacing w:after="0" w:line="240" w:lineRule="auto"/>
    </w:pPr>
  </w:style>
  <w:style w:type="character" w:customStyle="1" w:styleId="NoSpacingChar">
    <w:name w:val="No Spacing Char"/>
    <w:basedOn w:val="DefaultParagraphFont"/>
    <w:link w:val="NoSpacing"/>
    <w:uiPriority w:val="1"/>
    <w:rsid w:val="00A64210"/>
  </w:style>
  <w:style w:type="character" w:customStyle="1" w:styleId="Heading1Char">
    <w:name w:val="Heading 1 Char"/>
    <w:basedOn w:val="DefaultParagraphFont"/>
    <w:link w:val="Heading1"/>
    <w:uiPriority w:val="9"/>
    <w:rsid w:val="00CE1F8B"/>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CE1F8B"/>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CE1F8B"/>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CE1F8B"/>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CE1F8B"/>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CE1F8B"/>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CE1F8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E1F8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CE1F8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CE1F8B"/>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CE1F8B"/>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CE1F8B"/>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CE1F8B"/>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CE1F8B"/>
    <w:rPr>
      <w:color w:val="5A5A5A" w:themeColor="text1" w:themeTint="A5"/>
      <w:spacing w:val="10"/>
    </w:rPr>
  </w:style>
  <w:style w:type="character" w:styleId="Strong">
    <w:name w:val="Strong"/>
    <w:basedOn w:val="DefaultParagraphFont"/>
    <w:uiPriority w:val="22"/>
    <w:qFormat/>
    <w:rsid w:val="00CE1F8B"/>
    <w:rPr>
      <w:b/>
      <w:bCs/>
      <w:color w:val="000000" w:themeColor="text1"/>
    </w:rPr>
  </w:style>
  <w:style w:type="character" w:styleId="Emphasis">
    <w:name w:val="Emphasis"/>
    <w:basedOn w:val="DefaultParagraphFont"/>
    <w:uiPriority w:val="20"/>
    <w:qFormat/>
    <w:rsid w:val="00CE1F8B"/>
    <w:rPr>
      <w:i/>
      <w:iCs/>
      <w:color w:val="auto"/>
    </w:rPr>
  </w:style>
  <w:style w:type="paragraph" w:styleId="Quote">
    <w:name w:val="Quote"/>
    <w:basedOn w:val="Normal"/>
    <w:next w:val="Normal"/>
    <w:link w:val="QuoteChar"/>
    <w:uiPriority w:val="29"/>
    <w:qFormat/>
    <w:rsid w:val="00CE1F8B"/>
    <w:pPr>
      <w:spacing w:before="160"/>
      <w:ind w:left="720" w:right="720"/>
    </w:pPr>
    <w:rPr>
      <w:i/>
      <w:iCs/>
      <w:color w:val="000000" w:themeColor="text1"/>
    </w:rPr>
  </w:style>
  <w:style w:type="character" w:customStyle="1" w:styleId="QuoteChar">
    <w:name w:val="Quote Char"/>
    <w:basedOn w:val="DefaultParagraphFont"/>
    <w:link w:val="Quote"/>
    <w:uiPriority w:val="29"/>
    <w:rsid w:val="00CE1F8B"/>
    <w:rPr>
      <w:i/>
      <w:iCs/>
      <w:color w:val="000000" w:themeColor="text1"/>
    </w:rPr>
  </w:style>
  <w:style w:type="paragraph" w:styleId="IntenseQuote">
    <w:name w:val="Intense Quote"/>
    <w:basedOn w:val="Normal"/>
    <w:next w:val="Normal"/>
    <w:link w:val="IntenseQuoteChar"/>
    <w:uiPriority w:val="30"/>
    <w:qFormat/>
    <w:rsid w:val="00CE1F8B"/>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CE1F8B"/>
    <w:rPr>
      <w:color w:val="000000" w:themeColor="text1"/>
      <w:shd w:val="clear" w:color="auto" w:fill="F2F2F2" w:themeFill="background1" w:themeFillShade="F2"/>
    </w:rPr>
  </w:style>
  <w:style w:type="character" w:styleId="SubtleEmphasis">
    <w:name w:val="Subtle Emphasis"/>
    <w:basedOn w:val="DefaultParagraphFont"/>
    <w:uiPriority w:val="19"/>
    <w:qFormat/>
    <w:rsid w:val="00CE1F8B"/>
    <w:rPr>
      <w:i/>
      <w:iCs/>
      <w:color w:val="404040" w:themeColor="text1" w:themeTint="BF"/>
    </w:rPr>
  </w:style>
  <w:style w:type="character" w:styleId="IntenseEmphasis">
    <w:name w:val="Intense Emphasis"/>
    <w:basedOn w:val="DefaultParagraphFont"/>
    <w:uiPriority w:val="21"/>
    <w:qFormat/>
    <w:rsid w:val="00CE1F8B"/>
    <w:rPr>
      <w:b/>
      <w:bCs/>
      <w:i/>
      <w:iCs/>
      <w:caps/>
    </w:rPr>
  </w:style>
  <w:style w:type="character" w:styleId="SubtleReference">
    <w:name w:val="Subtle Reference"/>
    <w:basedOn w:val="DefaultParagraphFont"/>
    <w:uiPriority w:val="31"/>
    <w:qFormat/>
    <w:rsid w:val="00CE1F8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CE1F8B"/>
    <w:rPr>
      <w:b/>
      <w:bCs/>
      <w:smallCaps/>
      <w:u w:val="single"/>
    </w:rPr>
  </w:style>
  <w:style w:type="character" w:styleId="BookTitle">
    <w:name w:val="Book Title"/>
    <w:basedOn w:val="DefaultParagraphFont"/>
    <w:uiPriority w:val="33"/>
    <w:qFormat/>
    <w:rsid w:val="00CE1F8B"/>
    <w:rPr>
      <w:b w:val="0"/>
      <w:bCs w:val="0"/>
      <w:smallCaps/>
      <w:spacing w:val="5"/>
    </w:rPr>
  </w:style>
  <w:style w:type="paragraph" w:styleId="TOCHeading">
    <w:name w:val="TOC Heading"/>
    <w:basedOn w:val="Heading1"/>
    <w:next w:val="Normal"/>
    <w:uiPriority w:val="39"/>
    <w:unhideWhenUsed/>
    <w:qFormat/>
    <w:rsid w:val="00CE1F8B"/>
    <w:pPr>
      <w:outlineLvl w:val="9"/>
    </w:pPr>
  </w:style>
  <w:style w:type="paragraph" w:styleId="ListParagraph">
    <w:name w:val="List Paragraph"/>
    <w:basedOn w:val="Normal"/>
    <w:uiPriority w:val="34"/>
    <w:qFormat/>
    <w:rsid w:val="00C9027B"/>
    <w:pPr>
      <w:ind w:left="720"/>
      <w:contextualSpacing/>
    </w:pPr>
  </w:style>
  <w:style w:type="paragraph" w:styleId="TOC1">
    <w:name w:val="toc 1"/>
    <w:basedOn w:val="Normal"/>
    <w:next w:val="Normal"/>
    <w:autoRedefine/>
    <w:uiPriority w:val="39"/>
    <w:unhideWhenUsed/>
    <w:rsid w:val="00C9027B"/>
    <w:pPr>
      <w:spacing w:after="100"/>
    </w:pPr>
  </w:style>
  <w:style w:type="paragraph" w:styleId="TOC2">
    <w:name w:val="toc 2"/>
    <w:basedOn w:val="Normal"/>
    <w:next w:val="Normal"/>
    <w:autoRedefine/>
    <w:uiPriority w:val="39"/>
    <w:unhideWhenUsed/>
    <w:rsid w:val="00C9027B"/>
    <w:pPr>
      <w:spacing w:after="100"/>
      <w:ind w:left="220"/>
    </w:pPr>
  </w:style>
  <w:style w:type="paragraph" w:styleId="TOC3">
    <w:name w:val="toc 3"/>
    <w:basedOn w:val="Normal"/>
    <w:next w:val="Normal"/>
    <w:autoRedefine/>
    <w:uiPriority w:val="39"/>
    <w:unhideWhenUsed/>
    <w:rsid w:val="00C9027B"/>
    <w:pPr>
      <w:spacing w:after="100"/>
      <w:ind w:left="440"/>
    </w:pPr>
  </w:style>
  <w:style w:type="character" w:styleId="Hyperlink">
    <w:name w:val="Hyperlink"/>
    <w:basedOn w:val="DefaultParagraphFont"/>
    <w:uiPriority w:val="99"/>
    <w:unhideWhenUsed/>
    <w:rsid w:val="00C9027B"/>
    <w:rPr>
      <w:color w:val="0563C1" w:themeColor="hyperlink"/>
      <w:u w:val="single"/>
    </w:rPr>
  </w:style>
  <w:style w:type="table" w:styleId="TableGrid">
    <w:name w:val="Table Grid"/>
    <w:basedOn w:val="TableNormal"/>
    <w:uiPriority w:val="39"/>
    <w:rsid w:val="00F45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3">
    <w:name w:val="List Table 3 Accent 3"/>
    <w:basedOn w:val="TableNormal"/>
    <w:uiPriority w:val="48"/>
    <w:rsid w:val="006075F0"/>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PlainTable4">
    <w:name w:val="Plain Table 4"/>
    <w:basedOn w:val="TableNormal"/>
    <w:uiPriority w:val="44"/>
    <w:rsid w:val="0082384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CD1A36"/>
    <w:rPr>
      <w:color w:val="808080"/>
    </w:rPr>
  </w:style>
  <w:style w:type="paragraph" w:styleId="Header">
    <w:name w:val="header"/>
    <w:basedOn w:val="Normal"/>
    <w:link w:val="HeaderChar"/>
    <w:uiPriority w:val="99"/>
    <w:unhideWhenUsed/>
    <w:rsid w:val="000B0A00"/>
    <w:pPr>
      <w:tabs>
        <w:tab w:val="center" w:pos="4252"/>
        <w:tab w:val="right" w:pos="8504"/>
      </w:tabs>
      <w:spacing w:before="0" w:after="0" w:line="240" w:lineRule="auto"/>
    </w:pPr>
  </w:style>
  <w:style w:type="character" w:customStyle="1" w:styleId="HeaderChar">
    <w:name w:val="Header Char"/>
    <w:basedOn w:val="DefaultParagraphFont"/>
    <w:link w:val="Header"/>
    <w:uiPriority w:val="99"/>
    <w:rsid w:val="000B0A00"/>
  </w:style>
  <w:style w:type="paragraph" w:styleId="Footer">
    <w:name w:val="footer"/>
    <w:basedOn w:val="Normal"/>
    <w:link w:val="FooterChar"/>
    <w:uiPriority w:val="99"/>
    <w:unhideWhenUsed/>
    <w:rsid w:val="000B0A00"/>
    <w:pPr>
      <w:tabs>
        <w:tab w:val="center" w:pos="4252"/>
        <w:tab w:val="right" w:pos="8504"/>
      </w:tabs>
      <w:spacing w:before="0" w:after="0" w:line="240" w:lineRule="auto"/>
    </w:pPr>
  </w:style>
  <w:style w:type="character" w:customStyle="1" w:styleId="FooterChar">
    <w:name w:val="Footer Char"/>
    <w:basedOn w:val="DefaultParagraphFont"/>
    <w:link w:val="Footer"/>
    <w:uiPriority w:val="99"/>
    <w:rsid w:val="000B0A00"/>
  </w:style>
  <w:style w:type="character" w:styleId="UnresolvedMention">
    <w:name w:val="Unresolved Mention"/>
    <w:basedOn w:val="DefaultParagraphFont"/>
    <w:uiPriority w:val="99"/>
    <w:semiHidden/>
    <w:unhideWhenUsed/>
    <w:rsid w:val="006F7068"/>
    <w:rPr>
      <w:color w:val="605E5C"/>
      <w:shd w:val="clear" w:color="auto" w:fill="E1DFDD"/>
    </w:rPr>
  </w:style>
  <w:style w:type="character" w:styleId="FollowedHyperlink">
    <w:name w:val="FollowedHyperlink"/>
    <w:basedOn w:val="DefaultParagraphFont"/>
    <w:uiPriority w:val="99"/>
    <w:semiHidden/>
    <w:unhideWhenUsed/>
    <w:rsid w:val="006F706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74515">
      <w:bodyDiv w:val="1"/>
      <w:marLeft w:val="0"/>
      <w:marRight w:val="0"/>
      <w:marTop w:val="0"/>
      <w:marBottom w:val="0"/>
      <w:divBdr>
        <w:top w:val="none" w:sz="0" w:space="0" w:color="auto"/>
        <w:left w:val="none" w:sz="0" w:space="0" w:color="auto"/>
        <w:bottom w:val="none" w:sz="0" w:space="0" w:color="auto"/>
        <w:right w:val="none" w:sz="0" w:space="0" w:color="auto"/>
      </w:divBdr>
      <w:divsChild>
        <w:div w:id="1073627564">
          <w:marLeft w:val="0"/>
          <w:marRight w:val="0"/>
          <w:marTop w:val="0"/>
          <w:marBottom w:val="0"/>
          <w:divBdr>
            <w:top w:val="none" w:sz="0" w:space="0" w:color="auto"/>
            <w:left w:val="none" w:sz="0" w:space="0" w:color="auto"/>
            <w:bottom w:val="none" w:sz="0" w:space="0" w:color="auto"/>
            <w:right w:val="none" w:sz="0" w:space="0" w:color="auto"/>
          </w:divBdr>
          <w:divsChild>
            <w:div w:id="97676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90720">
      <w:bodyDiv w:val="1"/>
      <w:marLeft w:val="0"/>
      <w:marRight w:val="0"/>
      <w:marTop w:val="0"/>
      <w:marBottom w:val="0"/>
      <w:divBdr>
        <w:top w:val="none" w:sz="0" w:space="0" w:color="auto"/>
        <w:left w:val="none" w:sz="0" w:space="0" w:color="auto"/>
        <w:bottom w:val="none" w:sz="0" w:space="0" w:color="auto"/>
        <w:right w:val="none" w:sz="0" w:space="0" w:color="auto"/>
      </w:divBdr>
      <w:divsChild>
        <w:div w:id="1735737125">
          <w:marLeft w:val="0"/>
          <w:marRight w:val="0"/>
          <w:marTop w:val="0"/>
          <w:marBottom w:val="0"/>
          <w:divBdr>
            <w:top w:val="none" w:sz="0" w:space="0" w:color="auto"/>
            <w:left w:val="none" w:sz="0" w:space="0" w:color="auto"/>
            <w:bottom w:val="none" w:sz="0" w:space="0" w:color="auto"/>
            <w:right w:val="none" w:sz="0" w:space="0" w:color="auto"/>
          </w:divBdr>
          <w:divsChild>
            <w:div w:id="25082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621166">
      <w:bodyDiv w:val="1"/>
      <w:marLeft w:val="0"/>
      <w:marRight w:val="0"/>
      <w:marTop w:val="0"/>
      <w:marBottom w:val="0"/>
      <w:divBdr>
        <w:top w:val="none" w:sz="0" w:space="0" w:color="auto"/>
        <w:left w:val="none" w:sz="0" w:space="0" w:color="auto"/>
        <w:bottom w:val="none" w:sz="0" w:space="0" w:color="auto"/>
        <w:right w:val="none" w:sz="0" w:space="0" w:color="auto"/>
      </w:divBdr>
      <w:divsChild>
        <w:div w:id="895775449">
          <w:marLeft w:val="0"/>
          <w:marRight w:val="0"/>
          <w:marTop w:val="0"/>
          <w:marBottom w:val="0"/>
          <w:divBdr>
            <w:top w:val="none" w:sz="0" w:space="0" w:color="auto"/>
            <w:left w:val="none" w:sz="0" w:space="0" w:color="auto"/>
            <w:bottom w:val="none" w:sz="0" w:space="0" w:color="auto"/>
            <w:right w:val="none" w:sz="0" w:space="0" w:color="auto"/>
          </w:divBdr>
          <w:divsChild>
            <w:div w:id="106545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18773">
      <w:bodyDiv w:val="1"/>
      <w:marLeft w:val="0"/>
      <w:marRight w:val="0"/>
      <w:marTop w:val="0"/>
      <w:marBottom w:val="0"/>
      <w:divBdr>
        <w:top w:val="none" w:sz="0" w:space="0" w:color="auto"/>
        <w:left w:val="none" w:sz="0" w:space="0" w:color="auto"/>
        <w:bottom w:val="none" w:sz="0" w:space="0" w:color="auto"/>
        <w:right w:val="none" w:sz="0" w:space="0" w:color="auto"/>
      </w:divBdr>
      <w:divsChild>
        <w:div w:id="103162129">
          <w:marLeft w:val="0"/>
          <w:marRight w:val="0"/>
          <w:marTop w:val="0"/>
          <w:marBottom w:val="0"/>
          <w:divBdr>
            <w:top w:val="none" w:sz="0" w:space="0" w:color="auto"/>
            <w:left w:val="none" w:sz="0" w:space="0" w:color="auto"/>
            <w:bottom w:val="none" w:sz="0" w:space="0" w:color="auto"/>
            <w:right w:val="none" w:sz="0" w:space="0" w:color="auto"/>
          </w:divBdr>
          <w:divsChild>
            <w:div w:id="96399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642241">
      <w:bodyDiv w:val="1"/>
      <w:marLeft w:val="0"/>
      <w:marRight w:val="0"/>
      <w:marTop w:val="0"/>
      <w:marBottom w:val="0"/>
      <w:divBdr>
        <w:top w:val="none" w:sz="0" w:space="0" w:color="auto"/>
        <w:left w:val="none" w:sz="0" w:space="0" w:color="auto"/>
        <w:bottom w:val="none" w:sz="0" w:space="0" w:color="auto"/>
        <w:right w:val="none" w:sz="0" w:space="0" w:color="auto"/>
      </w:divBdr>
      <w:divsChild>
        <w:div w:id="461113515">
          <w:marLeft w:val="0"/>
          <w:marRight w:val="0"/>
          <w:marTop w:val="0"/>
          <w:marBottom w:val="0"/>
          <w:divBdr>
            <w:top w:val="none" w:sz="0" w:space="0" w:color="auto"/>
            <w:left w:val="none" w:sz="0" w:space="0" w:color="auto"/>
            <w:bottom w:val="none" w:sz="0" w:space="0" w:color="auto"/>
            <w:right w:val="none" w:sz="0" w:space="0" w:color="auto"/>
          </w:divBdr>
          <w:divsChild>
            <w:div w:id="204991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514183">
      <w:bodyDiv w:val="1"/>
      <w:marLeft w:val="0"/>
      <w:marRight w:val="0"/>
      <w:marTop w:val="0"/>
      <w:marBottom w:val="0"/>
      <w:divBdr>
        <w:top w:val="none" w:sz="0" w:space="0" w:color="auto"/>
        <w:left w:val="none" w:sz="0" w:space="0" w:color="auto"/>
        <w:bottom w:val="none" w:sz="0" w:space="0" w:color="auto"/>
        <w:right w:val="none" w:sz="0" w:space="0" w:color="auto"/>
      </w:divBdr>
      <w:divsChild>
        <w:div w:id="244651023">
          <w:marLeft w:val="0"/>
          <w:marRight w:val="0"/>
          <w:marTop w:val="0"/>
          <w:marBottom w:val="0"/>
          <w:divBdr>
            <w:top w:val="none" w:sz="0" w:space="0" w:color="auto"/>
            <w:left w:val="none" w:sz="0" w:space="0" w:color="auto"/>
            <w:bottom w:val="none" w:sz="0" w:space="0" w:color="auto"/>
            <w:right w:val="none" w:sz="0" w:space="0" w:color="auto"/>
          </w:divBdr>
          <w:divsChild>
            <w:div w:id="122305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145638">
      <w:bodyDiv w:val="1"/>
      <w:marLeft w:val="0"/>
      <w:marRight w:val="0"/>
      <w:marTop w:val="0"/>
      <w:marBottom w:val="0"/>
      <w:divBdr>
        <w:top w:val="none" w:sz="0" w:space="0" w:color="auto"/>
        <w:left w:val="none" w:sz="0" w:space="0" w:color="auto"/>
        <w:bottom w:val="none" w:sz="0" w:space="0" w:color="auto"/>
        <w:right w:val="none" w:sz="0" w:space="0" w:color="auto"/>
      </w:divBdr>
    </w:div>
    <w:div w:id="574245285">
      <w:bodyDiv w:val="1"/>
      <w:marLeft w:val="0"/>
      <w:marRight w:val="0"/>
      <w:marTop w:val="0"/>
      <w:marBottom w:val="0"/>
      <w:divBdr>
        <w:top w:val="none" w:sz="0" w:space="0" w:color="auto"/>
        <w:left w:val="none" w:sz="0" w:space="0" w:color="auto"/>
        <w:bottom w:val="none" w:sz="0" w:space="0" w:color="auto"/>
        <w:right w:val="none" w:sz="0" w:space="0" w:color="auto"/>
      </w:divBdr>
      <w:divsChild>
        <w:div w:id="1610431703">
          <w:marLeft w:val="0"/>
          <w:marRight w:val="0"/>
          <w:marTop w:val="0"/>
          <w:marBottom w:val="0"/>
          <w:divBdr>
            <w:top w:val="none" w:sz="0" w:space="0" w:color="auto"/>
            <w:left w:val="none" w:sz="0" w:space="0" w:color="auto"/>
            <w:bottom w:val="none" w:sz="0" w:space="0" w:color="auto"/>
            <w:right w:val="none" w:sz="0" w:space="0" w:color="auto"/>
          </w:divBdr>
          <w:divsChild>
            <w:div w:id="49665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055448">
      <w:bodyDiv w:val="1"/>
      <w:marLeft w:val="0"/>
      <w:marRight w:val="0"/>
      <w:marTop w:val="0"/>
      <w:marBottom w:val="0"/>
      <w:divBdr>
        <w:top w:val="none" w:sz="0" w:space="0" w:color="auto"/>
        <w:left w:val="none" w:sz="0" w:space="0" w:color="auto"/>
        <w:bottom w:val="none" w:sz="0" w:space="0" w:color="auto"/>
        <w:right w:val="none" w:sz="0" w:space="0" w:color="auto"/>
      </w:divBdr>
      <w:divsChild>
        <w:div w:id="1847137329">
          <w:marLeft w:val="0"/>
          <w:marRight w:val="0"/>
          <w:marTop w:val="0"/>
          <w:marBottom w:val="0"/>
          <w:divBdr>
            <w:top w:val="none" w:sz="0" w:space="0" w:color="auto"/>
            <w:left w:val="none" w:sz="0" w:space="0" w:color="auto"/>
            <w:bottom w:val="none" w:sz="0" w:space="0" w:color="auto"/>
            <w:right w:val="none" w:sz="0" w:space="0" w:color="auto"/>
          </w:divBdr>
          <w:divsChild>
            <w:div w:id="219483474">
              <w:marLeft w:val="0"/>
              <w:marRight w:val="0"/>
              <w:marTop w:val="0"/>
              <w:marBottom w:val="0"/>
              <w:divBdr>
                <w:top w:val="none" w:sz="0" w:space="0" w:color="auto"/>
                <w:left w:val="none" w:sz="0" w:space="0" w:color="auto"/>
                <w:bottom w:val="none" w:sz="0" w:space="0" w:color="auto"/>
                <w:right w:val="none" w:sz="0" w:space="0" w:color="auto"/>
              </w:divBdr>
            </w:div>
            <w:div w:id="457266361">
              <w:marLeft w:val="0"/>
              <w:marRight w:val="0"/>
              <w:marTop w:val="0"/>
              <w:marBottom w:val="0"/>
              <w:divBdr>
                <w:top w:val="none" w:sz="0" w:space="0" w:color="auto"/>
                <w:left w:val="none" w:sz="0" w:space="0" w:color="auto"/>
                <w:bottom w:val="none" w:sz="0" w:space="0" w:color="auto"/>
                <w:right w:val="none" w:sz="0" w:space="0" w:color="auto"/>
              </w:divBdr>
            </w:div>
            <w:div w:id="509375935">
              <w:marLeft w:val="0"/>
              <w:marRight w:val="0"/>
              <w:marTop w:val="0"/>
              <w:marBottom w:val="0"/>
              <w:divBdr>
                <w:top w:val="none" w:sz="0" w:space="0" w:color="auto"/>
                <w:left w:val="none" w:sz="0" w:space="0" w:color="auto"/>
                <w:bottom w:val="none" w:sz="0" w:space="0" w:color="auto"/>
                <w:right w:val="none" w:sz="0" w:space="0" w:color="auto"/>
              </w:divBdr>
            </w:div>
            <w:div w:id="112446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845628">
      <w:bodyDiv w:val="1"/>
      <w:marLeft w:val="0"/>
      <w:marRight w:val="0"/>
      <w:marTop w:val="0"/>
      <w:marBottom w:val="0"/>
      <w:divBdr>
        <w:top w:val="none" w:sz="0" w:space="0" w:color="auto"/>
        <w:left w:val="none" w:sz="0" w:space="0" w:color="auto"/>
        <w:bottom w:val="none" w:sz="0" w:space="0" w:color="auto"/>
        <w:right w:val="none" w:sz="0" w:space="0" w:color="auto"/>
      </w:divBdr>
      <w:divsChild>
        <w:div w:id="1041056424">
          <w:marLeft w:val="0"/>
          <w:marRight w:val="0"/>
          <w:marTop w:val="0"/>
          <w:marBottom w:val="0"/>
          <w:divBdr>
            <w:top w:val="none" w:sz="0" w:space="0" w:color="auto"/>
            <w:left w:val="none" w:sz="0" w:space="0" w:color="auto"/>
            <w:bottom w:val="none" w:sz="0" w:space="0" w:color="auto"/>
            <w:right w:val="none" w:sz="0" w:space="0" w:color="auto"/>
          </w:divBdr>
          <w:divsChild>
            <w:div w:id="48890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437548">
      <w:bodyDiv w:val="1"/>
      <w:marLeft w:val="0"/>
      <w:marRight w:val="0"/>
      <w:marTop w:val="0"/>
      <w:marBottom w:val="0"/>
      <w:divBdr>
        <w:top w:val="none" w:sz="0" w:space="0" w:color="auto"/>
        <w:left w:val="none" w:sz="0" w:space="0" w:color="auto"/>
        <w:bottom w:val="none" w:sz="0" w:space="0" w:color="auto"/>
        <w:right w:val="none" w:sz="0" w:space="0" w:color="auto"/>
      </w:divBdr>
      <w:divsChild>
        <w:div w:id="370954845">
          <w:marLeft w:val="0"/>
          <w:marRight w:val="0"/>
          <w:marTop w:val="0"/>
          <w:marBottom w:val="0"/>
          <w:divBdr>
            <w:top w:val="none" w:sz="0" w:space="0" w:color="auto"/>
            <w:left w:val="none" w:sz="0" w:space="0" w:color="auto"/>
            <w:bottom w:val="none" w:sz="0" w:space="0" w:color="auto"/>
            <w:right w:val="none" w:sz="0" w:space="0" w:color="auto"/>
          </w:divBdr>
          <w:divsChild>
            <w:div w:id="21373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12133">
      <w:bodyDiv w:val="1"/>
      <w:marLeft w:val="0"/>
      <w:marRight w:val="0"/>
      <w:marTop w:val="0"/>
      <w:marBottom w:val="0"/>
      <w:divBdr>
        <w:top w:val="none" w:sz="0" w:space="0" w:color="auto"/>
        <w:left w:val="none" w:sz="0" w:space="0" w:color="auto"/>
        <w:bottom w:val="none" w:sz="0" w:space="0" w:color="auto"/>
        <w:right w:val="none" w:sz="0" w:space="0" w:color="auto"/>
      </w:divBdr>
      <w:divsChild>
        <w:div w:id="1467310606">
          <w:marLeft w:val="0"/>
          <w:marRight w:val="0"/>
          <w:marTop w:val="0"/>
          <w:marBottom w:val="0"/>
          <w:divBdr>
            <w:top w:val="none" w:sz="0" w:space="0" w:color="auto"/>
            <w:left w:val="none" w:sz="0" w:space="0" w:color="auto"/>
            <w:bottom w:val="none" w:sz="0" w:space="0" w:color="auto"/>
            <w:right w:val="none" w:sz="0" w:space="0" w:color="auto"/>
          </w:divBdr>
          <w:divsChild>
            <w:div w:id="86390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349949">
      <w:bodyDiv w:val="1"/>
      <w:marLeft w:val="0"/>
      <w:marRight w:val="0"/>
      <w:marTop w:val="0"/>
      <w:marBottom w:val="0"/>
      <w:divBdr>
        <w:top w:val="none" w:sz="0" w:space="0" w:color="auto"/>
        <w:left w:val="none" w:sz="0" w:space="0" w:color="auto"/>
        <w:bottom w:val="none" w:sz="0" w:space="0" w:color="auto"/>
        <w:right w:val="none" w:sz="0" w:space="0" w:color="auto"/>
      </w:divBdr>
      <w:divsChild>
        <w:div w:id="1040009304">
          <w:marLeft w:val="0"/>
          <w:marRight w:val="0"/>
          <w:marTop w:val="0"/>
          <w:marBottom w:val="0"/>
          <w:divBdr>
            <w:top w:val="none" w:sz="0" w:space="0" w:color="auto"/>
            <w:left w:val="none" w:sz="0" w:space="0" w:color="auto"/>
            <w:bottom w:val="none" w:sz="0" w:space="0" w:color="auto"/>
            <w:right w:val="none" w:sz="0" w:space="0" w:color="auto"/>
          </w:divBdr>
          <w:divsChild>
            <w:div w:id="197220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300137">
      <w:bodyDiv w:val="1"/>
      <w:marLeft w:val="0"/>
      <w:marRight w:val="0"/>
      <w:marTop w:val="0"/>
      <w:marBottom w:val="0"/>
      <w:divBdr>
        <w:top w:val="none" w:sz="0" w:space="0" w:color="auto"/>
        <w:left w:val="none" w:sz="0" w:space="0" w:color="auto"/>
        <w:bottom w:val="none" w:sz="0" w:space="0" w:color="auto"/>
        <w:right w:val="none" w:sz="0" w:space="0" w:color="auto"/>
      </w:divBdr>
      <w:divsChild>
        <w:div w:id="723263092">
          <w:marLeft w:val="0"/>
          <w:marRight w:val="0"/>
          <w:marTop w:val="0"/>
          <w:marBottom w:val="0"/>
          <w:divBdr>
            <w:top w:val="none" w:sz="0" w:space="0" w:color="auto"/>
            <w:left w:val="none" w:sz="0" w:space="0" w:color="auto"/>
            <w:bottom w:val="none" w:sz="0" w:space="0" w:color="auto"/>
            <w:right w:val="none" w:sz="0" w:space="0" w:color="auto"/>
          </w:divBdr>
          <w:divsChild>
            <w:div w:id="178615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51705">
      <w:bodyDiv w:val="1"/>
      <w:marLeft w:val="0"/>
      <w:marRight w:val="0"/>
      <w:marTop w:val="0"/>
      <w:marBottom w:val="0"/>
      <w:divBdr>
        <w:top w:val="none" w:sz="0" w:space="0" w:color="auto"/>
        <w:left w:val="none" w:sz="0" w:space="0" w:color="auto"/>
        <w:bottom w:val="none" w:sz="0" w:space="0" w:color="auto"/>
        <w:right w:val="none" w:sz="0" w:space="0" w:color="auto"/>
      </w:divBdr>
      <w:divsChild>
        <w:div w:id="534655145">
          <w:marLeft w:val="0"/>
          <w:marRight w:val="0"/>
          <w:marTop w:val="0"/>
          <w:marBottom w:val="0"/>
          <w:divBdr>
            <w:top w:val="none" w:sz="0" w:space="0" w:color="auto"/>
            <w:left w:val="none" w:sz="0" w:space="0" w:color="auto"/>
            <w:bottom w:val="none" w:sz="0" w:space="0" w:color="auto"/>
            <w:right w:val="none" w:sz="0" w:space="0" w:color="auto"/>
          </w:divBdr>
          <w:divsChild>
            <w:div w:id="46119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79497">
      <w:bodyDiv w:val="1"/>
      <w:marLeft w:val="0"/>
      <w:marRight w:val="0"/>
      <w:marTop w:val="0"/>
      <w:marBottom w:val="0"/>
      <w:divBdr>
        <w:top w:val="none" w:sz="0" w:space="0" w:color="auto"/>
        <w:left w:val="none" w:sz="0" w:space="0" w:color="auto"/>
        <w:bottom w:val="none" w:sz="0" w:space="0" w:color="auto"/>
        <w:right w:val="none" w:sz="0" w:space="0" w:color="auto"/>
      </w:divBdr>
      <w:divsChild>
        <w:div w:id="2066178565">
          <w:marLeft w:val="0"/>
          <w:marRight w:val="0"/>
          <w:marTop w:val="0"/>
          <w:marBottom w:val="0"/>
          <w:divBdr>
            <w:top w:val="none" w:sz="0" w:space="0" w:color="auto"/>
            <w:left w:val="none" w:sz="0" w:space="0" w:color="auto"/>
            <w:bottom w:val="none" w:sz="0" w:space="0" w:color="auto"/>
            <w:right w:val="none" w:sz="0" w:space="0" w:color="auto"/>
          </w:divBdr>
          <w:divsChild>
            <w:div w:id="169352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87096">
      <w:bodyDiv w:val="1"/>
      <w:marLeft w:val="0"/>
      <w:marRight w:val="0"/>
      <w:marTop w:val="0"/>
      <w:marBottom w:val="0"/>
      <w:divBdr>
        <w:top w:val="none" w:sz="0" w:space="0" w:color="auto"/>
        <w:left w:val="none" w:sz="0" w:space="0" w:color="auto"/>
        <w:bottom w:val="none" w:sz="0" w:space="0" w:color="auto"/>
        <w:right w:val="none" w:sz="0" w:space="0" w:color="auto"/>
      </w:divBdr>
      <w:divsChild>
        <w:div w:id="58095637">
          <w:marLeft w:val="0"/>
          <w:marRight w:val="0"/>
          <w:marTop w:val="0"/>
          <w:marBottom w:val="0"/>
          <w:divBdr>
            <w:top w:val="none" w:sz="0" w:space="0" w:color="auto"/>
            <w:left w:val="none" w:sz="0" w:space="0" w:color="auto"/>
            <w:bottom w:val="none" w:sz="0" w:space="0" w:color="auto"/>
            <w:right w:val="none" w:sz="0" w:space="0" w:color="auto"/>
          </w:divBdr>
          <w:divsChild>
            <w:div w:id="201197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241881">
      <w:bodyDiv w:val="1"/>
      <w:marLeft w:val="0"/>
      <w:marRight w:val="0"/>
      <w:marTop w:val="0"/>
      <w:marBottom w:val="0"/>
      <w:divBdr>
        <w:top w:val="none" w:sz="0" w:space="0" w:color="auto"/>
        <w:left w:val="none" w:sz="0" w:space="0" w:color="auto"/>
        <w:bottom w:val="none" w:sz="0" w:space="0" w:color="auto"/>
        <w:right w:val="none" w:sz="0" w:space="0" w:color="auto"/>
      </w:divBdr>
      <w:divsChild>
        <w:div w:id="1078670136">
          <w:marLeft w:val="0"/>
          <w:marRight w:val="0"/>
          <w:marTop w:val="0"/>
          <w:marBottom w:val="0"/>
          <w:divBdr>
            <w:top w:val="none" w:sz="0" w:space="0" w:color="auto"/>
            <w:left w:val="none" w:sz="0" w:space="0" w:color="auto"/>
            <w:bottom w:val="none" w:sz="0" w:space="0" w:color="auto"/>
            <w:right w:val="none" w:sz="0" w:space="0" w:color="auto"/>
          </w:divBdr>
          <w:divsChild>
            <w:div w:id="159941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36527">
      <w:bodyDiv w:val="1"/>
      <w:marLeft w:val="0"/>
      <w:marRight w:val="0"/>
      <w:marTop w:val="0"/>
      <w:marBottom w:val="0"/>
      <w:divBdr>
        <w:top w:val="none" w:sz="0" w:space="0" w:color="auto"/>
        <w:left w:val="none" w:sz="0" w:space="0" w:color="auto"/>
        <w:bottom w:val="none" w:sz="0" w:space="0" w:color="auto"/>
        <w:right w:val="none" w:sz="0" w:space="0" w:color="auto"/>
      </w:divBdr>
      <w:divsChild>
        <w:div w:id="620919039">
          <w:marLeft w:val="0"/>
          <w:marRight w:val="0"/>
          <w:marTop w:val="0"/>
          <w:marBottom w:val="0"/>
          <w:divBdr>
            <w:top w:val="none" w:sz="0" w:space="0" w:color="auto"/>
            <w:left w:val="none" w:sz="0" w:space="0" w:color="auto"/>
            <w:bottom w:val="none" w:sz="0" w:space="0" w:color="auto"/>
            <w:right w:val="none" w:sz="0" w:space="0" w:color="auto"/>
          </w:divBdr>
          <w:divsChild>
            <w:div w:id="596600088">
              <w:marLeft w:val="0"/>
              <w:marRight w:val="0"/>
              <w:marTop w:val="0"/>
              <w:marBottom w:val="0"/>
              <w:divBdr>
                <w:top w:val="none" w:sz="0" w:space="0" w:color="auto"/>
                <w:left w:val="none" w:sz="0" w:space="0" w:color="auto"/>
                <w:bottom w:val="none" w:sz="0" w:space="0" w:color="auto"/>
                <w:right w:val="none" w:sz="0" w:space="0" w:color="auto"/>
              </w:divBdr>
            </w:div>
            <w:div w:id="161043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hyperlink" Target="Diagramas/B2/B2.drawio" TargetMode="Externa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9189A637B454224BDB2E287BA3F2BAF"/>
        <w:category>
          <w:name w:val="General"/>
          <w:gallery w:val="placeholder"/>
        </w:category>
        <w:types>
          <w:type w:val="bbPlcHdr"/>
        </w:types>
        <w:behaviors>
          <w:behavior w:val="content"/>
        </w:behaviors>
        <w:guid w:val="{C6979737-2601-4DBB-BCB7-91DE413E9AC9}"/>
      </w:docPartPr>
      <w:docPartBody>
        <w:p w:rsidR="00F96595" w:rsidRDefault="00A045D4" w:rsidP="00A045D4">
          <w:pPr>
            <w:pStyle w:val="39189A637B454224BDB2E287BA3F2BAF"/>
          </w:pPr>
          <w:r>
            <w:rPr>
              <w:rFonts w:asciiTheme="majorHAnsi" w:eastAsiaTheme="majorEastAsia" w:hAnsiTheme="majorHAnsi" w:cstheme="majorBidi"/>
              <w:color w:val="156082" w:themeColor="accent1"/>
              <w:sz w:val="88"/>
              <w:szCs w:val="88"/>
            </w:rPr>
            <w:t>[Título del documento]</w:t>
          </w:r>
        </w:p>
      </w:docPartBody>
    </w:docPart>
    <w:docPart>
      <w:docPartPr>
        <w:name w:val="D4D7C993AE8D4A68AA4DF0ABA1E2D758"/>
        <w:category>
          <w:name w:val="General"/>
          <w:gallery w:val="placeholder"/>
        </w:category>
        <w:types>
          <w:type w:val="bbPlcHdr"/>
        </w:types>
        <w:behaviors>
          <w:behavior w:val="content"/>
        </w:behaviors>
        <w:guid w:val="{3C803ECE-102A-43EF-96A4-D9A638F0BA13}"/>
      </w:docPartPr>
      <w:docPartBody>
        <w:p w:rsidR="00F96595" w:rsidRDefault="00A045D4" w:rsidP="00A045D4">
          <w:pPr>
            <w:pStyle w:val="D4D7C993AE8D4A68AA4DF0ABA1E2D758"/>
          </w:pPr>
          <w:r>
            <w:rPr>
              <w:color w:val="156082" w:themeColor="accent1"/>
              <w:sz w:val="28"/>
              <w:szCs w:val="28"/>
            </w:rPr>
            <w:t>[Nombre del autor]</w:t>
          </w:r>
        </w:p>
      </w:docPartBody>
    </w:docPart>
    <w:docPart>
      <w:docPartPr>
        <w:name w:val="0E87470D4CFE4F59A1D8511BE4F1F4DD"/>
        <w:category>
          <w:name w:val="General"/>
          <w:gallery w:val="placeholder"/>
        </w:category>
        <w:types>
          <w:type w:val="bbPlcHdr"/>
        </w:types>
        <w:behaviors>
          <w:behavior w:val="content"/>
        </w:behaviors>
        <w:guid w:val="{28A10320-E0D2-47A4-8FB4-D32F82D31AA6}"/>
      </w:docPartPr>
      <w:docPartBody>
        <w:p w:rsidR="00F96595" w:rsidRDefault="00A045D4" w:rsidP="00A045D4">
          <w:pPr>
            <w:pStyle w:val="0E87470D4CFE4F59A1D8511BE4F1F4DD"/>
          </w:pPr>
          <w:r>
            <w:rPr>
              <w:color w:val="156082" w:themeColor="accent1"/>
              <w:sz w:val="28"/>
              <w:szCs w:val="28"/>
            </w:rPr>
            <w:t>[Fecha]</w:t>
          </w:r>
        </w:p>
      </w:docPartBody>
    </w:docPart>
    <w:docPart>
      <w:docPartPr>
        <w:name w:val="E4EACF140990463BA903C7630FEF527E"/>
        <w:category>
          <w:name w:val="General"/>
          <w:gallery w:val="placeholder"/>
        </w:category>
        <w:types>
          <w:type w:val="bbPlcHdr"/>
        </w:types>
        <w:behaviors>
          <w:behavior w:val="content"/>
        </w:behaviors>
        <w:guid w:val="{40269AE0-C5AD-40FB-B7FA-6C58D3B3BB85}"/>
      </w:docPartPr>
      <w:docPartBody>
        <w:p w:rsidR="00F96595" w:rsidRDefault="00A045D4" w:rsidP="00A045D4">
          <w:pPr>
            <w:pStyle w:val="E4EACF140990463BA903C7630FEF527E"/>
          </w:pPr>
          <w:r>
            <w:rPr>
              <w:color w:val="0F4761" w:themeColor="accent1" w:themeShade="BF"/>
              <w:sz w:val="24"/>
              <w:szCs w:val="24"/>
            </w:rPr>
            <w:t>[Nombre de la compañía]</w:t>
          </w:r>
        </w:p>
      </w:docPartBody>
    </w:docPart>
    <w:docPart>
      <w:docPartPr>
        <w:name w:val="81D288E4C54E4C6C9AD3F6A7AB5CAC94"/>
        <w:category>
          <w:name w:val="General"/>
          <w:gallery w:val="placeholder"/>
        </w:category>
        <w:types>
          <w:type w:val="bbPlcHdr"/>
        </w:types>
        <w:behaviors>
          <w:behavior w:val="content"/>
        </w:behaviors>
        <w:guid w:val="{068055E0-B725-48B2-9EF1-A8715284162F}"/>
      </w:docPartPr>
      <w:docPartBody>
        <w:p w:rsidR="00F96595" w:rsidRDefault="00A045D4" w:rsidP="00A045D4">
          <w:pPr>
            <w:pStyle w:val="81D288E4C54E4C6C9AD3F6A7AB5CAC94"/>
          </w:pPr>
          <w:r>
            <w:rPr>
              <w:color w:val="0F4761" w:themeColor="accent1" w:themeShade="BF"/>
              <w:sz w:val="24"/>
              <w:szCs w:val="24"/>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5D4"/>
    <w:rsid w:val="000756DC"/>
    <w:rsid w:val="00392856"/>
    <w:rsid w:val="00482287"/>
    <w:rsid w:val="006E2899"/>
    <w:rsid w:val="00741C35"/>
    <w:rsid w:val="00A045D4"/>
    <w:rsid w:val="00C17CC1"/>
    <w:rsid w:val="00F96595"/>
  </w:rsids>
  <m:mathPr>
    <m:mathFont m:val="Cambria Math"/>
    <m:brkBin m:val="before"/>
    <m:brkBinSub m:val="--"/>
    <m:smallFrac m:val="0"/>
    <m:dispDef/>
    <m:lMargin m:val="0"/>
    <m:rMargin m:val="0"/>
    <m:defJc m:val="centerGroup"/>
    <m:wrapIndent m:val="1440"/>
    <m:intLim m:val="subSup"/>
    <m:naryLim m:val="undOvr"/>
  </m:mathPr>
  <w:themeFontLang w:val="es-E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6595"/>
    <w:rPr>
      <w:color w:val="808080"/>
    </w:rPr>
  </w:style>
  <w:style w:type="paragraph" w:customStyle="1" w:styleId="39189A637B454224BDB2E287BA3F2BAF">
    <w:name w:val="39189A637B454224BDB2E287BA3F2BAF"/>
    <w:rsid w:val="00A045D4"/>
  </w:style>
  <w:style w:type="paragraph" w:customStyle="1" w:styleId="D4D7C993AE8D4A68AA4DF0ABA1E2D758">
    <w:name w:val="D4D7C993AE8D4A68AA4DF0ABA1E2D758"/>
    <w:rsid w:val="00A045D4"/>
  </w:style>
  <w:style w:type="paragraph" w:customStyle="1" w:styleId="0E87470D4CFE4F59A1D8511BE4F1F4DD">
    <w:name w:val="0E87470D4CFE4F59A1D8511BE4F1F4DD"/>
    <w:rsid w:val="00A045D4"/>
  </w:style>
  <w:style w:type="paragraph" w:customStyle="1" w:styleId="E4EACF140990463BA903C7630FEF527E">
    <w:name w:val="E4EACF140990463BA903C7630FEF527E"/>
    <w:rsid w:val="00A045D4"/>
  </w:style>
  <w:style w:type="paragraph" w:customStyle="1" w:styleId="81D288E4C54E4C6C9AD3F6A7AB5CAC94">
    <w:name w:val="81D288E4C54E4C6C9AD3F6A7AB5CAC94"/>
    <w:rsid w:val="00A045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E457A95-0C58-464D-B93D-9C8AE28B5AE4}">
  <we:reference id="wa200000113" version="1.0.0.0" store="es-ES" storeType="OMEX"/>
  <we:alternateReferences>
    <we:reference id="wa200000113" version="1.0.0.0" store="WA20000011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2026-01-12T00:00:00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642B311-5F82-41EB-B73E-18CDC2F09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13447</TotalTime>
  <Pages>1</Pages>
  <Words>5889</Words>
  <Characters>33571</Characters>
  <Application>Microsoft Office Word</Application>
  <DocSecurity>0</DocSecurity>
  <Lines>279</Lines>
  <Paragraphs>78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Documento de Software</vt:lpstr>
      <vt:lpstr>Documento de Software</vt:lpstr>
    </vt:vector>
  </TitlesOfParts>
  <Company>MUSOTOKU</Company>
  <LinksUpToDate>false</LinksUpToDate>
  <CharactersWithSpaces>39382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Software</dc:title>
  <dc:subject>Batería para máquina de tatuar: Rover R1</dc:subject>
  <dc:creator>Javier Rodriguez</dc:creator>
  <cp:keywords/>
  <dc:description/>
  <cp:lastModifiedBy>javi rodriguez</cp:lastModifiedBy>
  <cp:revision>12</cp:revision>
  <cp:lastPrinted>2026-01-14T11:34:00Z</cp:lastPrinted>
  <dcterms:created xsi:type="dcterms:W3CDTF">2022-03-30T14:09:00Z</dcterms:created>
  <dcterms:modified xsi:type="dcterms:W3CDTF">2026-01-14T11:51:00Z</dcterms:modified>
</cp:coreProperties>
</file>