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DA" w:rsidRPr="000E49DA" w:rsidRDefault="000E49DA" w:rsidP="000E49D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0E49DA" w:rsidRPr="0042022A" w:rsidRDefault="000E49DA" w:rsidP="000E49DA">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8D12EC" w:rsidRDefault="008D12EC" w:rsidP="008D12EC">
      <w:pPr>
        <w:spacing w:after="0" w:line="240" w:lineRule="auto"/>
        <w:jc w:val="center"/>
        <w:rPr>
          <w:rFonts w:ascii="Times New Roman" w:eastAsia="Times New Roman" w:hAnsi="Times New Roman"/>
          <w:b/>
          <w:sz w:val="40"/>
          <w:szCs w:val="40"/>
          <w:lang w:eastAsia="ru-RU"/>
        </w:rPr>
      </w:pPr>
      <w:r w:rsidRPr="008D12EC">
        <w:rPr>
          <w:rFonts w:ascii="Times New Roman" w:eastAsia="Times New Roman" w:hAnsi="Times New Roman"/>
          <w:b/>
          <w:sz w:val="40"/>
          <w:szCs w:val="40"/>
          <w:lang w:eastAsia="ru-RU"/>
        </w:rPr>
        <w:t xml:space="preserve">Реферат </w:t>
      </w:r>
    </w:p>
    <w:p w:rsidR="000E49D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008D12EC">
        <w:rPr>
          <w:rFonts w:ascii="Arial" w:hAnsi="Arial" w:cs="Arial"/>
          <w:color w:val="000000"/>
          <w:sz w:val="20"/>
          <w:szCs w:val="20"/>
          <w:shd w:val="clear" w:color="auto" w:fill="FFFFFF"/>
        </w:rPr>
        <w:t> </w:t>
      </w:r>
      <w:r w:rsidR="002F35C0" w:rsidRPr="002F35C0">
        <w:rPr>
          <w:rFonts w:ascii="Times New Roman" w:hAnsi="Times New Roman"/>
          <w:color w:val="000000"/>
          <w:sz w:val="36"/>
          <w:szCs w:val="36"/>
          <w:shd w:val="clear" w:color="auto" w:fill="FFFFFF"/>
        </w:rPr>
        <w:t>МАПО</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2F35C0" w:rsidRPr="002F35C0">
        <w:rPr>
          <w:rFonts w:ascii="Times New Roman" w:hAnsi="Times New Roman"/>
          <w:color w:val="000000"/>
          <w:sz w:val="40"/>
          <w:szCs w:val="40"/>
          <w:shd w:val="clear" w:color="auto" w:fill="FFFFFF"/>
        </w:rPr>
        <w:t>Дизассемблирование</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0E49D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Студент группы  ИСП-О-17</w:t>
      </w:r>
    </w:p>
    <w:p w:rsidR="000E49DA" w:rsidRPr="008D12EC"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0E49DA" w:rsidRPr="0042022A" w:rsidRDefault="008D12EC" w:rsidP="000E49D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А.Ю.</w:t>
      </w:r>
    </w:p>
    <w:p w:rsidR="000E49DA" w:rsidRPr="0042022A" w:rsidRDefault="000E49DA" w:rsidP="000E49DA">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bookmarkStart w:id="0" w:name="_GoBack"/>
      <w:bookmarkEnd w:id="0"/>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462DA3" w:rsidRDefault="000E49DA" w:rsidP="002F35C0">
      <w:pPr>
        <w:spacing w:after="0" w:line="240" w:lineRule="auto"/>
        <w:jc w:val="center"/>
        <w:rPr>
          <w:rFonts w:ascii="Times New Roman" w:eastAsia="Times New Roman" w:hAnsi="Times New Roman"/>
          <w:color w:val="000000"/>
          <w:sz w:val="28"/>
          <w:szCs w:val="28"/>
          <w:lang w:val="en-US"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2F35C0" w:rsidRDefault="002F35C0" w:rsidP="002F35C0">
      <w:pPr>
        <w:spacing w:after="0" w:line="240" w:lineRule="auto"/>
        <w:jc w:val="center"/>
        <w:rPr>
          <w:rFonts w:ascii="Times New Roman" w:eastAsia="Times New Roman" w:hAnsi="Times New Roman"/>
          <w:color w:val="000000"/>
          <w:sz w:val="28"/>
          <w:szCs w:val="28"/>
          <w:lang w:val="en-US" w:eastAsia="ru-RU"/>
        </w:rPr>
      </w:pP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lastRenderedPageBreak/>
        <w:t>Что такое дизассемблирование. Дизассемблирование – преобразование программы на машинном языке к ее ассемблерному представлению. Декомпиляция – получение кода языка высокого уровня из программы на машинном языке или ассемблере.</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Декомпиляция – достаточно сложный процесс. Это обусловлено следующими причинами:</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Процесс компиляции происходит с потерями. В машинном языке нет имен переменных и функций, и тип данных может быть определен только по производимым над ними операциям. Наблюдая пересылку 32-х бит данных, требуется значительная работа, чтобы определить, являются ли эти данные целым числом, дробью или указателем.</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Компиляция это операция типа множество-</w:t>
      </w:r>
      <w:proofErr w:type="spellStart"/>
      <w:r w:rsidRPr="0051132C">
        <w:rPr>
          <w:color w:val="000000"/>
          <w:sz w:val="28"/>
          <w:szCs w:val="28"/>
        </w:rPr>
        <w:t>множество</w:t>
      </w:r>
      <w:proofErr w:type="gramStart"/>
      <w:r w:rsidRPr="0051132C">
        <w:rPr>
          <w:color w:val="000000"/>
          <w:sz w:val="28"/>
          <w:szCs w:val="28"/>
        </w:rPr>
        <w:t>.К</w:t>
      </w:r>
      <w:proofErr w:type="gramEnd"/>
      <w:r w:rsidRPr="0051132C">
        <w:rPr>
          <w:color w:val="000000"/>
          <w:sz w:val="28"/>
          <w:szCs w:val="28"/>
        </w:rPr>
        <w:t>омпиляция</w:t>
      </w:r>
      <w:proofErr w:type="spellEnd"/>
      <w:r w:rsidRPr="0051132C">
        <w:rPr>
          <w:color w:val="000000"/>
          <w:sz w:val="28"/>
          <w:szCs w:val="28"/>
        </w:rPr>
        <w:t xml:space="preserve"> и декомпиляция могут быть выполнены множеством способов. Поэтому результат декомпиляции может значительно отличаться от исходного кода.</w:t>
      </w:r>
    </w:p>
    <w:p w:rsidR="003108D0" w:rsidRPr="0051132C" w:rsidRDefault="003108D0" w:rsidP="003108D0">
      <w:pPr>
        <w:pStyle w:val="af5"/>
        <w:spacing w:before="225" w:beforeAutospacing="0" w:after="225" w:afterAutospacing="0"/>
        <w:rPr>
          <w:color w:val="000000"/>
          <w:sz w:val="28"/>
          <w:szCs w:val="28"/>
        </w:rPr>
      </w:pPr>
      <w:proofErr w:type="gramStart"/>
      <w:r w:rsidRPr="0051132C">
        <w:rPr>
          <w:color w:val="000000"/>
          <w:sz w:val="28"/>
          <w:szCs w:val="28"/>
        </w:rPr>
        <w:t xml:space="preserve">− </w:t>
      </w:r>
      <w:proofErr w:type="spellStart"/>
      <w:r w:rsidRPr="0051132C">
        <w:rPr>
          <w:color w:val="000000"/>
          <w:sz w:val="28"/>
          <w:szCs w:val="28"/>
        </w:rPr>
        <w:t>Декомпиляторы</w:t>
      </w:r>
      <w:proofErr w:type="spellEnd"/>
      <w:r w:rsidRPr="0051132C">
        <w:rPr>
          <w:color w:val="000000"/>
          <w:sz w:val="28"/>
          <w:szCs w:val="28"/>
        </w:rPr>
        <w:t xml:space="preserve"> в значительной степени зависимы от конкретного языка и библиотек.</w:t>
      </w:r>
      <w:proofErr w:type="gramEnd"/>
      <w:r w:rsidRPr="0051132C">
        <w:rPr>
          <w:color w:val="000000"/>
          <w:sz w:val="28"/>
          <w:szCs w:val="28"/>
        </w:rPr>
        <w:t xml:space="preserve"> Обрабатывая исполняемый файл, созданный компилятором </w:t>
      </w:r>
      <w:proofErr w:type="spellStart"/>
      <w:r w:rsidRPr="0051132C">
        <w:rPr>
          <w:color w:val="000000"/>
          <w:sz w:val="28"/>
          <w:szCs w:val="28"/>
        </w:rPr>
        <w:t>Delphi</w:t>
      </w:r>
      <w:proofErr w:type="spellEnd"/>
      <w:r w:rsidRPr="0051132C">
        <w:rPr>
          <w:color w:val="000000"/>
          <w:sz w:val="28"/>
          <w:szCs w:val="28"/>
        </w:rPr>
        <w:t xml:space="preserve">, </w:t>
      </w:r>
      <w:proofErr w:type="spellStart"/>
      <w:r w:rsidRPr="0051132C">
        <w:rPr>
          <w:color w:val="000000"/>
          <w:sz w:val="28"/>
          <w:szCs w:val="28"/>
        </w:rPr>
        <w:t>декомпилятором</w:t>
      </w:r>
      <w:proofErr w:type="spellEnd"/>
      <w:r w:rsidRPr="0051132C">
        <w:rPr>
          <w:color w:val="000000"/>
          <w:sz w:val="28"/>
          <w:szCs w:val="28"/>
        </w:rPr>
        <w:t>, разработанным для C, можно получить фантастический результат. </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Необходимо точное дизассемблирование исполняемого файла. Любая ошибка или упущение на фазе дизассемблирования практически наверняка размножатся в результирующем коде.</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xml:space="preserve">Прогресс средств декомпиляции происходит медленно, но верно. Наиболее сложный на сегодняшний день </w:t>
      </w:r>
      <w:proofErr w:type="spellStart"/>
      <w:r w:rsidRPr="0051132C">
        <w:rPr>
          <w:color w:val="000000"/>
          <w:sz w:val="28"/>
          <w:szCs w:val="28"/>
        </w:rPr>
        <w:t>декомпилятор</w:t>
      </w:r>
      <w:proofErr w:type="spellEnd"/>
      <w:r w:rsidRPr="0051132C">
        <w:rPr>
          <w:color w:val="000000"/>
          <w:sz w:val="28"/>
          <w:szCs w:val="28"/>
        </w:rPr>
        <w:t xml:space="preserve"> IDA, будет рассмотрен ниже.</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Зачем нужно дизассемблирование. Цель инструментов дизассемблирования заключается в содействии исследованию функционирования программ, когда их исходные коды не доступны. Наиболее распространенные цели дизассемблирования:</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анализ вредоносного программного обеспечения;</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анализ уязвимостей программного обеспечения с закрытым исходным кодом;</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анализ совместимости программного обеспечения с закрытым исходным кодом;</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xml:space="preserve">− </w:t>
      </w:r>
      <w:proofErr w:type="spellStart"/>
      <w:r w:rsidRPr="0051132C">
        <w:rPr>
          <w:color w:val="000000"/>
          <w:sz w:val="28"/>
          <w:szCs w:val="28"/>
        </w:rPr>
        <w:t>валидация</w:t>
      </w:r>
      <w:proofErr w:type="spellEnd"/>
      <w:r w:rsidRPr="0051132C">
        <w:rPr>
          <w:color w:val="000000"/>
          <w:sz w:val="28"/>
          <w:szCs w:val="28"/>
        </w:rPr>
        <w:t xml:space="preserve"> компилятора;</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отображение команд программы в процессе отладки.</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xml:space="preserve">Анализ вредоносного программного обеспечения. Разработчики вредоносного программного обеспечения вряд ли предоставят исходный код </w:t>
      </w:r>
      <w:r w:rsidRPr="0051132C">
        <w:rPr>
          <w:color w:val="000000"/>
          <w:sz w:val="28"/>
          <w:szCs w:val="28"/>
        </w:rPr>
        <w:lastRenderedPageBreak/>
        <w:t>своего детища. А без доступа к исходному коду, будет довольно сложно определить поведение вредоносной программы. Существуют два основных метода исследования вредоносных программ - динамический и статический анализ. Динамический анализ заключается в исполнении программы в тщательно контролируемом окружении (песочнице) и записи каждого ее действия. Статический анализ основан на разборе исходного кода, который, в случае вредоносной программы, в основном состоит из дизассемблированных листингов.</w:t>
      </w:r>
    </w:p>
    <w:p w:rsidR="003108D0" w:rsidRPr="0051132C" w:rsidRDefault="003108D0" w:rsidP="003108D0">
      <w:pPr>
        <w:pStyle w:val="af5"/>
        <w:spacing w:before="225" w:beforeAutospacing="0" w:after="225" w:afterAutospacing="0"/>
        <w:rPr>
          <w:color w:val="000000"/>
          <w:sz w:val="28"/>
          <w:szCs w:val="28"/>
        </w:rPr>
      </w:pPr>
      <w:r w:rsidRPr="0051132C">
        <w:rPr>
          <w:color w:val="000000"/>
          <w:sz w:val="28"/>
          <w:szCs w:val="28"/>
        </w:rPr>
        <w:t xml:space="preserve">Анализ уязвимостей. Для простоты, можно разделить процесс аудита безопасности на три стадии: поиск уязвимостей, анализ уязвимостей, и разработка </w:t>
      </w:r>
      <w:proofErr w:type="spellStart"/>
      <w:r w:rsidRPr="0051132C">
        <w:rPr>
          <w:color w:val="000000"/>
          <w:sz w:val="28"/>
          <w:szCs w:val="28"/>
        </w:rPr>
        <w:t>эксплойта</w:t>
      </w:r>
      <w:proofErr w:type="spellEnd"/>
      <w:r w:rsidRPr="0051132C">
        <w:rPr>
          <w:color w:val="000000"/>
          <w:sz w:val="28"/>
          <w:szCs w:val="28"/>
        </w:rPr>
        <w:t xml:space="preserve">. Одни и те же шаги предпринимаются вне зависимости от того, имеется ли у вас исходный код; однако, уровень трудоемкости резко возрастает, когда в вашем распоряжении есть лишь исполняемый файл. Первый шаг - исследование потенциально уязвимых условий в программе. Это зачастую достигается использованием динамических техник, таких как </w:t>
      </w:r>
      <w:proofErr w:type="spellStart"/>
      <w:r w:rsidRPr="0051132C">
        <w:rPr>
          <w:color w:val="000000"/>
          <w:sz w:val="28"/>
          <w:szCs w:val="28"/>
        </w:rPr>
        <w:t>фаззинг</w:t>
      </w:r>
      <w:proofErr w:type="spellEnd"/>
      <w:r w:rsidRPr="0051132C">
        <w:rPr>
          <w:color w:val="000000"/>
          <w:sz w:val="28"/>
          <w:szCs w:val="28"/>
        </w:rPr>
        <w:t xml:space="preserve">, однако также может быть реализовано (обычно со </w:t>
      </w:r>
      <w:proofErr w:type="gramStart"/>
      <w:r w:rsidRPr="0051132C">
        <w:rPr>
          <w:color w:val="000000"/>
          <w:sz w:val="28"/>
          <w:szCs w:val="28"/>
        </w:rPr>
        <w:t>значительно большими</w:t>
      </w:r>
      <w:proofErr w:type="gramEnd"/>
      <w:r w:rsidRPr="0051132C">
        <w:rPr>
          <w:color w:val="000000"/>
          <w:sz w:val="28"/>
          <w:szCs w:val="28"/>
        </w:rPr>
        <w:t xml:space="preserve"> усилиями) посредством статического анализа. Как только проблема обнаружена, требуется определить, является ли она уязвимостью и если да, то при каких условиях.</w:t>
      </w:r>
    </w:p>
    <w:p w:rsidR="0051132C" w:rsidRPr="0051132C" w:rsidRDefault="003108D0" w:rsidP="0051132C">
      <w:pPr>
        <w:tabs>
          <w:tab w:val="left" w:pos="3794"/>
          <w:tab w:val="center" w:pos="4677"/>
        </w:tabs>
        <w:rPr>
          <w:rFonts w:ascii="Times New Roman" w:hAnsi="Times New Roman"/>
          <w:color w:val="000000"/>
          <w:sz w:val="28"/>
          <w:szCs w:val="28"/>
        </w:rPr>
      </w:pPr>
      <w:r w:rsidRPr="0051132C">
        <w:rPr>
          <w:rFonts w:ascii="Times New Roman" w:hAnsi="Times New Roman"/>
          <w:color w:val="000000"/>
          <w:sz w:val="28"/>
          <w:szCs w:val="28"/>
        </w:rPr>
        <w:tab/>
      </w:r>
      <w:r w:rsidRPr="0051132C">
        <w:rPr>
          <w:rFonts w:ascii="Times New Roman" w:hAnsi="Times New Roman"/>
          <w:color w:val="000000"/>
          <w:sz w:val="28"/>
          <w:szCs w:val="28"/>
        </w:rPr>
        <w:tab/>
      </w:r>
    </w:p>
    <w:p w:rsidR="003108D0" w:rsidRPr="0051132C" w:rsidRDefault="003108D0" w:rsidP="0051132C">
      <w:pPr>
        <w:tabs>
          <w:tab w:val="left" w:pos="3794"/>
          <w:tab w:val="center" w:pos="4677"/>
        </w:tabs>
        <w:rPr>
          <w:ins w:id="1" w:author="Unknown"/>
          <w:rFonts w:ascii="Times New Roman" w:hAnsi="Times New Roman"/>
          <w:color w:val="000000"/>
          <w:sz w:val="28"/>
          <w:szCs w:val="28"/>
        </w:rPr>
      </w:pPr>
      <w:ins w:id="2" w:author="Unknown">
        <w:r w:rsidRPr="0051132C">
          <w:rPr>
            <w:rFonts w:ascii="Times New Roman" w:hAnsi="Times New Roman"/>
            <w:color w:val="000000"/>
            <w:sz w:val="28"/>
            <w:szCs w:val="28"/>
          </w:rPr>
          <w:t xml:space="preserve">Листинг дизассемблирования помогает понять, каким образом компилятор расположил переменные в памяти. Например, может быть </w:t>
        </w:r>
        <w:proofErr w:type="gramStart"/>
        <w:r w:rsidRPr="0051132C">
          <w:rPr>
            <w:rFonts w:ascii="Times New Roman" w:hAnsi="Times New Roman"/>
            <w:color w:val="000000"/>
            <w:sz w:val="28"/>
            <w:szCs w:val="28"/>
          </w:rPr>
          <w:t>полезно</w:t>
        </w:r>
        <w:proofErr w:type="gramEnd"/>
        <w:r w:rsidRPr="0051132C">
          <w:rPr>
            <w:rFonts w:ascii="Times New Roman" w:hAnsi="Times New Roman"/>
            <w:color w:val="000000"/>
            <w:sz w:val="28"/>
            <w:szCs w:val="28"/>
          </w:rPr>
          <w:t xml:space="preserve"> узнать, что объявленный программистом 70-байтный массив символов при распределении памяти компилятором был округлен в сторону 80 байт. Листинги дизассемблирования также предоставляют единственный способ понять, объявлены ли переменные глобально или внутри функций. Понимание реального расположения переменных в памяти жизненно важно при разработке </w:t>
        </w:r>
        <w:proofErr w:type="spellStart"/>
        <w:r w:rsidRPr="0051132C">
          <w:rPr>
            <w:rFonts w:ascii="Times New Roman" w:hAnsi="Times New Roman"/>
            <w:color w:val="000000"/>
            <w:sz w:val="28"/>
            <w:szCs w:val="28"/>
          </w:rPr>
          <w:t>эксплойтов</w:t>
        </w:r>
        <w:proofErr w:type="spellEnd"/>
        <w:r w:rsidRPr="0051132C">
          <w:rPr>
            <w:rFonts w:ascii="Times New Roman" w:hAnsi="Times New Roman"/>
            <w:color w:val="000000"/>
            <w:sz w:val="28"/>
            <w:szCs w:val="28"/>
          </w:rPr>
          <w:t>.</w:t>
        </w:r>
      </w:ins>
    </w:p>
    <w:p w:rsidR="003108D0" w:rsidRPr="0051132C" w:rsidRDefault="003108D0" w:rsidP="003108D0">
      <w:pPr>
        <w:pStyle w:val="af5"/>
        <w:spacing w:before="225" w:beforeAutospacing="0" w:after="225" w:afterAutospacing="0"/>
        <w:rPr>
          <w:ins w:id="3" w:author="Unknown"/>
          <w:color w:val="000000"/>
          <w:sz w:val="28"/>
          <w:szCs w:val="28"/>
        </w:rPr>
      </w:pPr>
      <w:ins w:id="4" w:author="Unknown">
        <w:r w:rsidRPr="0051132C">
          <w:rPr>
            <w:color w:val="000000"/>
            <w:sz w:val="28"/>
            <w:szCs w:val="28"/>
          </w:rPr>
          <w:t>Анализ совместимости. Когда программы доступны только в виде исполняемых файлов, сторонним разработчикам крайне сложно обеспечить совместимость с ними своих программ, а также расширить их функциональность. Например, если производитель не предоставил драйвер для аппаратного устройства, то реверс инжиниринг – практически единственное средство для разработки альтернативных драйверов.</w:t>
        </w:r>
      </w:ins>
    </w:p>
    <w:p w:rsidR="003108D0" w:rsidRPr="0051132C" w:rsidRDefault="003108D0" w:rsidP="003108D0">
      <w:pPr>
        <w:pStyle w:val="af5"/>
        <w:spacing w:before="225" w:beforeAutospacing="0" w:after="225" w:afterAutospacing="0"/>
        <w:rPr>
          <w:ins w:id="5" w:author="Unknown"/>
          <w:color w:val="000000"/>
          <w:sz w:val="28"/>
          <w:szCs w:val="28"/>
        </w:rPr>
      </w:pPr>
      <w:proofErr w:type="spellStart"/>
      <w:ins w:id="6" w:author="Unknown">
        <w:r w:rsidRPr="0051132C">
          <w:rPr>
            <w:color w:val="000000"/>
            <w:sz w:val="28"/>
            <w:szCs w:val="28"/>
          </w:rPr>
          <w:t>Валидация</w:t>
        </w:r>
        <w:proofErr w:type="spellEnd"/>
        <w:r w:rsidRPr="0051132C">
          <w:rPr>
            <w:color w:val="000000"/>
            <w:sz w:val="28"/>
            <w:szCs w:val="28"/>
          </w:rPr>
          <w:t xml:space="preserve"> компилятора. Дизассемблирование может быть средством для проверки соответствия работы компилятора его спецификации. Также исследователя может заинтересовать наличие дополнительных возможностей, оптимизирующих результат компиляции. С точки зрения безопасности важно быть уверенным, что код, генерируемый компилятором, не содержит черных ходов.</w:t>
        </w:r>
      </w:ins>
    </w:p>
    <w:p w:rsidR="003108D0" w:rsidRPr="0051132C" w:rsidRDefault="003108D0" w:rsidP="003108D0">
      <w:pPr>
        <w:pStyle w:val="af5"/>
        <w:spacing w:before="225" w:beforeAutospacing="0" w:after="225" w:afterAutospacing="0"/>
        <w:rPr>
          <w:ins w:id="7" w:author="Unknown"/>
          <w:color w:val="000000"/>
          <w:sz w:val="28"/>
          <w:szCs w:val="28"/>
        </w:rPr>
      </w:pPr>
      <w:ins w:id="8" w:author="Unknown">
        <w:r w:rsidRPr="0051132C">
          <w:rPr>
            <w:color w:val="000000"/>
            <w:sz w:val="28"/>
            <w:szCs w:val="28"/>
          </w:rPr>
          <w:lastRenderedPageBreak/>
          <w:t>Отладка. К сожалению, дизассемблеры, встроенные в отладчики, зачастую малоэффективны (</w:t>
        </w:r>
        <w:proofErr w:type="spellStart"/>
        <w:r w:rsidRPr="0051132C">
          <w:rPr>
            <w:color w:val="000000"/>
            <w:sz w:val="28"/>
            <w:szCs w:val="28"/>
          </w:rPr>
          <w:t>OllyDbg</w:t>
        </w:r>
        <w:proofErr w:type="spellEnd"/>
        <w:r w:rsidRPr="0051132C">
          <w:rPr>
            <w:color w:val="000000"/>
            <w:sz w:val="28"/>
            <w:szCs w:val="28"/>
          </w:rPr>
          <w:t xml:space="preserve"> ─ исключение). Они неспособны к серийному дизассемблированию и иногда отказываются дизассемблировать, не будучи в состоянии определить границы функции. Поэтому, для лучшего контроля над процессом отладки, лучше использовать отладчик в сочетании с хорошим дизассемблером.</w:t>
        </w:r>
      </w:ins>
    </w:p>
    <w:p w:rsidR="003108D0" w:rsidRPr="0051132C" w:rsidRDefault="003108D0" w:rsidP="003108D0">
      <w:pPr>
        <w:pStyle w:val="af5"/>
        <w:spacing w:before="225" w:beforeAutospacing="0" w:after="225" w:afterAutospacing="0"/>
        <w:rPr>
          <w:ins w:id="9" w:author="Unknown"/>
          <w:color w:val="000000"/>
          <w:sz w:val="28"/>
          <w:szCs w:val="28"/>
        </w:rPr>
      </w:pPr>
      <w:ins w:id="10" w:author="Unknown">
        <w:r w:rsidRPr="0051132C">
          <w:rPr>
            <w:color w:val="000000"/>
            <w:sz w:val="28"/>
            <w:szCs w:val="28"/>
          </w:rPr>
          <w:t>Как дизассемблировать. Типичные задачи, с которыми сталкивается дизассемблер: взять 100 КБ из исходного файла, отделить код от данных, преобразовать код к языку ассемблера, и главное ничего не потерять. В этот список можно добавить дополнительные пожелания, например, определение границ функций, распознавание таблиц переходов, выделение локальных переменных... Это значительно усложнит его работу. Качество результирующих листингов дизассемблирования определяется свойствами алгоритмов, а также уместностью их применения в конкретной ситуации. </w:t>
        </w:r>
      </w:ins>
    </w:p>
    <w:p w:rsidR="003108D0" w:rsidRPr="0051132C" w:rsidRDefault="003108D0" w:rsidP="003108D0">
      <w:pPr>
        <w:pStyle w:val="af5"/>
        <w:spacing w:before="225" w:beforeAutospacing="0" w:after="225" w:afterAutospacing="0"/>
        <w:rPr>
          <w:ins w:id="11" w:author="Unknown"/>
          <w:color w:val="000000"/>
          <w:sz w:val="28"/>
          <w:szCs w:val="28"/>
        </w:rPr>
      </w:pPr>
      <w:ins w:id="12" w:author="Unknown">
        <w:r w:rsidRPr="0051132C">
          <w:rPr>
            <w:color w:val="000000"/>
            <w:sz w:val="28"/>
            <w:szCs w:val="28"/>
          </w:rPr>
          <w:t> </w:t>
        </w:r>
      </w:ins>
    </w:p>
    <w:p w:rsidR="003108D0" w:rsidRPr="0051132C" w:rsidRDefault="003108D0" w:rsidP="003108D0">
      <w:pPr>
        <w:pStyle w:val="af5"/>
        <w:spacing w:before="225" w:beforeAutospacing="0" w:after="225" w:afterAutospacing="0"/>
        <w:rPr>
          <w:ins w:id="13" w:author="Unknown"/>
          <w:color w:val="000000"/>
          <w:sz w:val="28"/>
          <w:szCs w:val="28"/>
        </w:rPr>
      </w:pPr>
      <w:ins w:id="14" w:author="Unknown">
        <w:r w:rsidRPr="0051132C">
          <w:rPr>
            <w:color w:val="000000"/>
            <w:sz w:val="28"/>
            <w:szCs w:val="28"/>
          </w:rPr>
          <w:t>Базовый алгоритм дизассемблирования</w:t>
        </w:r>
      </w:ins>
    </w:p>
    <w:p w:rsidR="003108D0" w:rsidRPr="0051132C" w:rsidRDefault="003108D0" w:rsidP="003108D0">
      <w:pPr>
        <w:pStyle w:val="af5"/>
        <w:spacing w:before="225" w:beforeAutospacing="0" w:after="225" w:afterAutospacing="0"/>
        <w:rPr>
          <w:ins w:id="15" w:author="Unknown"/>
          <w:color w:val="000000"/>
          <w:sz w:val="28"/>
          <w:szCs w:val="28"/>
        </w:rPr>
      </w:pPr>
      <w:ins w:id="16" w:author="Unknown">
        <w:r w:rsidRPr="0051132C">
          <w:rPr>
            <w:color w:val="000000"/>
            <w:sz w:val="28"/>
            <w:szCs w:val="28"/>
          </w:rPr>
          <w:t>Шаг 1. Первым шагом в процессе дизассемблирования является идентификация кодового сегмента. Так как команды обычно смешаны с данными, то дизассемблеру необходимо их разграничить. </w:t>
        </w:r>
      </w:ins>
    </w:p>
    <w:p w:rsidR="003108D0" w:rsidRPr="0051132C" w:rsidRDefault="003108D0" w:rsidP="003108D0">
      <w:pPr>
        <w:pStyle w:val="af5"/>
        <w:spacing w:before="225" w:beforeAutospacing="0" w:after="225" w:afterAutospacing="0"/>
        <w:rPr>
          <w:ins w:id="17" w:author="Unknown"/>
          <w:color w:val="000000"/>
          <w:sz w:val="28"/>
          <w:szCs w:val="28"/>
        </w:rPr>
      </w:pPr>
      <w:ins w:id="18" w:author="Unknown">
        <w:r w:rsidRPr="0051132C">
          <w:rPr>
            <w:color w:val="000000"/>
            <w:sz w:val="28"/>
            <w:szCs w:val="28"/>
          </w:rPr>
          <w:t xml:space="preserve">Шаг 2. Получив адрес первой команды, необходимо прочитать значение, содержащееся по этому адресу (или смещению в файле) и выполнить табличное преобразование двоичного кода операции </w:t>
        </w:r>
        <w:proofErr w:type="gramStart"/>
        <w:r w:rsidRPr="0051132C">
          <w:rPr>
            <w:color w:val="000000"/>
            <w:sz w:val="28"/>
            <w:szCs w:val="28"/>
          </w:rPr>
          <w:t>в соответствую</w:t>
        </w:r>
        <w:proofErr w:type="gramEnd"/>
        <w:r w:rsidRPr="0051132C">
          <w:rPr>
            <w:color w:val="000000"/>
            <w:sz w:val="28"/>
            <w:szCs w:val="28"/>
          </w:rPr>
          <w:t xml:space="preserve"> ему мнемонику языка ассемблера.</w:t>
        </w:r>
      </w:ins>
    </w:p>
    <w:p w:rsidR="003108D0" w:rsidRPr="0051132C" w:rsidRDefault="003108D0" w:rsidP="003108D0">
      <w:pPr>
        <w:pStyle w:val="af5"/>
        <w:spacing w:before="225" w:beforeAutospacing="0" w:after="225" w:afterAutospacing="0"/>
        <w:rPr>
          <w:ins w:id="19" w:author="Unknown"/>
          <w:color w:val="000000"/>
          <w:sz w:val="28"/>
          <w:szCs w:val="28"/>
        </w:rPr>
      </w:pPr>
      <w:ins w:id="20" w:author="Unknown">
        <w:r w:rsidRPr="0051132C">
          <w:rPr>
            <w:color w:val="000000"/>
            <w:sz w:val="28"/>
            <w:szCs w:val="28"/>
          </w:rPr>
          <w:t>Шаг 3. Как только команда была обнаружена и декодирована, ее ассемблерный эквивалент может быть добавлен к результирующему листингу. После этого необходимо выбрать одну из разновидностей синтаксиса языка ассемблера. </w:t>
        </w:r>
      </w:ins>
    </w:p>
    <w:p w:rsidR="003108D0" w:rsidRPr="0051132C" w:rsidRDefault="003108D0" w:rsidP="003108D0">
      <w:pPr>
        <w:pStyle w:val="af5"/>
        <w:spacing w:before="225" w:beforeAutospacing="0" w:after="225" w:afterAutospacing="0"/>
        <w:rPr>
          <w:ins w:id="21" w:author="Unknown"/>
          <w:color w:val="000000"/>
          <w:sz w:val="28"/>
          <w:szCs w:val="28"/>
        </w:rPr>
      </w:pPr>
      <w:ins w:id="22" w:author="Unknown">
        <w:r w:rsidRPr="0051132C">
          <w:rPr>
            <w:color w:val="000000"/>
            <w:sz w:val="28"/>
            <w:szCs w:val="28"/>
          </w:rPr>
          <w:t>Шаг 4. Далее необходимо перейти к следующей команде и повторить предыдущие шаги до тех пор, пока каждая команда файла не будет дизассемблирована.</w:t>
        </w:r>
      </w:ins>
    </w:p>
    <w:p w:rsidR="003108D0" w:rsidRPr="0051132C" w:rsidRDefault="003108D0" w:rsidP="003108D0">
      <w:pPr>
        <w:pStyle w:val="af5"/>
        <w:spacing w:before="225" w:beforeAutospacing="0" w:after="225" w:afterAutospacing="0"/>
        <w:rPr>
          <w:ins w:id="23" w:author="Unknown"/>
          <w:color w:val="000000"/>
          <w:sz w:val="28"/>
          <w:szCs w:val="28"/>
        </w:rPr>
      </w:pPr>
      <w:ins w:id="24" w:author="Unknown">
        <w:r w:rsidRPr="0051132C">
          <w:rPr>
            <w:color w:val="000000"/>
            <w:sz w:val="28"/>
            <w:szCs w:val="28"/>
          </w:rPr>
          <w:t> </w:t>
        </w:r>
      </w:ins>
    </w:p>
    <w:p w:rsidR="003108D0" w:rsidRPr="0051132C" w:rsidRDefault="003108D0" w:rsidP="003108D0">
      <w:pPr>
        <w:pStyle w:val="af5"/>
        <w:spacing w:before="225" w:beforeAutospacing="0" w:after="225" w:afterAutospacing="0"/>
        <w:rPr>
          <w:ins w:id="25" w:author="Unknown"/>
          <w:color w:val="000000"/>
          <w:sz w:val="28"/>
          <w:szCs w:val="28"/>
        </w:rPr>
      </w:pPr>
      <w:ins w:id="26" w:author="Unknown">
        <w:r w:rsidRPr="0051132C">
          <w:rPr>
            <w:color w:val="000000"/>
            <w:sz w:val="28"/>
            <w:szCs w:val="28"/>
          </w:rPr>
          <w:t>Алгоритм линейной развертки</w:t>
        </w:r>
      </w:ins>
    </w:p>
    <w:p w:rsidR="003108D0" w:rsidRPr="0051132C" w:rsidRDefault="003108D0" w:rsidP="003108D0">
      <w:pPr>
        <w:pStyle w:val="af5"/>
        <w:spacing w:before="225" w:beforeAutospacing="0" w:after="225" w:afterAutospacing="0"/>
        <w:rPr>
          <w:ins w:id="27" w:author="Unknown"/>
          <w:color w:val="000000"/>
          <w:sz w:val="28"/>
          <w:szCs w:val="28"/>
        </w:rPr>
      </w:pPr>
      <w:ins w:id="28" w:author="Unknown">
        <w:r w:rsidRPr="0051132C">
          <w:rPr>
            <w:color w:val="000000"/>
            <w:sz w:val="28"/>
            <w:szCs w:val="28"/>
          </w:rPr>
          <w:t xml:space="preserve">Алгоритм линейной развертки использует крайне прямолинейный подход при выборе очередной команды для дизассемблирования: где завершается код одной команды - начинается код новой. В результате, наиболее сложной задачей становится определение первой команды. Дизассемблирование начинается с первого байта в сегменте кода и последовательно продвигается, обрабатывая команды одну за другой, пока не </w:t>
        </w:r>
        <w:proofErr w:type="gramStart"/>
        <w:r w:rsidRPr="0051132C">
          <w:rPr>
            <w:color w:val="000000"/>
            <w:sz w:val="28"/>
            <w:szCs w:val="28"/>
          </w:rPr>
          <w:t>будет</w:t>
        </w:r>
        <w:proofErr w:type="gramEnd"/>
        <w:r w:rsidRPr="0051132C">
          <w:rPr>
            <w:color w:val="000000"/>
            <w:sz w:val="28"/>
            <w:szCs w:val="28"/>
          </w:rPr>
          <w:t xml:space="preserve"> достигнут конец </w:t>
        </w:r>
        <w:r w:rsidRPr="0051132C">
          <w:rPr>
            <w:color w:val="000000"/>
            <w:sz w:val="28"/>
            <w:szCs w:val="28"/>
          </w:rPr>
          <w:lastRenderedPageBreak/>
          <w:t>сегмента. При этом не производится попыток понять логику передач управления в программе посредством распознавания команд перехода таких, например, как условия.</w:t>
        </w:r>
      </w:ins>
    </w:p>
    <w:p w:rsidR="003108D0" w:rsidRPr="0051132C" w:rsidRDefault="003108D0" w:rsidP="003108D0">
      <w:pPr>
        <w:pStyle w:val="af5"/>
        <w:spacing w:before="225" w:beforeAutospacing="0" w:after="225" w:afterAutospacing="0"/>
        <w:rPr>
          <w:ins w:id="29" w:author="Unknown"/>
          <w:color w:val="000000"/>
          <w:sz w:val="28"/>
          <w:szCs w:val="28"/>
        </w:rPr>
      </w:pPr>
      <w:ins w:id="30" w:author="Unknown">
        <w:r w:rsidRPr="0051132C">
          <w:rPr>
            <w:color w:val="000000"/>
            <w:sz w:val="28"/>
            <w:szCs w:val="28"/>
          </w:rPr>
          <w:t xml:space="preserve">Главное преимущество алгоритма линейной развертки состоит в полном покрытии кодового сегмента. Одним из основных недостатков является невозможность распознать данные, если они совмещены с кодом. Это очевидно из листинга, демонстрирующего результат дизассемблирования функции при помощи данного алгоритма. Эта функция содержит конструкцию </w:t>
        </w:r>
        <w:proofErr w:type="spellStart"/>
        <w:r w:rsidRPr="0051132C">
          <w:rPr>
            <w:color w:val="000000"/>
            <w:sz w:val="28"/>
            <w:szCs w:val="28"/>
          </w:rPr>
          <w:t>swit</w:t>
        </w:r>
        <w:proofErr w:type="gramStart"/>
        <w:r w:rsidRPr="0051132C">
          <w:rPr>
            <w:color w:val="000000"/>
            <w:sz w:val="28"/>
            <w:szCs w:val="28"/>
          </w:rPr>
          <w:t>с</w:t>
        </w:r>
        <w:proofErr w:type="gramEnd"/>
        <w:r w:rsidRPr="0051132C">
          <w:rPr>
            <w:color w:val="000000"/>
            <w:sz w:val="28"/>
            <w:szCs w:val="28"/>
          </w:rPr>
          <w:t>h</w:t>
        </w:r>
        <w:proofErr w:type="spellEnd"/>
        <w:r w:rsidRPr="0051132C">
          <w:rPr>
            <w:color w:val="000000"/>
            <w:sz w:val="28"/>
            <w:szCs w:val="28"/>
          </w:rPr>
          <w:t xml:space="preserve">. Компилятор принял решение реализовать </w:t>
        </w:r>
        <w:proofErr w:type="spellStart"/>
        <w:r w:rsidRPr="0051132C">
          <w:rPr>
            <w:color w:val="000000"/>
            <w:sz w:val="28"/>
            <w:szCs w:val="28"/>
          </w:rPr>
          <w:t>switch</w:t>
        </w:r>
        <w:proofErr w:type="spellEnd"/>
        <w:r w:rsidRPr="0051132C">
          <w:rPr>
            <w:color w:val="000000"/>
            <w:sz w:val="28"/>
            <w:szCs w:val="28"/>
          </w:rPr>
          <w:t xml:space="preserve"> как таблицу переходов. Более того, компилятор предпочел </w:t>
        </w:r>
        <w:proofErr w:type="gramStart"/>
        <w:r w:rsidRPr="0051132C">
          <w:rPr>
            <w:color w:val="000000"/>
            <w:sz w:val="28"/>
            <w:szCs w:val="28"/>
          </w:rPr>
          <w:t>разместить таблицу</w:t>
        </w:r>
        <w:proofErr w:type="gramEnd"/>
        <w:r w:rsidRPr="0051132C">
          <w:rPr>
            <w:color w:val="000000"/>
            <w:sz w:val="28"/>
            <w:szCs w:val="28"/>
          </w:rPr>
          <w:t xml:space="preserve"> переходов внутри самой функции. Конструкция </w:t>
        </w:r>
        <w:proofErr w:type="spellStart"/>
        <w:r w:rsidRPr="0051132C">
          <w:rPr>
            <w:color w:val="000000"/>
            <w:sz w:val="28"/>
            <w:szCs w:val="28"/>
          </w:rPr>
          <w:t>jump</w:t>
        </w:r>
        <w:proofErr w:type="spellEnd"/>
        <w:r w:rsidRPr="0051132C">
          <w:rPr>
            <w:color w:val="000000"/>
            <w:sz w:val="28"/>
            <w:szCs w:val="28"/>
          </w:rPr>
          <w:t xml:space="preserve"> по адресу 401250 </w:t>
        </w:r>
        <w:proofErr w:type="gramStart"/>
        <w:r w:rsidRPr="0051132C">
          <w:rPr>
            <w:color w:val="000000"/>
            <w:sz w:val="28"/>
            <w:szCs w:val="28"/>
          </w:rPr>
          <w:t>ссылается на таблицу адресов начиная</w:t>
        </w:r>
        <w:proofErr w:type="gramEnd"/>
        <w:r w:rsidRPr="0051132C">
          <w:rPr>
            <w:color w:val="000000"/>
            <w:sz w:val="28"/>
            <w:szCs w:val="28"/>
          </w:rPr>
          <w:t xml:space="preserve"> с 410257. К сожалению, дизассемблер рассматривает ее как набор команд и неверно генерирует соответствующее представление на языке ассемблера.</w:t>
        </w:r>
      </w:ins>
    </w:p>
    <w:p w:rsidR="003108D0" w:rsidRPr="0051132C" w:rsidRDefault="003108D0" w:rsidP="003108D0">
      <w:pPr>
        <w:pStyle w:val="af5"/>
        <w:spacing w:before="225" w:beforeAutospacing="0" w:after="225" w:afterAutospacing="0"/>
        <w:rPr>
          <w:ins w:id="31" w:author="Unknown"/>
          <w:color w:val="000000"/>
          <w:sz w:val="28"/>
          <w:szCs w:val="28"/>
        </w:rPr>
      </w:pPr>
      <w:ins w:id="32" w:author="Unknown">
        <w:r w:rsidRPr="0051132C">
          <w:rPr>
            <w:color w:val="000000"/>
            <w:sz w:val="28"/>
            <w:szCs w:val="28"/>
          </w:rPr>
          <w:t xml:space="preserve">40123f: 55              </w:t>
        </w:r>
        <w:proofErr w:type="spellStart"/>
        <w:r w:rsidRPr="0051132C">
          <w:rPr>
            <w:color w:val="000000"/>
            <w:sz w:val="28"/>
            <w:szCs w:val="28"/>
          </w:rPr>
          <w:t>pushebp</w:t>
        </w:r>
        <w:proofErr w:type="spellEnd"/>
      </w:ins>
    </w:p>
    <w:p w:rsidR="003108D0" w:rsidRPr="0051132C" w:rsidRDefault="003108D0" w:rsidP="003108D0">
      <w:pPr>
        <w:pStyle w:val="af5"/>
        <w:spacing w:before="225" w:beforeAutospacing="0" w:after="225" w:afterAutospacing="0"/>
        <w:rPr>
          <w:ins w:id="33" w:author="Unknown"/>
          <w:color w:val="000000"/>
          <w:sz w:val="28"/>
          <w:szCs w:val="28"/>
        </w:rPr>
      </w:pPr>
      <w:ins w:id="34" w:author="Unknown">
        <w:r w:rsidRPr="0051132C">
          <w:rPr>
            <w:color w:val="000000"/>
            <w:sz w:val="28"/>
            <w:szCs w:val="28"/>
          </w:rPr>
          <w:t xml:space="preserve">401240: 8bec            </w:t>
        </w:r>
        <w:proofErr w:type="spellStart"/>
        <w:r w:rsidRPr="0051132C">
          <w:rPr>
            <w:color w:val="000000"/>
            <w:sz w:val="28"/>
            <w:szCs w:val="28"/>
          </w:rPr>
          <w:t>movebp,esp</w:t>
        </w:r>
        <w:proofErr w:type="spellEnd"/>
      </w:ins>
    </w:p>
    <w:p w:rsidR="003108D0" w:rsidRPr="0051132C" w:rsidRDefault="003108D0" w:rsidP="003108D0">
      <w:pPr>
        <w:pStyle w:val="af5"/>
        <w:spacing w:before="225" w:beforeAutospacing="0" w:after="225" w:afterAutospacing="0"/>
        <w:rPr>
          <w:ins w:id="35" w:author="Unknown"/>
          <w:color w:val="000000"/>
          <w:sz w:val="28"/>
          <w:szCs w:val="28"/>
          <w:lang w:val="en-US"/>
        </w:rPr>
      </w:pPr>
      <w:ins w:id="36" w:author="Unknown">
        <w:r w:rsidRPr="0051132C">
          <w:rPr>
            <w:color w:val="000000"/>
            <w:sz w:val="28"/>
            <w:szCs w:val="28"/>
            <w:lang w:val="en-US"/>
          </w:rPr>
          <w:t xml:space="preserve">401242: 33 c0           </w:t>
        </w:r>
        <w:proofErr w:type="spellStart"/>
        <w:r w:rsidRPr="0051132C">
          <w:rPr>
            <w:color w:val="000000"/>
            <w:sz w:val="28"/>
            <w:szCs w:val="28"/>
            <w:lang w:val="en-US"/>
          </w:rPr>
          <w:t>xor</w:t>
        </w:r>
        <w:proofErr w:type="spellEnd"/>
        <w:r w:rsidRPr="0051132C">
          <w:rPr>
            <w:color w:val="000000"/>
            <w:sz w:val="28"/>
            <w:szCs w:val="28"/>
            <w:lang w:val="en-US"/>
          </w:rPr>
          <w:t xml:space="preserve"> </w:t>
        </w:r>
        <w:proofErr w:type="spellStart"/>
        <w:r w:rsidRPr="0051132C">
          <w:rPr>
            <w:color w:val="000000"/>
            <w:sz w:val="28"/>
            <w:szCs w:val="28"/>
            <w:lang w:val="en-US"/>
          </w:rPr>
          <w:t>eax</w:t>
        </w:r>
        <w:proofErr w:type="gramStart"/>
        <w:r w:rsidRPr="0051132C">
          <w:rPr>
            <w:color w:val="000000"/>
            <w:sz w:val="28"/>
            <w:szCs w:val="28"/>
            <w:lang w:val="en-US"/>
          </w:rPr>
          <w:t>,eax</w:t>
        </w:r>
        <w:proofErr w:type="spellEnd"/>
        <w:proofErr w:type="gramEnd"/>
      </w:ins>
    </w:p>
    <w:p w:rsidR="003108D0" w:rsidRPr="0051132C" w:rsidRDefault="003108D0" w:rsidP="003108D0">
      <w:pPr>
        <w:pStyle w:val="af5"/>
        <w:spacing w:before="225" w:beforeAutospacing="0" w:after="225" w:afterAutospacing="0"/>
        <w:rPr>
          <w:ins w:id="37" w:author="Unknown"/>
          <w:color w:val="000000"/>
          <w:sz w:val="28"/>
          <w:szCs w:val="28"/>
          <w:lang w:val="en-US"/>
        </w:rPr>
      </w:pPr>
      <w:ins w:id="38" w:author="Unknown">
        <w:r w:rsidRPr="0051132C">
          <w:rPr>
            <w:color w:val="000000"/>
            <w:sz w:val="28"/>
            <w:szCs w:val="28"/>
            <w:lang w:val="en-US"/>
          </w:rPr>
          <w:t xml:space="preserve">401244: 8b 55 08        </w:t>
        </w:r>
        <w:proofErr w:type="spellStart"/>
        <w:r w:rsidRPr="0051132C">
          <w:rPr>
            <w:color w:val="000000"/>
            <w:sz w:val="28"/>
            <w:szCs w:val="28"/>
            <w:lang w:val="en-US"/>
          </w:rPr>
          <w:t>mov</w:t>
        </w:r>
        <w:proofErr w:type="spellEnd"/>
        <w:r w:rsidRPr="0051132C">
          <w:rPr>
            <w:color w:val="000000"/>
            <w:sz w:val="28"/>
            <w:szCs w:val="28"/>
            <w:lang w:val="en-US"/>
          </w:rPr>
          <w:t xml:space="preserve"> </w:t>
        </w:r>
        <w:proofErr w:type="spellStart"/>
        <w:r w:rsidRPr="0051132C">
          <w:rPr>
            <w:color w:val="000000"/>
            <w:sz w:val="28"/>
            <w:szCs w:val="28"/>
            <w:lang w:val="en-US"/>
          </w:rPr>
          <w:t>edx</w:t>
        </w:r>
        <w:proofErr w:type="gramStart"/>
        <w:r w:rsidRPr="0051132C">
          <w:rPr>
            <w:color w:val="000000"/>
            <w:sz w:val="28"/>
            <w:szCs w:val="28"/>
            <w:lang w:val="en-US"/>
          </w:rPr>
          <w:t>,DWORD</w:t>
        </w:r>
        <w:proofErr w:type="spellEnd"/>
        <w:proofErr w:type="gramEnd"/>
        <w:r w:rsidRPr="0051132C">
          <w:rPr>
            <w:color w:val="000000"/>
            <w:sz w:val="28"/>
            <w:szCs w:val="28"/>
            <w:lang w:val="en-US"/>
          </w:rPr>
          <w:t xml:space="preserve"> PTR [ebp+8]</w:t>
        </w:r>
      </w:ins>
    </w:p>
    <w:p w:rsidR="003108D0" w:rsidRPr="0051132C" w:rsidRDefault="003108D0" w:rsidP="003108D0">
      <w:pPr>
        <w:pStyle w:val="af5"/>
        <w:spacing w:before="225" w:beforeAutospacing="0" w:after="225" w:afterAutospacing="0"/>
        <w:rPr>
          <w:ins w:id="39" w:author="Unknown"/>
          <w:color w:val="000000"/>
          <w:sz w:val="28"/>
          <w:szCs w:val="28"/>
        </w:rPr>
      </w:pPr>
      <w:ins w:id="40" w:author="Unknown">
        <w:r w:rsidRPr="0051132C">
          <w:rPr>
            <w:color w:val="000000"/>
            <w:sz w:val="28"/>
            <w:szCs w:val="28"/>
          </w:rPr>
          <w:t xml:space="preserve">401247: 83 </w:t>
        </w:r>
        <w:proofErr w:type="spellStart"/>
        <w:r w:rsidRPr="0051132C">
          <w:rPr>
            <w:color w:val="000000"/>
            <w:sz w:val="28"/>
            <w:szCs w:val="28"/>
          </w:rPr>
          <w:t>fa</w:t>
        </w:r>
        <w:proofErr w:type="spellEnd"/>
        <w:r w:rsidRPr="0051132C">
          <w:rPr>
            <w:color w:val="000000"/>
            <w:sz w:val="28"/>
            <w:szCs w:val="28"/>
          </w:rPr>
          <w:t xml:space="preserve"> 0c        </w:t>
        </w:r>
        <w:proofErr w:type="spellStart"/>
        <w:r w:rsidRPr="0051132C">
          <w:rPr>
            <w:color w:val="000000"/>
            <w:sz w:val="28"/>
            <w:szCs w:val="28"/>
          </w:rPr>
          <w:t>cmp</w:t>
        </w:r>
        <w:proofErr w:type="spellEnd"/>
        <w:r w:rsidRPr="0051132C">
          <w:rPr>
            <w:color w:val="000000"/>
            <w:sz w:val="28"/>
            <w:szCs w:val="28"/>
          </w:rPr>
          <w:t xml:space="preserve"> edx,0xc</w:t>
        </w:r>
      </w:ins>
    </w:p>
    <w:p w:rsidR="003108D0" w:rsidRPr="0051132C" w:rsidRDefault="003108D0" w:rsidP="003108D0">
      <w:pPr>
        <w:pStyle w:val="af5"/>
        <w:spacing w:before="225" w:beforeAutospacing="0" w:after="225" w:afterAutospacing="0"/>
        <w:rPr>
          <w:ins w:id="41" w:author="Unknown"/>
          <w:color w:val="000000"/>
          <w:sz w:val="28"/>
          <w:szCs w:val="28"/>
          <w:lang w:val="en-US"/>
        </w:rPr>
      </w:pPr>
      <w:ins w:id="42" w:author="Unknown">
        <w:r w:rsidRPr="0051132C">
          <w:rPr>
            <w:color w:val="000000"/>
            <w:sz w:val="28"/>
            <w:szCs w:val="28"/>
            <w:lang w:val="en-US"/>
          </w:rPr>
          <w:t xml:space="preserve">40124a: 0f 87 90 00 00 00 </w:t>
        </w:r>
        <w:proofErr w:type="spellStart"/>
        <w:proofErr w:type="gramStart"/>
        <w:r w:rsidRPr="0051132C">
          <w:rPr>
            <w:color w:val="000000"/>
            <w:sz w:val="28"/>
            <w:szCs w:val="28"/>
            <w:lang w:val="en-US"/>
          </w:rPr>
          <w:t>ja</w:t>
        </w:r>
        <w:proofErr w:type="spellEnd"/>
        <w:proofErr w:type="gramEnd"/>
        <w:r w:rsidRPr="0051132C">
          <w:rPr>
            <w:color w:val="000000"/>
            <w:sz w:val="28"/>
            <w:szCs w:val="28"/>
            <w:lang w:val="en-US"/>
          </w:rPr>
          <w:t xml:space="preserve"> 0x4012e0</w:t>
        </w:r>
      </w:ins>
    </w:p>
    <w:p w:rsidR="003108D0" w:rsidRPr="0051132C" w:rsidRDefault="003108D0" w:rsidP="003108D0">
      <w:pPr>
        <w:pStyle w:val="af5"/>
        <w:spacing w:before="225" w:beforeAutospacing="0" w:after="225" w:afterAutospacing="0"/>
        <w:rPr>
          <w:ins w:id="43" w:author="Unknown"/>
          <w:color w:val="000000"/>
          <w:sz w:val="28"/>
          <w:szCs w:val="28"/>
          <w:lang w:val="en-US"/>
        </w:rPr>
      </w:pPr>
      <w:ins w:id="44" w:author="Unknown">
        <w:r w:rsidRPr="0051132C">
          <w:rPr>
            <w:color w:val="000000"/>
            <w:sz w:val="28"/>
            <w:szCs w:val="28"/>
            <w:lang w:val="en-US"/>
          </w:rPr>
          <w:t xml:space="preserve">401250: </w:t>
        </w:r>
        <w:proofErr w:type="spellStart"/>
        <w:r w:rsidRPr="0051132C">
          <w:rPr>
            <w:color w:val="000000"/>
            <w:sz w:val="28"/>
            <w:szCs w:val="28"/>
            <w:lang w:val="en-US"/>
          </w:rPr>
          <w:t>ff</w:t>
        </w:r>
        <w:proofErr w:type="spellEnd"/>
        <w:r w:rsidRPr="0051132C">
          <w:rPr>
            <w:color w:val="000000"/>
            <w:sz w:val="28"/>
            <w:szCs w:val="28"/>
            <w:lang w:val="en-US"/>
          </w:rPr>
          <w:t xml:space="preserve"> 24 95 57 12 40 00 </w:t>
        </w:r>
        <w:proofErr w:type="spellStart"/>
        <w:r w:rsidRPr="0051132C">
          <w:rPr>
            <w:color w:val="000000"/>
            <w:sz w:val="28"/>
            <w:szCs w:val="28"/>
            <w:lang w:val="en-US"/>
          </w:rPr>
          <w:t>jmp</w:t>
        </w:r>
        <w:proofErr w:type="spellEnd"/>
        <w:r w:rsidRPr="0051132C">
          <w:rPr>
            <w:color w:val="000000"/>
            <w:sz w:val="28"/>
            <w:szCs w:val="28"/>
            <w:lang w:val="en-US"/>
          </w:rPr>
          <w:t xml:space="preserve"> DWORD PTR [</w:t>
        </w:r>
        <w:proofErr w:type="spellStart"/>
        <w:r w:rsidRPr="0051132C">
          <w:rPr>
            <w:color w:val="000000"/>
            <w:sz w:val="28"/>
            <w:szCs w:val="28"/>
            <w:lang w:val="en-US"/>
          </w:rPr>
          <w:t>edx</w:t>
        </w:r>
        <w:proofErr w:type="spellEnd"/>
        <w:r w:rsidRPr="0051132C">
          <w:rPr>
            <w:color w:val="000000"/>
            <w:sz w:val="28"/>
            <w:szCs w:val="28"/>
            <w:lang w:val="en-US"/>
          </w:rPr>
          <w:t>*4+0x401257]</w:t>
        </w:r>
      </w:ins>
    </w:p>
    <w:p w:rsidR="003108D0" w:rsidRPr="0051132C" w:rsidRDefault="003108D0" w:rsidP="003108D0">
      <w:pPr>
        <w:pStyle w:val="af5"/>
        <w:spacing w:before="225" w:beforeAutospacing="0" w:after="225" w:afterAutospacing="0"/>
        <w:rPr>
          <w:ins w:id="45" w:author="Unknown"/>
          <w:color w:val="000000"/>
          <w:sz w:val="28"/>
          <w:szCs w:val="28"/>
          <w:lang w:val="en-US"/>
        </w:rPr>
      </w:pPr>
      <w:ins w:id="46" w:author="Unknown">
        <w:r w:rsidRPr="0051132C">
          <w:rPr>
            <w:color w:val="000000"/>
            <w:sz w:val="28"/>
            <w:szCs w:val="28"/>
            <w:lang w:val="en-US"/>
          </w:rPr>
          <w:t xml:space="preserve">401257: e0 12           </w:t>
        </w:r>
        <w:proofErr w:type="spellStart"/>
        <w:r w:rsidRPr="0051132C">
          <w:rPr>
            <w:color w:val="000000"/>
            <w:sz w:val="28"/>
            <w:szCs w:val="28"/>
            <w:lang w:val="en-US"/>
          </w:rPr>
          <w:t>loopne</w:t>
        </w:r>
        <w:proofErr w:type="spellEnd"/>
        <w:r w:rsidRPr="0051132C">
          <w:rPr>
            <w:color w:val="000000"/>
            <w:sz w:val="28"/>
            <w:szCs w:val="28"/>
            <w:lang w:val="en-US"/>
          </w:rPr>
          <w:t xml:space="preserve"> 0x40126b</w:t>
        </w:r>
      </w:ins>
    </w:p>
    <w:p w:rsidR="003108D0" w:rsidRPr="0051132C" w:rsidRDefault="003108D0" w:rsidP="003108D0">
      <w:pPr>
        <w:pStyle w:val="af5"/>
        <w:spacing w:before="225" w:beforeAutospacing="0" w:after="225" w:afterAutospacing="0"/>
        <w:rPr>
          <w:ins w:id="47" w:author="Unknown"/>
          <w:color w:val="000000"/>
          <w:sz w:val="28"/>
          <w:szCs w:val="28"/>
          <w:lang w:val="en-US"/>
        </w:rPr>
      </w:pPr>
      <w:ins w:id="48" w:author="Unknown">
        <w:r w:rsidRPr="0051132C">
          <w:rPr>
            <w:color w:val="000000"/>
            <w:sz w:val="28"/>
            <w:szCs w:val="28"/>
            <w:lang w:val="en-US"/>
          </w:rPr>
          <w:t xml:space="preserve">401259: 40              </w:t>
        </w:r>
        <w:proofErr w:type="spellStart"/>
        <w:proofErr w:type="gramStart"/>
        <w:r w:rsidRPr="0051132C">
          <w:rPr>
            <w:color w:val="000000"/>
            <w:sz w:val="28"/>
            <w:szCs w:val="28"/>
            <w:lang w:val="en-US"/>
          </w:rPr>
          <w:t>inc</w:t>
        </w:r>
        <w:proofErr w:type="spellEnd"/>
        <w:proofErr w:type="gramEnd"/>
        <w:r w:rsidRPr="0051132C">
          <w:rPr>
            <w:color w:val="000000"/>
            <w:sz w:val="28"/>
            <w:szCs w:val="28"/>
            <w:lang w:val="en-US"/>
          </w:rPr>
          <w:t xml:space="preserve"> </w:t>
        </w:r>
        <w:proofErr w:type="spellStart"/>
        <w:r w:rsidRPr="0051132C">
          <w:rPr>
            <w:color w:val="000000"/>
            <w:sz w:val="28"/>
            <w:szCs w:val="28"/>
            <w:lang w:val="en-US"/>
          </w:rPr>
          <w:t>eax</w:t>
        </w:r>
        <w:proofErr w:type="spellEnd"/>
      </w:ins>
    </w:p>
    <w:p w:rsidR="003108D0" w:rsidRPr="0051132C" w:rsidRDefault="003108D0" w:rsidP="003108D0">
      <w:pPr>
        <w:pStyle w:val="af5"/>
        <w:spacing w:before="225" w:beforeAutospacing="0" w:after="225" w:afterAutospacing="0"/>
        <w:rPr>
          <w:ins w:id="49" w:author="Unknown"/>
          <w:color w:val="000000"/>
          <w:sz w:val="28"/>
          <w:szCs w:val="28"/>
          <w:lang w:val="en-US"/>
        </w:rPr>
      </w:pPr>
      <w:ins w:id="50" w:author="Unknown">
        <w:r w:rsidRPr="0051132C">
          <w:rPr>
            <w:color w:val="000000"/>
            <w:sz w:val="28"/>
            <w:szCs w:val="28"/>
            <w:lang w:val="en-US"/>
          </w:rPr>
          <w:t>40125a: 00 8b 12 40 00 90 add BYTE PTR [ebx-0x6fffbfee]</w:t>
        </w:r>
        <w:proofErr w:type="gramStart"/>
        <w:r w:rsidRPr="0051132C">
          <w:rPr>
            <w:color w:val="000000"/>
            <w:sz w:val="28"/>
            <w:szCs w:val="28"/>
            <w:lang w:val="en-US"/>
          </w:rPr>
          <w:t>,cl</w:t>
        </w:r>
        <w:proofErr w:type="gramEnd"/>
      </w:ins>
    </w:p>
    <w:p w:rsidR="003108D0" w:rsidRPr="0051132C" w:rsidRDefault="003108D0" w:rsidP="003108D0">
      <w:pPr>
        <w:pStyle w:val="af5"/>
        <w:spacing w:before="225" w:beforeAutospacing="0" w:after="225" w:afterAutospacing="0"/>
        <w:rPr>
          <w:ins w:id="51" w:author="Unknown"/>
          <w:color w:val="000000"/>
          <w:sz w:val="28"/>
          <w:szCs w:val="28"/>
          <w:lang w:val="en-US"/>
        </w:rPr>
      </w:pPr>
      <w:ins w:id="52" w:author="Unknown">
        <w:r w:rsidRPr="0051132C">
          <w:rPr>
            <w:color w:val="000000"/>
            <w:sz w:val="28"/>
            <w:szCs w:val="28"/>
            <w:lang w:val="en-US"/>
          </w:rPr>
          <w:t xml:space="preserve">401260: 12 40 00        </w:t>
        </w:r>
        <w:proofErr w:type="spellStart"/>
        <w:r w:rsidRPr="0051132C">
          <w:rPr>
            <w:color w:val="000000"/>
            <w:sz w:val="28"/>
            <w:szCs w:val="28"/>
            <w:lang w:val="en-US"/>
          </w:rPr>
          <w:t>adc</w:t>
        </w:r>
        <w:proofErr w:type="spellEnd"/>
        <w:r w:rsidRPr="0051132C">
          <w:rPr>
            <w:color w:val="000000"/>
            <w:sz w:val="28"/>
            <w:szCs w:val="28"/>
            <w:lang w:val="en-US"/>
          </w:rPr>
          <w:t xml:space="preserve"> </w:t>
        </w:r>
        <w:proofErr w:type="spellStart"/>
        <w:r w:rsidRPr="0051132C">
          <w:rPr>
            <w:color w:val="000000"/>
            <w:sz w:val="28"/>
            <w:szCs w:val="28"/>
            <w:lang w:val="en-US"/>
          </w:rPr>
          <w:t>al</w:t>
        </w:r>
        <w:proofErr w:type="gramStart"/>
        <w:r w:rsidRPr="0051132C">
          <w:rPr>
            <w:color w:val="000000"/>
            <w:sz w:val="28"/>
            <w:szCs w:val="28"/>
            <w:lang w:val="en-US"/>
          </w:rPr>
          <w:t>,BYTE</w:t>
        </w:r>
        <w:proofErr w:type="spellEnd"/>
        <w:proofErr w:type="gramEnd"/>
        <w:r w:rsidRPr="0051132C">
          <w:rPr>
            <w:color w:val="000000"/>
            <w:sz w:val="28"/>
            <w:szCs w:val="28"/>
            <w:lang w:val="en-US"/>
          </w:rPr>
          <w:t xml:space="preserve"> PTR [</w:t>
        </w:r>
        <w:proofErr w:type="spellStart"/>
        <w:r w:rsidRPr="0051132C">
          <w:rPr>
            <w:color w:val="000000"/>
            <w:sz w:val="28"/>
            <w:szCs w:val="28"/>
            <w:lang w:val="en-US"/>
          </w:rPr>
          <w:t>eax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53" w:author="Unknown"/>
          <w:color w:val="000000"/>
          <w:sz w:val="28"/>
          <w:szCs w:val="28"/>
          <w:lang w:val="en-US"/>
        </w:rPr>
      </w:pPr>
      <w:ins w:id="54" w:author="Unknown">
        <w:r w:rsidRPr="0051132C">
          <w:rPr>
            <w:color w:val="000000"/>
            <w:sz w:val="28"/>
            <w:szCs w:val="28"/>
            <w:lang w:val="en-US"/>
          </w:rPr>
          <w:t xml:space="preserve">401263: 95              </w:t>
        </w:r>
        <w:proofErr w:type="spellStart"/>
        <w:r w:rsidRPr="0051132C">
          <w:rPr>
            <w:color w:val="000000"/>
            <w:sz w:val="28"/>
            <w:szCs w:val="28"/>
            <w:lang w:val="en-US"/>
          </w:rPr>
          <w:t>xchg</w:t>
        </w:r>
        <w:proofErr w:type="spellEnd"/>
        <w:r w:rsidRPr="0051132C">
          <w:rPr>
            <w:color w:val="000000"/>
            <w:sz w:val="28"/>
            <w:szCs w:val="28"/>
            <w:lang w:val="en-US"/>
          </w:rPr>
          <w:t xml:space="preserve"> </w:t>
        </w:r>
        <w:proofErr w:type="spellStart"/>
        <w:r w:rsidRPr="0051132C">
          <w:rPr>
            <w:color w:val="000000"/>
            <w:sz w:val="28"/>
            <w:szCs w:val="28"/>
            <w:lang w:val="en-US"/>
          </w:rPr>
          <w:t>ebp</w:t>
        </w:r>
        <w:proofErr w:type="gramStart"/>
        <w:r w:rsidRPr="0051132C">
          <w:rPr>
            <w:color w:val="000000"/>
            <w:sz w:val="28"/>
            <w:szCs w:val="28"/>
            <w:lang w:val="en-US"/>
          </w:rPr>
          <w:t>,eax</w:t>
        </w:r>
        <w:proofErr w:type="spellEnd"/>
        <w:proofErr w:type="gramEnd"/>
      </w:ins>
    </w:p>
    <w:p w:rsidR="003108D0" w:rsidRPr="0051132C" w:rsidRDefault="003108D0" w:rsidP="003108D0">
      <w:pPr>
        <w:pStyle w:val="af5"/>
        <w:spacing w:before="225" w:beforeAutospacing="0" w:after="225" w:afterAutospacing="0"/>
        <w:rPr>
          <w:ins w:id="55" w:author="Unknown"/>
          <w:color w:val="000000"/>
          <w:sz w:val="28"/>
          <w:szCs w:val="28"/>
          <w:lang w:val="en-US"/>
        </w:rPr>
      </w:pPr>
      <w:ins w:id="56" w:author="Unknown">
        <w:r w:rsidRPr="0051132C">
          <w:rPr>
            <w:color w:val="000000"/>
            <w:sz w:val="28"/>
            <w:szCs w:val="28"/>
            <w:lang w:val="en-US"/>
          </w:rPr>
          <w:t xml:space="preserve">401264: 12 40 00        </w:t>
        </w:r>
        <w:proofErr w:type="spellStart"/>
        <w:r w:rsidRPr="0051132C">
          <w:rPr>
            <w:color w:val="000000"/>
            <w:sz w:val="28"/>
            <w:szCs w:val="28"/>
            <w:lang w:val="en-US"/>
          </w:rPr>
          <w:t>adc</w:t>
        </w:r>
        <w:proofErr w:type="spellEnd"/>
        <w:r w:rsidRPr="0051132C">
          <w:rPr>
            <w:color w:val="000000"/>
            <w:sz w:val="28"/>
            <w:szCs w:val="28"/>
            <w:lang w:val="en-US"/>
          </w:rPr>
          <w:t xml:space="preserve"> </w:t>
        </w:r>
        <w:proofErr w:type="spellStart"/>
        <w:r w:rsidRPr="0051132C">
          <w:rPr>
            <w:color w:val="000000"/>
            <w:sz w:val="28"/>
            <w:szCs w:val="28"/>
            <w:lang w:val="en-US"/>
          </w:rPr>
          <w:t>al</w:t>
        </w:r>
        <w:proofErr w:type="gramStart"/>
        <w:r w:rsidRPr="0051132C">
          <w:rPr>
            <w:color w:val="000000"/>
            <w:sz w:val="28"/>
            <w:szCs w:val="28"/>
            <w:lang w:val="en-US"/>
          </w:rPr>
          <w:t>,BYTE</w:t>
        </w:r>
        <w:proofErr w:type="spellEnd"/>
        <w:proofErr w:type="gramEnd"/>
        <w:r w:rsidRPr="0051132C">
          <w:rPr>
            <w:color w:val="000000"/>
            <w:sz w:val="28"/>
            <w:szCs w:val="28"/>
            <w:lang w:val="en-US"/>
          </w:rPr>
          <w:t xml:space="preserve"> PTR [</w:t>
        </w:r>
        <w:proofErr w:type="spellStart"/>
        <w:r w:rsidRPr="0051132C">
          <w:rPr>
            <w:color w:val="000000"/>
            <w:sz w:val="28"/>
            <w:szCs w:val="28"/>
            <w:lang w:val="en-US"/>
          </w:rPr>
          <w:t>eax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57" w:author="Unknown"/>
          <w:color w:val="000000"/>
          <w:sz w:val="28"/>
          <w:szCs w:val="28"/>
          <w:lang w:val="en-US"/>
        </w:rPr>
      </w:pPr>
      <w:ins w:id="58" w:author="Unknown">
        <w:r w:rsidRPr="0051132C">
          <w:rPr>
            <w:color w:val="000000"/>
            <w:sz w:val="28"/>
            <w:szCs w:val="28"/>
            <w:lang w:val="en-US"/>
          </w:rPr>
          <w:t>401267: 9a 12 40 00 a2 12 40 call 0x4012:0xa2004012</w:t>
        </w:r>
      </w:ins>
    </w:p>
    <w:p w:rsidR="003108D0" w:rsidRPr="0051132C" w:rsidRDefault="003108D0" w:rsidP="003108D0">
      <w:pPr>
        <w:pStyle w:val="af5"/>
        <w:spacing w:before="225" w:beforeAutospacing="0" w:after="225" w:afterAutospacing="0"/>
        <w:rPr>
          <w:ins w:id="59" w:author="Unknown"/>
          <w:color w:val="000000"/>
          <w:sz w:val="28"/>
          <w:szCs w:val="28"/>
          <w:lang w:val="en-US"/>
        </w:rPr>
      </w:pPr>
      <w:ins w:id="60" w:author="Unknown">
        <w:r w:rsidRPr="0051132C">
          <w:rPr>
            <w:color w:val="000000"/>
            <w:sz w:val="28"/>
            <w:szCs w:val="28"/>
            <w:lang w:val="en-US"/>
          </w:rPr>
          <w:t xml:space="preserve">40126e: 00 </w:t>
        </w:r>
        <w:proofErr w:type="spellStart"/>
        <w:r w:rsidRPr="0051132C">
          <w:rPr>
            <w:color w:val="000000"/>
            <w:sz w:val="28"/>
            <w:szCs w:val="28"/>
            <w:lang w:val="en-US"/>
          </w:rPr>
          <w:t>aa</w:t>
        </w:r>
        <w:proofErr w:type="spellEnd"/>
        <w:r w:rsidRPr="0051132C">
          <w:rPr>
            <w:color w:val="000000"/>
            <w:sz w:val="28"/>
            <w:szCs w:val="28"/>
            <w:lang w:val="en-US"/>
          </w:rPr>
          <w:t xml:space="preserve"> 12 40 00 b2 add BYTE PTR [edx-0x4dffbfee]</w:t>
        </w:r>
        <w:proofErr w:type="gramStart"/>
        <w:r w:rsidRPr="0051132C">
          <w:rPr>
            <w:color w:val="000000"/>
            <w:sz w:val="28"/>
            <w:szCs w:val="28"/>
            <w:lang w:val="en-US"/>
          </w:rPr>
          <w:t>,</w:t>
        </w:r>
        <w:proofErr w:type="spellStart"/>
        <w:r w:rsidRPr="0051132C">
          <w:rPr>
            <w:color w:val="000000"/>
            <w:sz w:val="28"/>
            <w:szCs w:val="28"/>
            <w:lang w:val="en-US"/>
          </w:rPr>
          <w:t>ch</w:t>
        </w:r>
        <w:proofErr w:type="spellEnd"/>
        <w:proofErr w:type="gramEnd"/>
      </w:ins>
    </w:p>
    <w:p w:rsidR="003108D0" w:rsidRPr="0051132C" w:rsidRDefault="003108D0" w:rsidP="003108D0">
      <w:pPr>
        <w:pStyle w:val="af5"/>
        <w:spacing w:before="225" w:beforeAutospacing="0" w:after="225" w:afterAutospacing="0"/>
        <w:rPr>
          <w:ins w:id="61" w:author="Unknown"/>
          <w:color w:val="000000"/>
          <w:sz w:val="28"/>
          <w:szCs w:val="28"/>
          <w:lang w:val="en-US"/>
        </w:rPr>
      </w:pPr>
      <w:ins w:id="62" w:author="Unknown">
        <w:r w:rsidRPr="0051132C">
          <w:rPr>
            <w:color w:val="000000"/>
            <w:sz w:val="28"/>
            <w:szCs w:val="28"/>
            <w:lang w:val="en-US"/>
          </w:rPr>
          <w:t xml:space="preserve">401274: 12 40 00        </w:t>
        </w:r>
        <w:proofErr w:type="spellStart"/>
        <w:r w:rsidRPr="0051132C">
          <w:rPr>
            <w:color w:val="000000"/>
            <w:sz w:val="28"/>
            <w:szCs w:val="28"/>
            <w:lang w:val="en-US"/>
          </w:rPr>
          <w:t>adc</w:t>
        </w:r>
        <w:proofErr w:type="spellEnd"/>
        <w:r w:rsidRPr="0051132C">
          <w:rPr>
            <w:color w:val="000000"/>
            <w:sz w:val="28"/>
            <w:szCs w:val="28"/>
            <w:lang w:val="en-US"/>
          </w:rPr>
          <w:t xml:space="preserve"> </w:t>
        </w:r>
        <w:proofErr w:type="spellStart"/>
        <w:r w:rsidRPr="0051132C">
          <w:rPr>
            <w:color w:val="000000"/>
            <w:sz w:val="28"/>
            <w:szCs w:val="28"/>
            <w:lang w:val="en-US"/>
          </w:rPr>
          <w:t>al</w:t>
        </w:r>
        <w:proofErr w:type="gramStart"/>
        <w:r w:rsidRPr="0051132C">
          <w:rPr>
            <w:color w:val="000000"/>
            <w:sz w:val="28"/>
            <w:szCs w:val="28"/>
            <w:lang w:val="en-US"/>
          </w:rPr>
          <w:t>,BYTE</w:t>
        </w:r>
        <w:proofErr w:type="spellEnd"/>
        <w:proofErr w:type="gramEnd"/>
        <w:r w:rsidRPr="0051132C">
          <w:rPr>
            <w:color w:val="000000"/>
            <w:sz w:val="28"/>
            <w:szCs w:val="28"/>
            <w:lang w:val="en-US"/>
          </w:rPr>
          <w:t xml:space="preserve"> PTR [</w:t>
        </w:r>
        <w:proofErr w:type="spellStart"/>
        <w:r w:rsidRPr="0051132C">
          <w:rPr>
            <w:color w:val="000000"/>
            <w:sz w:val="28"/>
            <w:szCs w:val="28"/>
            <w:lang w:val="en-US"/>
          </w:rPr>
          <w:t>eax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63" w:author="Unknown"/>
          <w:color w:val="000000"/>
          <w:sz w:val="28"/>
          <w:szCs w:val="28"/>
          <w:lang w:val="en-US"/>
        </w:rPr>
      </w:pPr>
      <w:ins w:id="64" w:author="Unknown">
        <w:r w:rsidRPr="0051132C">
          <w:rPr>
            <w:color w:val="000000"/>
            <w:sz w:val="28"/>
            <w:szCs w:val="28"/>
            <w:lang w:val="en-US"/>
          </w:rPr>
          <w:t xml:space="preserve">401277: </w:t>
        </w:r>
        <w:proofErr w:type="spellStart"/>
        <w:r w:rsidRPr="0051132C">
          <w:rPr>
            <w:color w:val="000000"/>
            <w:sz w:val="28"/>
            <w:szCs w:val="28"/>
            <w:lang w:val="en-US"/>
          </w:rPr>
          <w:t>ba</w:t>
        </w:r>
        <w:proofErr w:type="spellEnd"/>
        <w:r w:rsidRPr="0051132C">
          <w:rPr>
            <w:color w:val="000000"/>
            <w:sz w:val="28"/>
            <w:szCs w:val="28"/>
            <w:lang w:val="en-US"/>
          </w:rPr>
          <w:t xml:space="preserve"> 12 40 00 c2 </w:t>
        </w:r>
        <w:proofErr w:type="spellStart"/>
        <w:r w:rsidRPr="0051132C">
          <w:rPr>
            <w:color w:val="000000"/>
            <w:sz w:val="28"/>
            <w:szCs w:val="28"/>
            <w:lang w:val="en-US"/>
          </w:rPr>
          <w:t>mov</w:t>
        </w:r>
        <w:proofErr w:type="spellEnd"/>
        <w:r w:rsidRPr="0051132C">
          <w:rPr>
            <w:color w:val="000000"/>
            <w:sz w:val="28"/>
            <w:szCs w:val="28"/>
            <w:lang w:val="en-US"/>
          </w:rPr>
          <w:t xml:space="preserve"> edx</w:t>
        </w:r>
        <w:proofErr w:type="gramStart"/>
        <w:r w:rsidRPr="0051132C">
          <w:rPr>
            <w:color w:val="000000"/>
            <w:sz w:val="28"/>
            <w:szCs w:val="28"/>
            <w:lang w:val="en-US"/>
          </w:rPr>
          <w:t>,0xc2004012</w:t>
        </w:r>
        <w:proofErr w:type="gramEnd"/>
      </w:ins>
    </w:p>
    <w:p w:rsidR="003108D0" w:rsidRPr="0051132C" w:rsidRDefault="003108D0" w:rsidP="003108D0">
      <w:pPr>
        <w:pStyle w:val="af5"/>
        <w:spacing w:before="225" w:beforeAutospacing="0" w:after="225" w:afterAutospacing="0"/>
        <w:rPr>
          <w:ins w:id="65" w:author="Unknown"/>
          <w:color w:val="000000"/>
          <w:sz w:val="28"/>
          <w:szCs w:val="28"/>
          <w:lang w:val="en-US"/>
        </w:rPr>
      </w:pPr>
      <w:ins w:id="66" w:author="Unknown">
        <w:r w:rsidRPr="0051132C">
          <w:rPr>
            <w:color w:val="000000"/>
            <w:sz w:val="28"/>
            <w:szCs w:val="28"/>
            <w:lang w:val="en-US"/>
          </w:rPr>
          <w:lastRenderedPageBreak/>
          <w:t xml:space="preserve">40127c: 12 40 00        </w:t>
        </w:r>
        <w:proofErr w:type="spellStart"/>
        <w:r w:rsidRPr="0051132C">
          <w:rPr>
            <w:color w:val="000000"/>
            <w:sz w:val="28"/>
            <w:szCs w:val="28"/>
            <w:lang w:val="en-US"/>
          </w:rPr>
          <w:t>adc</w:t>
        </w:r>
        <w:proofErr w:type="spellEnd"/>
        <w:r w:rsidRPr="0051132C">
          <w:rPr>
            <w:color w:val="000000"/>
            <w:sz w:val="28"/>
            <w:szCs w:val="28"/>
            <w:lang w:val="en-US"/>
          </w:rPr>
          <w:t xml:space="preserve"> </w:t>
        </w:r>
        <w:proofErr w:type="spellStart"/>
        <w:r w:rsidRPr="0051132C">
          <w:rPr>
            <w:color w:val="000000"/>
            <w:sz w:val="28"/>
            <w:szCs w:val="28"/>
            <w:lang w:val="en-US"/>
          </w:rPr>
          <w:t>al</w:t>
        </w:r>
        <w:proofErr w:type="gramStart"/>
        <w:r w:rsidRPr="0051132C">
          <w:rPr>
            <w:color w:val="000000"/>
            <w:sz w:val="28"/>
            <w:szCs w:val="28"/>
            <w:lang w:val="en-US"/>
          </w:rPr>
          <w:t>,BYTE</w:t>
        </w:r>
        <w:proofErr w:type="spellEnd"/>
        <w:proofErr w:type="gramEnd"/>
        <w:r w:rsidRPr="0051132C">
          <w:rPr>
            <w:color w:val="000000"/>
            <w:sz w:val="28"/>
            <w:szCs w:val="28"/>
            <w:lang w:val="en-US"/>
          </w:rPr>
          <w:t xml:space="preserve"> PTR [</w:t>
        </w:r>
        <w:proofErr w:type="spellStart"/>
        <w:r w:rsidRPr="0051132C">
          <w:rPr>
            <w:color w:val="000000"/>
            <w:sz w:val="28"/>
            <w:szCs w:val="28"/>
            <w:lang w:val="en-US"/>
          </w:rPr>
          <w:t>eax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67" w:author="Unknown"/>
          <w:color w:val="000000"/>
          <w:sz w:val="28"/>
          <w:szCs w:val="28"/>
          <w:lang w:val="en-US"/>
        </w:rPr>
      </w:pPr>
      <w:ins w:id="68" w:author="Unknown">
        <w:r w:rsidRPr="0051132C">
          <w:rPr>
            <w:color w:val="000000"/>
            <w:sz w:val="28"/>
            <w:szCs w:val="28"/>
            <w:lang w:val="en-US"/>
          </w:rPr>
          <w:t xml:space="preserve">40127f: </w:t>
        </w:r>
        <w:proofErr w:type="spellStart"/>
        <w:r w:rsidRPr="0051132C">
          <w:rPr>
            <w:color w:val="000000"/>
            <w:sz w:val="28"/>
            <w:szCs w:val="28"/>
            <w:lang w:val="en-US"/>
          </w:rPr>
          <w:t>ca</w:t>
        </w:r>
        <w:proofErr w:type="spellEnd"/>
        <w:r w:rsidRPr="0051132C">
          <w:rPr>
            <w:color w:val="000000"/>
            <w:sz w:val="28"/>
            <w:szCs w:val="28"/>
            <w:lang w:val="en-US"/>
          </w:rPr>
          <w:t xml:space="preserve"> 12 40        </w:t>
        </w:r>
        <w:proofErr w:type="spellStart"/>
        <w:r w:rsidRPr="0051132C">
          <w:rPr>
            <w:color w:val="000000"/>
            <w:sz w:val="28"/>
            <w:szCs w:val="28"/>
            <w:lang w:val="en-US"/>
          </w:rPr>
          <w:t>lret</w:t>
        </w:r>
        <w:proofErr w:type="spellEnd"/>
        <w:r w:rsidRPr="0051132C">
          <w:rPr>
            <w:color w:val="000000"/>
            <w:sz w:val="28"/>
            <w:szCs w:val="28"/>
            <w:lang w:val="en-US"/>
          </w:rPr>
          <w:t xml:space="preserve"> 0x4012</w:t>
        </w:r>
      </w:ins>
    </w:p>
    <w:p w:rsidR="003108D0" w:rsidRPr="0051132C" w:rsidRDefault="003108D0" w:rsidP="003108D0">
      <w:pPr>
        <w:pStyle w:val="af5"/>
        <w:spacing w:before="225" w:beforeAutospacing="0" w:after="225" w:afterAutospacing="0"/>
        <w:rPr>
          <w:ins w:id="69" w:author="Unknown"/>
          <w:color w:val="000000"/>
          <w:sz w:val="28"/>
          <w:szCs w:val="28"/>
          <w:lang w:val="en-US"/>
        </w:rPr>
      </w:pPr>
      <w:ins w:id="70" w:author="Unknown">
        <w:r w:rsidRPr="0051132C">
          <w:rPr>
            <w:color w:val="000000"/>
            <w:sz w:val="28"/>
            <w:szCs w:val="28"/>
            <w:lang w:val="en-US"/>
          </w:rPr>
          <w:t xml:space="preserve">401282: 00 d2           add </w:t>
        </w:r>
        <w:proofErr w:type="spellStart"/>
        <w:r w:rsidRPr="0051132C">
          <w:rPr>
            <w:color w:val="000000"/>
            <w:sz w:val="28"/>
            <w:szCs w:val="28"/>
            <w:lang w:val="en-US"/>
          </w:rPr>
          <w:t>dl</w:t>
        </w:r>
        <w:proofErr w:type="gramStart"/>
        <w:r w:rsidRPr="0051132C">
          <w:rPr>
            <w:color w:val="000000"/>
            <w:sz w:val="28"/>
            <w:szCs w:val="28"/>
            <w:lang w:val="en-US"/>
          </w:rPr>
          <w:t>,dl</w:t>
        </w:r>
        <w:proofErr w:type="spellEnd"/>
        <w:proofErr w:type="gramEnd"/>
      </w:ins>
    </w:p>
    <w:p w:rsidR="003108D0" w:rsidRPr="0051132C" w:rsidRDefault="003108D0" w:rsidP="003108D0">
      <w:pPr>
        <w:pStyle w:val="af5"/>
        <w:spacing w:before="225" w:beforeAutospacing="0" w:after="225" w:afterAutospacing="0"/>
        <w:rPr>
          <w:ins w:id="71" w:author="Unknown"/>
          <w:color w:val="000000"/>
          <w:sz w:val="28"/>
          <w:szCs w:val="28"/>
          <w:lang w:val="en-US"/>
        </w:rPr>
      </w:pPr>
      <w:ins w:id="72" w:author="Unknown">
        <w:r w:rsidRPr="0051132C">
          <w:rPr>
            <w:color w:val="000000"/>
            <w:sz w:val="28"/>
            <w:szCs w:val="28"/>
            <w:lang w:val="en-US"/>
          </w:rPr>
          <w:t xml:space="preserve">401284: 12 40 00        </w:t>
        </w:r>
        <w:proofErr w:type="spellStart"/>
        <w:r w:rsidRPr="0051132C">
          <w:rPr>
            <w:color w:val="000000"/>
            <w:sz w:val="28"/>
            <w:szCs w:val="28"/>
            <w:lang w:val="en-US"/>
          </w:rPr>
          <w:t>adc</w:t>
        </w:r>
        <w:proofErr w:type="spellEnd"/>
        <w:r w:rsidRPr="0051132C">
          <w:rPr>
            <w:color w:val="000000"/>
            <w:sz w:val="28"/>
            <w:szCs w:val="28"/>
            <w:lang w:val="en-US"/>
          </w:rPr>
          <w:t xml:space="preserve"> </w:t>
        </w:r>
        <w:proofErr w:type="spellStart"/>
        <w:r w:rsidRPr="0051132C">
          <w:rPr>
            <w:color w:val="000000"/>
            <w:sz w:val="28"/>
            <w:szCs w:val="28"/>
            <w:lang w:val="en-US"/>
          </w:rPr>
          <w:t>al</w:t>
        </w:r>
        <w:proofErr w:type="gramStart"/>
        <w:r w:rsidRPr="0051132C">
          <w:rPr>
            <w:color w:val="000000"/>
            <w:sz w:val="28"/>
            <w:szCs w:val="28"/>
            <w:lang w:val="en-US"/>
          </w:rPr>
          <w:t>,BYTE</w:t>
        </w:r>
        <w:proofErr w:type="spellEnd"/>
        <w:proofErr w:type="gramEnd"/>
        <w:r w:rsidRPr="0051132C">
          <w:rPr>
            <w:color w:val="000000"/>
            <w:sz w:val="28"/>
            <w:szCs w:val="28"/>
            <w:lang w:val="en-US"/>
          </w:rPr>
          <w:t xml:space="preserve"> PTR [</w:t>
        </w:r>
        <w:proofErr w:type="spellStart"/>
        <w:r w:rsidRPr="0051132C">
          <w:rPr>
            <w:color w:val="000000"/>
            <w:sz w:val="28"/>
            <w:szCs w:val="28"/>
            <w:lang w:val="en-US"/>
          </w:rPr>
          <w:t>eax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73" w:author="Unknown"/>
          <w:color w:val="000000"/>
          <w:sz w:val="28"/>
          <w:szCs w:val="28"/>
          <w:lang w:val="en-US"/>
        </w:rPr>
      </w:pPr>
      <w:ins w:id="74" w:author="Unknown">
        <w:r w:rsidRPr="0051132C">
          <w:rPr>
            <w:color w:val="000000"/>
            <w:sz w:val="28"/>
            <w:szCs w:val="28"/>
            <w:lang w:val="en-US"/>
          </w:rPr>
          <w:t xml:space="preserve">401287: da 12           </w:t>
        </w:r>
        <w:proofErr w:type="spellStart"/>
        <w:r w:rsidRPr="0051132C">
          <w:rPr>
            <w:color w:val="000000"/>
            <w:sz w:val="28"/>
            <w:szCs w:val="28"/>
            <w:lang w:val="en-US"/>
          </w:rPr>
          <w:t>ficom</w:t>
        </w:r>
        <w:proofErr w:type="spellEnd"/>
        <w:r w:rsidRPr="0051132C">
          <w:rPr>
            <w:color w:val="000000"/>
            <w:sz w:val="28"/>
            <w:szCs w:val="28"/>
            <w:lang w:val="en-US"/>
          </w:rPr>
          <w:t xml:space="preserve"> DWORD PTR [</w:t>
        </w:r>
        <w:proofErr w:type="spellStart"/>
        <w:r w:rsidRPr="0051132C">
          <w:rPr>
            <w:color w:val="000000"/>
            <w:sz w:val="28"/>
            <w:szCs w:val="28"/>
            <w:lang w:val="en-US"/>
          </w:rPr>
          <w:t>edx</w:t>
        </w:r>
        <w:proofErr w:type="spellEnd"/>
        <w:r w:rsidRPr="0051132C">
          <w:rPr>
            <w:color w:val="000000"/>
            <w:sz w:val="28"/>
            <w:szCs w:val="28"/>
            <w:lang w:val="en-US"/>
          </w:rPr>
          <w:t>]</w:t>
        </w:r>
      </w:ins>
    </w:p>
    <w:p w:rsidR="003108D0" w:rsidRPr="0051132C" w:rsidRDefault="003108D0" w:rsidP="003108D0">
      <w:pPr>
        <w:pStyle w:val="af5"/>
        <w:spacing w:before="225" w:beforeAutospacing="0" w:after="225" w:afterAutospacing="0"/>
        <w:rPr>
          <w:ins w:id="75" w:author="Unknown"/>
          <w:color w:val="000000"/>
          <w:sz w:val="28"/>
          <w:szCs w:val="28"/>
        </w:rPr>
      </w:pPr>
      <w:ins w:id="76" w:author="Unknown">
        <w:r w:rsidRPr="0051132C">
          <w:rPr>
            <w:color w:val="000000"/>
            <w:sz w:val="28"/>
            <w:szCs w:val="28"/>
          </w:rPr>
          <w:t xml:space="preserve">401289: 40              </w:t>
        </w:r>
        <w:proofErr w:type="spellStart"/>
        <w:r w:rsidRPr="0051132C">
          <w:rPr>
            <w:color w:val="000000"/>
            <w:sz w:val="28"/>
            <w:szCs w:val="28"/>
          </w:rPr>
          <w:t>inc</w:t>
        </w:r>
        <w:proofErr w:type="spellEnd"/>
        <w:r w:rsidRPr="0051132C">
          <w:rPr>
            <w:color w:val="000000"/>
            <w:sz w:val="28"/>
            <w:szCs w:val="28"/>
          </w:rPr>
          <w:t xml:space="preserve"> </w:t>
        </w:r>
        <w:proofErr w:type="spellStart"/>
        <w:r w:rsidRPr="0051132C">
          <w:rPr>
            <w:color w:val="000000"/>
            <w:sz w:val="28"/>
            <w:szCs w:val="28"/>
          </w:rPr>
          <w:t>eax</w:t>
        </w:r>
        <w:proofErr w:type="spellEnd"/>
      </w:ins>
    </w:p>
    <w:p w:rsidR="003108D0" w:rsidRPr="0051132C" w:rsidRDefault="003108D0" w:rsidP="003108D0">
      <w:pPr>
        <w:pStyle w:val="af5"/>
        <w:spacing w:before="225" w:beforeAutospacing="0" w:after="225" w:afterAutospacing="0"/>
        <w:rPr>
          <w:ins w:id="77" w:author="Unknown"/>
          <w:color w:val="000000"/>
          <w:sz w:val="28"/>
          <w:szCs w:val="28"/>
          <w:lang w:val="en-US"/>
        </w:rPr>
      </w:pPr>
      <w:ins w:id="78" w:author="Unknown">
        <w:r w:rsidRPr="0051132C">
          <w:rPr>
            <w:color w:val="000000"/>
            <w:sz w:val="28"/>
            <w:szCs w:val="28"/>
            <w:lang w:val="en-US"/>
          </w:rPr>
          <w:t xml:space="preserve">40128a: 00 8b 45 0c </w:t>
        </w:r>
        <w:proofErr w:type="spellStart"/>
        <w:r w:rsidRPr="0051132C">
          <w:rPr>
            <w:color w:val="000000"/>
            <w:sz w:val="28"/>
            <w:szCs w:val="28"/>
            <w:lang w:val="en-US"/>
          </w:rPr>
          <w:t>eb</w:t>
        </w:r>
        <w:proofErr w:type="spellEnd"/>
        <w:r w:rsidRPr="0051132C">
          <w:rPr>
            <w:color w:val="000000"/>
            <w:sz w:val="28"/>
            <w:szCs w:val="28"/>
            <w:lang w:val="en-US"/>
          </w:rPr>
          <w:t xml:space="preserve"> 50 add BYTE PTR [ebx+0x50eb0c45]</w:t>
        </w:r>
        <w:proofErr w:type="gramStart"/>
        <w:r w:rsidRPr="0051132C">
          <w:rPr>
            <w:color w:val="000000"/>
            <w:sz w:val="28"/>
            <w:szCs w:val="28"/>
            <w:lang w:val="en-US"/>
          </w:rPr>
          <w:t>,cl</w:t>
        </w:r>
        <w:proofErr w:type="gramEnd"/>
      </w:ins>
    </w:p>
    <w:p w:rsidR="003108D0" w:rsidRPr="0051132C" w:rsidRDefault="003108D0" w:rsidP="003108D0">
      <w:pPr>
        <w:pStyle w:val="af5"/>
        <w:spacing w:before="225" w:beforeAutospacing="0" w:after="225" w:afterAutospacing="0"/>
        <w:rPr>
          <w:ins w:id="79" w:author="Unknown"/>
          <w:color w:val="000000"/>
          <w:sz w:val="28"/>
          <w:szCs w:val="28"/>
          <w:lang w:val="en-US"/>
        </w:rPr>
      </w:pPr>
      <w:ins w:id="80" w:author="Unknown">
        <w:r w:rsidRPr="0051132C">
          <w:rPr>
            <w:color w:val="000000"/>
            <w:sz w:val="28"/>
            <w:szCs w:val="28"/>
            <w:lang w:val="en-US"/>
          </w:rPr>
          <w:t xml:space="preserve">401290: 8b 45 10        </w:t>
        </w:r>
        <w:proofErr w:type="spellStart"/>
        <w:r w:rsidRPr="0051132C">
          <w:rPr>
            <w:color w:val="000000"/>
            <w:sz w:val="28"/>
            <w:szCs w:val="28"/>
            <w:lang w:val="en-US"/>
          </w:rPr>
          <w:t>mov</w:t>
        </w:r>
        <w:proofErr w:type="spellEnd"/>
        <w:r w:rsidRPr="0051132C">
          <w:rPr>
            <w:color w:val="000000"/>
            <w:sz w:val="28"/>
            <w:szCs w:val="28"/>
            <w:lang w:val="en-US"/>
          </w:rPr>
          <w:t xml:space="preserve"> </w:t>
        </w:r>
        <w:proofErr w:type="spellStart"/>
        <w:r w:rsidRPr="0051132C">
          <w:rPr>
            <w:color w:val="000000"/>
            <w:sz w:val="28"/>
            <w:szCs w:val="28"/>
            <w:lang w:val="en-US"/>
          </w:rPr>
          <w:t>eax</w:t>
        </w:r>
        <w:proofErr w:type="gramStart"/>
        <w:r w:rsidRPr="0051132C">
          <w:rPr>
            <w:color w:val="000000"/>
            <w:sz w:val="28"/>
            <w:szCs w:val="28"/>
            <w:lang w:val="en-US"/>
          </w:rPr>
          <w:t>,DWORD</w:t>
        </w:r>
        <w:proofErr w:type="spellEnd"/>
        <w:proofErr w:type="gramEnd"/>
        <w:r w:rsidRPr="0051132C">
          <w:rPr>
            <w:color w:val="000000"/>
            <w:sz w:val="28"/>
            <w:szCs w:val="28"/>
            <w:lang w:val="en-US"/>
          </w:rPr>
          <w:t xml:space="preserve"> PTR [ebp+16]</w:t>
        </w:r>
      </w:ins>
    </w:p>
    <w:p w:rsidR="003108D0" w:rsidRPr="0051132C" w:rsidRDefault="003108D0" w:rsidP="003108D0">
      <w:pPr>
        <w:pStyle w:val="af5"/>
        <w:spacing w:before="225" w:beforeAutospacing="0" w:after="225" w:afterAutospacing="0"/>
        <w:rPr>
          <w:ins w:id="81" w:author="Unknown"/>
          <w:color w:val="000000"/>
          <w:sz w:val="28"/>
          <w:szCs w:val="28"/>
        </w:rPr>
      </w:pPr>
      <w:ins w:id="82" w:author="Unknown">
        <w:r w:rsidRPr="0051132C">
          <w:rPr>
            <w:color w:val="000000"/>
            <w:sz w:val="28"/>
            <w:szCs w:val="28"/>
          </w:rPr>
          <w:t xml:space="preserve">401293: </w:t>
        </w:r>
        <w:proofErr w:type="spellStart"/>
        <w:r w:rsidRPr="0051132C">
          <w:rPr>
            <w:color w:val="000000"/>
            <w:sz w:val="28"/>
            <w:szCs w:val="28"/>
          </w:rPr>
          <w:t>eb</w:t>
        </w:r>
        <w:proofErr w:type="spellEnd"/>
        <w:r w:rsidRPr="0051132C">
          <w:rPr>
            <w:color w:val="000000"/>
            <w:sz w:val="28"/>
            <w:szCs w:val="28"/>
          </w:rPr>
          <w:t xml:space="preserve"> 4b           </w:t>
        </w:r>
        <w:proofErr w:type="spellStart"/>
        <w:r w:rsidRPr="0051132C">
          <w:rPr>
            <w:color w:val="000000"/>
            <w:sz w:val="28"/>
            <w:szCs w:val="28"/>
          </w:rPr>
          <w:t>jmp</w:t>
        </w:r>
        <w:proofErr w:type="spellEnd"/>
        <w:r w:rsidRPr="0051132C">
          <w:rPr>
            <w:color w:val="000000"/>
            <w:sz w:val="28"/>
            <w:szCs w:val="28"/>
          </w:rPr>
          <w:t xml:space="preserve"> 0x4012e0</w:t>
        </w:r>
      </w:ins>
    </w:p>
    <w:p w:rsidR="003108D0" w:rsidRPr="0051132C" w:rsidRDefault="003108D0" w:rsidP="003108D0">
      <w:pPr>
        <w:pStyle w:val="af5"/>
        <w:spacing w:before="225" w:beforeAutospacing="0" w:after="225" w:afterAutospacing="0"/>
        <w:rPr>
          <w:ins w:id="83" w:author="Unknown"/>
          <w:color w:val="000000"/>
          <w:sz w:val="28"/>
          <w:szCs w:val="28"/>
        </w:rPr>
      </w:pPr>
      <w:ins w:id="84" w:author="Unknown">
        <w:r w:rsidRPr="0051132C">
          <w:rPr>
            <w:color w:val="000000"/>
            <w:sz w:val="28"/>
            <w:szCs w:val="28"/>
          </w:rPr>
          <w:t> </w:t>
        </w:r>
      </w:ins>
    </w:p>
    <w:p w:rsidR="003108D0" w:rsidRPr="0051132C" w:rsidRDefault="003108D0" w:rsidP="003108D0">
      <w:pPr>
        <w:pStyle w:val="af5"/>
        <w:spacing w:before="225" w:beforeAutospacing="0" w:after="225" w:afterAutospacing="0"/>
        <w:rPr>
          <w:ins w:id="85" w:author="Unknown"/>
          <w:color w:val="000000"/>
          <w:sz w:val="28"/>
          <w:szCs w:val="28"/>
        </w:rPr>
      </w:pPr>
      <w:ins w:id="86" w:author="Unknown">
        <w:r w:rsidRPr="0051132C">
          <w:rPr>
            <w:color w:val="000000"/>
            <w:sz w:val="28"/>
            <w:szCs w:val="28"/>
          </w:rPr>
          <w:t>Алгоритм рекурсивного спуска</w:t>
        </w:r>
      </w:ins>
    </w:p>
    <w:p w:rsidR="003108D0" w:rsidRPr="0051132C" w:rsidRDefault="003108D0" w:rsidP="003108D0">
      <w:pPr>
        <w:pStyle w:val="af5"/>
        <w:spacing w:before="225" w:beforeAutospacing="0" w:after="225" w:afterAutospacing="0"/>
        <w:rPr>
          <w:ins w:id="87" w:author="Unknown"/>
          <w:color w:val="000000"/>
          <w:sz w:val="28"/>
          <w:szCs w:val="28"/>
        </w:rPr>
      </w:pPr>
      <w:ins w:id="88" w:author="Unknown">
        <w:r w:rsidRPr="0051132C">
          <w:rPr>
            <w:color w:val="000000"/>
            <w:sz w:val="28"/>
            <w:szCs w:val="28"/>
          </w:rPr>
          <w:t>Алгоритм рекурсивного спуска использует концепцию передачи управления, определяющую, должна ли команда быть дизассемблирована по наличию или отсутствию на нее ссылок от других команд. Для понимания алгоритма рекурсивного спуска, полезно классифицировать команды в зависимости от их влияния на счетчик команд CPU.</w:t>
        </w:r>
      </w:ins>
    </w:p>
    <w:p w:rsidR="003108D0" w:rsidRPr="0051132C" w:rsidRDefault="003108D0" w:rsidP="003108D0">
      <w:pPr>
        <w:pStyle w:val="af5"/>
        <w:spacing w:before="225" w:beforeAutospacing="0" w:after="225" w:afterAutospacing="0"/>
        <w:rPr>
          <w:ins w:id="89" w:author="Unknown"/>
          <w:color w:val="000000"/>
          <w:sz w:val="28"/>
          <w:szCs w:val="28"/>
        </w:rPr>
      </w:pPr>
      <w:ins w:id="90" w:author="Unknown">
        <w:r w:rsidRPr="0051132C">
          <w:rPr>
            <w:color w:val="000000"/>
            <w:sz w:val="28"/>
            <w:szCs w:val="28"/>
          </w:rPr>
          <w:t xml:space="preserve">Команды, не влияющие на счетчик команд. После выполнения такой команды управление переходит непосредственно к следующей команде. Примерами такой команды может послужить арифметические, такие как </w:t>
        </w:r>
        <w:proofErr w:type="spellStart"/>
        <w:r w:rsidRPr="0051132C">
          <w:rPr>
            <w:color w:val="000000"/>
            <w:sz w:val="28"/>
            <w:szCs w:val="28"/>
          </w:rPr>
          <w:t>add</w:t>
        </w:r>
        <w:proofErr w:type="spellEnd"/>
        <w:r w:rsidRPr="0051132C">
          <w:rPr>
            <w:color w:val="000000"/>
            <w:sz w:val="28"/>
            <w:szCs w:val="28"/>
          </w:rPr>
          <w:t xml:space="preserve">; Для подобных команд процесс дизассемблирования такой </w:t>
        </w:r>
        <w:proofErr w:type="gramStart"/>
        <w:r w:rsidRPr="0051132C">
          <w:rPr>
            <w:color w:val="000000"/>
            <w:sz w:val="28"/>
            <w:szCs w:val="28"/>
          </w:rPr>
          <w:t>же</w:t>
        </w:r>
        <w:proofErr w:type="gramEnd"/>
        <w:r w:rsidRPr="0051132C">
          <w:rPr>
            <w:color w:val="000000"/>
            <w:sz w:val="28"/>
            <w:szCs w:val="28"/>
          </w:rPr>
          <w:t xml:space="preserve"> как и при линейной развертке.</w:t>
        </w:r>
      </w:ins>
    </w:p>
    <w:p w:rsidR="003108D0" w:rsidRPr="0051132C" w:rsidRDefault="003108D0" w:rsidP="003108D0">
      <w:pPr>
        <w:pStyle w:val="af5"/>
        <w:spacing w:before="225" w:beforeAutospacing="0" w:after="225" w:afterAutospacing="0"/>
        <w:rPr>
          <w:ins w:id="91" w:author="Unknown"/>
          <w:color w:val="000000"/>
          <w:sz w:val="28"/>
          <w:szCs w:val="28"/>
        </w:rPr>
      </w:pPr>
      <w:ins w:id="92" w:author="Unknown">
        <w:r w:rsidRPr="0051132C">
          <w:rPr>
            <w:color w:val="000000"/>
            <w:sz w:val="28"/>
            <w:szCs w:val="28"/>
          </w:rPr>
          <w:t xml:space="preserve">Команды условного перехода. Команды условного перехода, такие как x86 </w:t>
        </w:r>
        <w:proofErr w:type="spellStart"/>
        <w:r w:rsidRPr="0051132C">
          <w:rPr>
            <w:color w:val="000000"/>
            <w:sz w:val="28"/>
            <w:szCs w:val="28"/>
          </w:rPr>
          <w:t>jnz</w:t>
        </w:r>
        <w:proofErr w:type="spellEnd"/>
        <w:r w:rsidRPr="0051132C">
          <w:rPr>
            <w:color w:val="000000"/>
            <w:sz w:val="28"/>
            <w:szCs w:val="28"/>
          </w:rPr>
          <w:t>, образуют две возможных ветви исполнения. Поскольку в статическом контексте обычно невозможно определить исход проверки условия, алгоритм рекурсивного спуска дизассемблирует обе ветви. Адрес целевой ветви добавляется в список адресов для последующего дизассемблирования. Дизассемблирование продолжается последовательно, так, как если бы условие было ложно.</w:t>
        </w:r>
      </w:ins>
    </w:p>
    <w:p w:rsidR="003108D0" w:rsidRPr="0051132C" w:rsidRDefault="003108D0" w:rsidP="003108D0">
      <w:pPr>
        <w:pStyle w:val="af5"/>
        <w:spacing w:before="225" w:beforeAutospacing="0" w:after="225" w:afterAutospacing="0"/>
        <w:rPr>
          <w:ins w:id="93" w:author="Unknown"/>
          <w:color w:val="000000"/>
          <w:sz w:val="28"/>
          <w:szCs w:val="28"/>
        </w:rPr>
      </w:pPr>
      <w:ins w:id="94" w:author="Unknown">
        <w:r w:rsidRPr="0051132C">
          <w:rPr>
            <w:color w:val="000000"/>
            <w:sz w:val="28"/>
            <w:szCs w:val="28"/>
          </w:rPr>
          <w:t>Команды безусловного перехода. Безусловные переходы приводят к нарушению последовательного порядка исполнения команд. Команда, получающая управление после выполнения безусловного перехода, может располагаться от него на значительном расстоянии. Кроме того, как видно из приведенного выше листинга, команды, следующие непосредственно за командой безусловного перехода не исполняются вообще. Таким образом, необходимость в их дизассемблировании отпадает.</w:t>
        </w:r>
      </w:ins>
    </w:p>
    <w:p w:rsidR="003108D0" w:rsidRPr="0051132C" w:rsidRDefault="003108D0" w:rsidP="003108D0">
      <w:pPr>
        <w:pStyle w:val="af5"/>
        <w:spacing w:before="225" w:beforeAutospacing="0" w:after="225" w:afterAutospacing="0"/>
        <w:rPr>
          <w:ins w:id="95" w:author="Unknown"/>
          <w:color w:val="000000"/>
          <w:sz w:val="28"/>
          <w:szCs w:val="28"/>
        </w:rPr>
      </w:pPr>
      <w:ins w:id="96" w:author="Unknown">
        <w:r w:rsidRPr="0051132C">
          <w:rPr>
            <w:color w:val="000000"/>
            <w:sz w:val="28"/>
            <w:szCs w:val="28"/>
          </w:rPr>
          <w:lastRenderedPageBreak/>
          <w:t>Алгоритм рекурсивного спуска пытается определить адрес назначения безусловного перехода и занести его в список адресов для последующего дизассемблирования. К сожалению, не все безусловные переходы могут быть корректно обработаны данным алгоритмом. Когда адрес назначения перехода зависит от параметра, получаемого в процессе исполнения, его определение методами статического анализа становится невозможным. </w:t>
        </w:r>
      </w:ins>
    </w:p>
    <w:p w:rsidR="003108D0" w:rsidRPr="0051132C" w:rsidRDefault="003108D0" w:rsidP="003108D0">
      <w:pPr>
        <w:pStyle w:val="af5"/>
        <w:spacing w:before="225" w:beforeAutospacing="0" w:after="225" w:afterAutospacing="0"/>
        <w:rPr>
          <w:ins w:id="97" w:author="Unknown"/>
          <w:color w:val="000000"/>
          <w:sz w:val="28"/>
          <w:szCs w:val="28"/>
        </w:rPr>
      </w:pPr>
      <w:ins w:id="98" w:author="Unknown">
        <w:r w:rsidRPr="0051132C">
          <w:rPr>
            <w:color w:val="000000"/>
            <w:sz w:val="28"/>
            <w:szCs w:val="28"/>
          </w:rPr>
          <w:t xml:space="preserve">Команды вызова функции. Команды вызова функции работают сходным образом с командами безусловных переходов (включая невозможность определить адрес назначения команды, такой как </w:t>
        </w:r>
        <w:proofErr w:type="spellStart"/>
        <w:r w:rsidRPr="0051132C">
          <w:rPr>
            <w:color w:val="000000"/>
            <w:sz w:val="28"/>
            <w:szCs w:val="28"/>
          </w:rPr>
          <w:t>call</w:t>
        </w:r>
        <w:proofErr w:type="spellEnd"/>
        <w:r w:rsidRPr="0051132C">
          <w:rPr>
            <w:color w:val="000000"/>
            <w:sz w:val="28"/>
            <w:szCs w:val="28"/>
          </w:rPr>
          <w:t xml:space="preserve"> </w:t>
        </w:r>
        <w:proofErr w:type="spellStart"/>
        <w:r w:rsidRPr="0051132C">
          <w:rPr>
            <w:color w:val="000000"/>
            <w:sz w:val="28"/>
            <w:szCs w:val="28"/>
          </w:rPr>
          <w:t>eax</w:t>
        </w:r>
        <w:proofErr w:type="spellEnd"/>
        <w:r w:rsidRPr="0051132C">
          <w:rPr>
            <w:color w:val="000000"/>
            <w:sz w:val="28"/>
            <w:szCs w:val="28"/>
          </w:rPr>
          <w:t xml:space="preserve">), за исключением того, что после выполнения функции, управление обычно возвращается команде, следующей за ее вызовом. При этом, как и в случае с условными переходами, образуются две ветви исполнения. Адрес назначения команды </w:t>
        </w:r>
        <w:proofErr w:type="spellStart"/>
        <w:r w:rsidRPr="0051132C">
          <w:rPr>
            <w:color w:val="000000"/>
            <w:sz w:val="28"/>
            <w:szCs w:val="28"/>
          </w:rPr>
          <w:t>call</w:t>
        </w:r>
        <w:proofErr w:type="spellEnd"/>
        <w:r w:rsidRPr="0051132C">
          <w:rPr>
            <w:color w:val="000000"/>
            <w:sz w:val="28"/>
            <w:szCs w:val="28"/>
          </w:rPr>
          <w:t xml:space="preserve"> добавляется в список адресов для последующего дизассемблирования, в то время как команда, следующая за </w:t>
        </w:r>
        <w:proofErr w:type="spellStart"/>
        <w:r w:rsidRPr="0051132C">
          <w:rPr>
            <w:color w:val="000000"/>
            <w:sz w:val="28"/>
            <w:szCs w:val="28"/>
          </w:rPr>
          <w:t>call</w:t>
        </w:r>
        <w:proofErr w:type="spellEnd"/>
        <w:r w:rsidRPr="0051132C">
          <w:rPr>
            <w:color w:val="000000"/>
            <w:sz w:val="28"/>
            <w:szCs w:val="28"/>
          </w:rPr>
          <w:t>, дизассемблируется с использованием алгоритма линейной развертки.</w:t>
        </w:r>
      </w:ins>
    </w:p>
    <w:p w:rsidR="003108D0" w:rsidRPr="0051132C" w:rsidRDefault="003108D0" w:rsidP="003108D0">
      <w:pPr>
        <w:pStyle w:val="af5"/>
        <w:spacing w:before="225" w:beforeAutospacing="0" w:after="225" w:afterAutospacing="0"/>
        <w:rPr>
          <w:ins w:id="99" w:author="Unknown"/>
          <w:color w:val="000000"/>
          <w:sz w:val="28"/>
          <w:szCs w:val="28"/>
        </w:rPr>
      </w:pPr>
      <w:ins w:id="100" w:author="Unknown">
        <w:r w:rsidRPr="0051132C">
          <w:rPr>
            <w:color w:val="000000"/>
            <w:sz w:val="28"/>
            <w:szCs w:val="28"/>
          </w:rPr>
          <w:t xml:space="preserve">Алгоритм рекурсивного спуска может оказаться неэффективным в случае, если при возвращении из вызываемой функции поведение программы отклоняется </w:t>
        </w:r>
        <w:proofErr w:type="gramStart"/>
        <w:r w:rsidRPr="0051132C">
          <w:rPr>
            <w:color w:val="000000"/>
            <w:sz w:val="28"/>
            <w:szCs w:val="28"/>
          </w:rPr>
          <w:t>от</w:t>
        </w:r>
        <w:proofErr w:type="gramEnd"/>
        <w:r w:rsidRPr="0051132C">
          <w:rPr>
            <w:color w:val="000000"/>
            <w:sz w:val="28"/>
            <w:szCs w:val="28"/>
          </w:rPr>
          <w:t xml:space="preserve"> ожидаемого. Например, в коде функции может преднамеренно модифицироваться адрес возврата. </w:t>
        </w:r>
      </w:ins>
    </w:p>
    <w:p w:rsidR="003108D0" w:rsidRPr="0051132C" w:rsidRDefault="003108D0" w:rsidP="003108D0">
      <w:pPr>
        <w:pStyle w:val="af5"/>
        <w:spacing w:before="225" w:beforeAutospacing="0" w:after="225" w:afterAutospacing="0"/>
        <w:rPr>
          <w:ins w:id="101" w:author="Unknown"/>
          <w:color w:val="000000"/>
          <w:sz w:val="28"/>
          <w:szCs w:val="28"/>
        </w:rPr>
      </w:pPr>
      <w:ins w:id="102" w:author="Unknown">
        <w:r w:rsidRPr="0051132C">
          <w:rPr>
            <w:color w:val="000000"/>
            <w:sz w:val="28"/>
            <w:szCs w:val="28"/>
          </w:rPr>
          <w:t xml:space="preserve">Команды возврата. В некоторых случаях, алгоритм рекурсивного спуска терпит неудачу. Команда возврата из функции (например, </w:t>
        </w:r>
        <w:proofErr w:type="spellStart"/>
        <w:r w:rsidRPr="0051132C">
          <w:rPr>
            <w:color w:val="000000"/>
            <w:sz w:val="28"/>
            <w:szCs w:val="28"/>
          </w:rPr>
          <w:t>ret</w:t>
        </w:r>
        <w:proofErr w:type="spellEnd"/>
        <w:r w:rsidRPr="0051132C">
          <w:rPr>
            <w:color w:val="000000"/>
            <w:sz w:val="28"/>
            <w:szCs w:val="28"/>
          </w:rPr>
          <w:t xml:space="preserve"> x86) не предоставляет информации о том, какая команда будет выполнена далее. Если бы программа была на самом деле запущена, управление было бы передано по адресу, расположенному на вершине стека. У дизассемблера нет возможности доступа к стеку. Вместо этого дизассемблирование внезапно останавливается. В этом случае алгоритм рекурсивного спуска обращается к списку отложенных адресов, и процесс дизассемблирования возобновляется. Этот рекурсивный процесс отражает смысл названия алгоритма. </w:t>
        </w:r>
      </w:ins>
    </w:p>
    <w:p w:rsidR="003108D0" w:rsidRPr="0051132C" w:rsidRDefault="003108D0" w:rsidP="003108D0">
      <w:pPr>
        <w:pStyle w:val="af5"/>
        <w:spacing w:before="225" w:beforeAutospacing="0" w:after="225" w:afterAutospacing="0"/>
        <w:rPr>
          <w:ins w:id="103" w:author="Unknown"/>
          <w:color w:val="000000"/>
          <w:sz w:val="28"/>
          <w:szCs w:val="28"/>
        </w:rPr>
      </w:pPr>
      <w:ins w:id="104" w:author="Unknown">
        <w:r w:rsidRPr="0051132C">
          <w:rPr>
            <w:color w:val="000000"/>
            <w:sz w:val="28"/>
            <w:szCs w:val="28"/>
          </w:rPr>
          <w:t xml:space="preserve">Алгоритм рекурсивного спуска превосходно разделяет код и данные. Главным же недостатком такого подхода является неспособность распознавать ветви, образуемые таким командами как </w:t>
        </w:r>
        <w:proofErr w:type="spellStart"/>
        <w:r w:rsidRPr="0051132C">
          <w:rPr>
            <w:color w:val="000000"/>
            <w:sz w:val="28"/>
            <w:szCs w:val="28"/>
          </w:rPr>
          <w:t>jump</w:t>
        </w:r>
        <w:proofErr w:type="spellEnd"/>
        <w:r w:rsidRPr="0051132C">
          <w:rPr>
            <w:color w:val="000000"/>
            <w:sz w:val="28"/>
            <w:szCs w:val="28"/>
          </w:rPr>
          <w:t xml:space="preserve"> и </w:t>
        </w:r>
        <w:proofErr w:type="spellStart"/>
        <w:r w:rsidRPr="0051132C">
          <w:rPr>
            <w:color w:val="000000"/>
            <w:sz w:val="28"/>
            <w:szCs w:val="28"/>
          </w:rPr>
          <w:t>call</w:t>
        </w:r>
        <w:proofErr w:type="spellEnd"/>
        <w:r w:rsidRPr="0051132C">
          <w:rPr>
            <w:color w:val="000000"/>
            <w:sz w:val="28"/>
            <w:szCs w:val="28"/>
          </w:rPr>
          <w:t>, использующими для адресации таблицы поиска. Несмотря на это, в сочетании с эвристиками для распознавания указателей на код, алгоритм рекурсивного спуска способен обеспечить хорошее покрытие кода в сочетании с прекрасным разделением кода и данных. </w:t>
        </w:r>
      </w:ins>
    </w:p>
    <w:p w:rsidR="003108D0" w:rsidRPr="0051132C" w:rsidRDefault="003108D0" w:rsidP="003108D0">
      <w:pPr>
        <w:pStyle w:val="af5"/>
        <w:spacing w:before="225" w:beforeAutospacing="0" w:after="225" w:afterAutospacing="0"/>
        <w:rPr>
          <w:ins w:id="105" w:author="Unknown"/>
          <w:color w:val="000000"/>
          <w:sz w:val="28"/>
          <w:szCs w:val="28"/>
        </w:rPr>
      </w:pPr>
      <w:ins w:id="106" w:author="Unknown">
        <w:r w:rsidRPr="0051132C">
          <w:rPr>
            <w:color w:val="000000"/>
            <w:sz w:val="28"/>
            <w:szCs w:val="28"/>
          </w:rPr>
          <w:t> </w:t>
        </w:r>
      </w:ins>
    </w:p>
    <w:p w:rsidR="002F35C0" w:rsidRPr="0051132C" w:rsidRDefault="002F35C0" w:rsidP="003108D0">
      <w:pPr>
        <w:spacing w:after="0" w:line="240" w:lineRule="auto"/>
        <w:jc w:val="center"/>
        <w:rPr>
          <w:rFonts w:ascii="Times New Roman" w:eastAsia="Times New Roman" w:hAnsi="Times New Roman"/>
          <w:color w:val="000000"/>
          <w:sz w:val="28"/>
          <w:szCs w:val="28"/>
          <w:lang w:eastAsia="ru-RU"/>
        </w:rPr>
      </w:pPr>
    </w:p>
    <w:sectPr w:rsidR="002F35C0" w:rsidRPr="005113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EE4"/>
    <w:multiLevelType w:val="multilevel"/>
    <w:tmpl w:val="7B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5713"/>
    <w:multiLevelType w:val="multilevel"/>
    <w:tmpl w:val="83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334F8"/>
    <w:multiLevelType w:val="multilevel"/>
    <w:tmpl w:val="B0E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57F9D"/>
    <w:multiLevelType w:val="multilevel"/>
    <w:tmpl w:val="EBB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2A61"/>
    <w:multiLevelType w:val="multilevel"/>
    <w:tmpl w:val="1E4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D501C"/>
    <w:multiLevelType w:val="multilevel"/>
    <w:tmpl w:val="1E4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54FE"/>
    <w:multiLevelType w:val="multilevel"/>
    <w:tmpl w:val="B4B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15F1F"/>
    <w:multiLevelType w:val="multilevel"/>
    <w:tmpl w:val="05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AA0B39"/>
    <w:multiLevelType w:val="multilevel"/>
    <w:tmpl w:val="52A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2911A2"/>
    <w:multiLevelType w:val="multilevel"/>
    <w:tmpl w:val="486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6795F"/>
    <w:multiLevelType w:val="multilevel"/>
    <w:tmpl w:val="E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2455B"/>
    <w:multiLevelType w:val="multilevel"/>
    <w:tmpl w:val="DD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B0E8B"/>
    <w:multiLevelType w:val="multilevel"/>
    <w:tmpl w:val="143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7B102D"/>
    <w:multiLevelType w:val="multilevel"/>
    <w:tmpl w:val="656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DB436F"/>
    <w:multiLevelType w:val="multilevel"/>
    <w:tmpl w:val="81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B54435"/>
    <w:multiLevelType w:val="multilevel"/>
    <w:tmpl w:val="C8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E3E3A"/>
    <w:multiLevelType w:val="multilevel"/>
    <w:tmpl w:val="E21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D20E1"/>
    <w:multiLevelType w:val="multilevel"/>
    <w:tmpl w:val="2D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F5BB7"/>
    <w:multiLevelType w:val="multilevel"/>
    <w:tmpl w:val="846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C7355F"/>
    <w:multiLevelType w:val="multilevel"/>
    <w:tmpl w:val="86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355608"/>
    <w:multiLevelType w:val="multilevel"/>
    <w:tmpl w:val="83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5139A"/>
    <w:multiLevelType w:val="multilevel"/>
    <w:tmpl w:val="5D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053DB4"/>
    <w:multiLevelType w:val="multilevel"/>
    <w:tmpl w:val="AF3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B7286"/>
    <w:multiLevelType w:val="multilevel"/>
    <w:tmpl w:val="8E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0D18B1"/>
    <w:multiLevelType w:val="multilevel"/>
    <w:tmpl w:val="EF2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C78B9"/>
    <w:multiLevelType w:val="multilevel"/>
    <w:tmpl w:val="27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3"/>
  </w:num>
  <w:num w:numId="4">
    <w:abstractNumId w:val="9"/>
  </w:num>
  <w:num w:numId="5">
    <w:abstractNumId w:val="24"/>
  </w:num>
  <w:num w:numId="6">
    <w:abstractNumId w:val="11"/>
  </w:num>
  <w:num w:numId="7">
    <w:abstractNumId w:val="5"/>
  </w:num>
  <w:num w:numId="8">
    <w:abstractNumId w:val="6"/>
  </w:num>
  <w:num w:numId="9">
    <w:abstractNumId w:val="25"/>
  </w:num>
  <w:num w:numId="10">
    <w:abstractNumId w:val="22"/>
  </w:num>
  <w:num w:numId="11">
    <w:abstractNumId w:val="19"/>
  </w:num>
  <w:num w:numId="12">
    <w:abstractNumId w:val="16"/>
  </w:num>
  <w:num w:numId="13">
    <w:abstractNumId w:val="12"/>
  </w:num>
  <w:num w:numId="14">
    <w:abstractNumId w:val="2"/>
  </w:num>
  <w:num w:numId="15">
    <w:abstractNumId w:val="13"/>
  </w:num>
  <w:num w:numId="16">
    <w:abstractNumId w:val="17"/>
  </w:num>
  <w:num w:numId="17">
    <w:abstractNumId w:val="15"/>
  </w:num>
  <w:num w:numId="18">
    <w:abstractNumId w:val="14"/>
  </w:num>
  <w:num w:numId="19">
    <w:abstractNumId w:val="18"/>
  </w:num>
  <w:num w:numId="20">
    <w:abstractNumId w:val="0"/>
  </w:num>
  <w:num w:numId="21">
    <w:abstractNumId w:val="1"/>
  </w:num>
  <w:num w:numId="22">
    <w:abstractNumId w:val="21"/>
  </w:num>
  <w:num w:numId="23">
    <w:abstractNumId w:val="8"/>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CE"/>
    <w:rsid w:val="000D5C29"/>
    <w:rsid w:val="000E49DA"/>
    <w:rsid w:val="002F35C0"/>
    <w:rsid w:val="003108D0"/>
    <w:rsid w:val="00462DA3"/>
    <w:rsid w:val="00500FCE"/>
    <w:rsid w:val="0051132C"/>
    <w:rsid w:val="006028AB"/>
    <w:rsid w:val="008D12EC"/>
    <w:rsid w:val="0098407B"/>
    <w:rsid w:val="00A34ED6"/>
    <w:rsid w:val="00B65FBD"/>
    <w:rsid w:val="00F52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F35C0"/>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F35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F35C0"/>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F35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76011">
      <w:bodyDiv w:val="1"/>
      <w:marLeft w:val="0"/>
      <w:marRight w:val="0"/>
      <w:marTop w:val="0"/>
      <w:marBottom w:val="0"/>
      <w:divBdr>
        <w:top w:val="none" w:sz="0" w:space="0" w:color="auto"/>
        <w:left w:val="none" w:sz="0" w:space="0" w:color="auto"/>
        <w:bottom w:val="none" w:sz="0" w:space="0" w:color="auto"/>
        <w:right w:val="none" w:sz="0" w:space="0" w:color="auto"/>
      </w:divBdr>
      <w:divsChild>
        <w:div w:id="1808546385">
          <w:marLeft w:val="0"/>
          <w:marRight w:val="0"/>
          <w:marTop w:val="0"/>
          <w:marBottom w:val="0"/>
          <w:divBdr>
            <w:top w:val="none" w:sz="0" w:space="0" w:color="auto"/>
            <w:left w:val="none" w:sz="0" w:space="0" w:color="auto"/>
            <w:bottom w:val="none" w:sz="0" w:space="0" w:color="auto"/>
            <w:right w:val="none" w:sz="0" w:space="0" w:color="auto"/>
          </w:divBdr>
        </w:div>
        <w:div w:id="445201720">
          <w:marLeft w:val="0"/>
          <w:marRight w:val="0"/>
          <w:marTop w:val="0"/>
          <w:marBottom w:val="0"/>
          <w:divBdr>
            <w:top w:val="none" w:sz="0" w:space="0" w:color="auto"/>
            <w:left w:val="none" w:sz="0" w:space="0" w:color="auto"/>
            <w:bottom w:val="none" w:sz="0" w:space="0" w:color="auto"/>
            <w:right w:val="none" w:sz="0" w:space="0" w:color="auto"/>
          </w:divBdr>
        </w:div>
      </w:divsChild>
    </w:div>
    <w:div w:id="777455223">
      <w:bodyDiv w:val="1"/>
      <w:marLeft w:val="0"/>
      <w:marRight w:val="0"/>
      <w:marTop w:val="0"/>
      <w:marBottom w:val="0"/>
      <w:divBdr>
        <w:top w:val="none" w:sz="0" w:space="0" w:color="auto"/>
        <w:left w:val="none" w:sz="0" w:space="0" w:color="auto"/>
        <w:bottom w:val="none" w:sz="0" w:space="0" w:color="auto"/>
        <w:right w:val="none" w:sz="0" w:space="0" w:color="auto"/>
      </w:divBdr>
    </w:div>
    <w:div w:id="111864869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3">
          <w:marLeft w:val="0"/>
          <w:marRight w:val="0"/>
          <w:marTop w:val="0"/>
          <w:marBottom w:val="0"/>
          <w:divBdr>
            <w:top w:val="none" w:sz="0" w:space="0" w:color="auto"/>
            <w:left w:val="none" w:sz="0" w:space="0" w:color="auto"/>
            <w:bottom w:val="none" w:sz="0" w:space="0" w:color="auto"/>
            <w:right w:val="none" w:sz="0" w:space="0" w:color="auto"/>
          </w:divBdr>
          <w:divsChild>
            <w:div w:id="898786109">
              <w:marLeft w:val="0"/>
              <w:marRight w:val="0"/>
              <w:marTop w:val="0"/>
              <w:marBottom w:val="0"/>
              <w:divBdr>
                <w:top w:val="none" w:sz="0" w:space="0" w:color="auto"/>
                <w:left w:val="none" w:sz="0" w:space="0" w:color="auto"/>
                <w:bottom w:val="none" w:sz="0" w:space="0" w:color="auto"/>
                <w:right w:val="none" w:sz="0" w:space="0" w:color="auto"/>
              </w:divBdr>
              <w:divsChild>
                <w:div w:id="307247772">
                  <w:marLeft w:val="0"/>
                  <w:marRight w:val="0"/>
                  <w:marTop w:val="0"/>
                  <w:marBottom w:val="405"/>
                  <w:divBdr>
                    <w:top w:val="none" w:sz="0" w:space="0" w:color="auto"/>
                    <w:left w:val="none" w:sz="0" w:space="0" w:color="auto"/>
                    <w:bottom w:val="none" w:sz="0" w:space="0" w:color="auto"/>
                    <w:right w:val="none" w:sz="0" w:space="0" w:color="auto"/>
                  </w:divBdr>
                  <w:divsChild>
                    <w:div w:id="411663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3081">
      <w:bodyDiv w:val="1"/>
      <w:marLeft w:val="0"/>
      <w:marRight w:val="0"/>
      <w:marTop w:val="0"/>
      <w:marBottom w:val="0"/>
      <w:divBdr>
        <w:top w:val="none" w:sz="0" w:space="0" w:color="auto"/>
        <w:left w:val="none" w:sz="0" w:space="0" w:color="auto"/>
        <w:bottom w:val="none" w:sz="0" w:space="0" w:color="auto"/>
        <w:right w:val="none" w:sz="0" w:space="0" w:color="auto"/>
      </w:divBdr>
    </w:div>
    <w:div w:id="2104298482">
      <w:bodyDiv w:val="1"/>
      <w:marLeft w:val="0"/>
      <w:marRight w:val="0"/>
      <w:marTop w:val="0"/>
      <w:marBottom w:val="0"/>
      <w:divBdr>
        <w:top w:val="none" w:sz="0" w:space="0" w:color="auto"/>
        <w:left w:val="none" w:sz="0" w:space="0" w:color="auto"/>
        <w:bottom w:val="none" w:sz="0" w:space="0" w:color="auto"/>
        <w:right w:val="none" w:sz="0" w:space="0" w:color="auto"/>
      </w:divBdr>
      <w:divsChild>
        <w:div w:id="1723944599">
          <w:marLeft w:val="0"/>
          <w:marRight w:val="0"/>
          <w:marTop w:val="0"/>
          <w:marBottom w:val="0"/>
          <w:divBdr>
            <w:top w:val="none" w:sz="0" w:space="0" w:color="auto"/>
            <w:left w:val="none" w:sz="0" w:space="0" w:color="auto"/>
            <w:bottom w:val="none" w:sz="0" w:space="0" w:color="auto"/>
            <w:right w:val="none" w:sz="0" w:space="0" w:color="auto"/>
          </w:divBdr>
          <w:divsChild>
            <w:div w:id="2127038973">
              <w:marLeft w:val="0"/>
              <w:marRight w:val="0"/>
              <w:marTop w:val="0"/>
              <w:marBottom w:val="0"/>
              <w:divBdr>
                <w:top w:val="none" w:sz="0" w:space="0" w:color="auto"/>
                <w:left w:val="none" w:sz="0" w:space="0" w:color="auto"/>
                <w:bottom w:val="none" w:sz="0" w:space="0" w:color="auto"/>
                <w:right w:val="none" w:sz="0" w:space="0" w:color="auto"/>
              </w:divBdr>
            </w:div>
            <w:div w:id="694384733">
              <w:marLeft w:val="0"/>
              <w:marRight w:val="0"/>
              <w:marTop w:val="0"/>
              <w:marBottom w:val="0"/>
              <w:divBdr>
                <w:top w:val="none" w:sz="0" w:space="0" w:color="auto"/>
                <w:left w:val="none" w:sz="0" w:space="0" w:color="auto"/>
                <w:bottom w:val="none" w:sz="0" w:space="0" w:color="auto"/>
                <w:right w:val="none" w:sz="0" w:space="0" w:color="auto"/>
              </w:divBdr>
            </w:div>
            <w:div w:id="1911883113">
              <w:marLeft w:val="0"/>
              <w:marRight w:val="0"/>
              <w:marTop w:val="0"/>
              <w:marBottom w:val="0"/>
              <w:divBdr>
                <w:top w:val="none" w:sz="0" w:space="0" w:color="auto"/>
                <w:left w:val="none" w:sz="0" w:space="0" w:color="auto"/>
                <w:bottom w:val="none" w:sz="0" w:space="0" w:color="auto"/>
                <w:right w:val="none" w:sz="0" w:space="0" w:color="auto"/>
              </w:divBdr>
            </w:div>
          </w:divsChild>
        </w:div>
        <w:div w:id="679426346">
          <w:marLeft w:val="0"/>
          <w:marRight w:val="0"/>
          <w:marTop w:val="0"/>
          <w:marBottom w:val="0"/>
          <w:divBdr>
            <w:top w:val="none" w:sz="0" w:space="0" w:color="auto"/>
            <w:left w:val="none" w:sz="0" w:space="0" w:color="auto"/>
            <w:bottom w:val="none" w:sz="0" w:space="0" w:color="auto"/>
            <w:right w:val="none" w:sz="0" w:space="0" w:color="auto"/>
          </w:divBdr>
        </w:div>
        <w:div w:id="65322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1918</Words>
  <Characters>10934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2019-11-29T11:46:00Z</dcterms:created>
  <dcterms:modified xsi:type="dcterms:W3CDTF">2019-11-29T11:46:00Z</dcterms:modified>
</cp:coreProperties>
</file>