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ind w:firstLine="0"/>
        <w:jc w:val="center"/>
      </w:pPr>
      <w:r>
        <w:rPr>
          <w:b/>
          <w:bCs/>
        </w:rPr>
        <w:t xml:space="preserve">MINISTRY OF EDUCATION AND RESEARCH OF THE REPUBLIC OF MOLDOVA</w:t>
      </w:r>
    </w:p>
    <w:p>
      <w:pPr>
        <w:spacing w:after="0" w:line="276"/>
        <w:ind w:firstLine="0"/>
        <w:jc w:val="center"/>
      </w:pPr>
      <w:r>
        <w:rPr>
          <w:b/>
          <w:bCs/>
        </w:rPr>
        <w:t xml:space="preserve">MOLDOVA STATE UNIVERSITY</w:t>
      </w:r>
    </w:p>
    <w:p>
      <w:pPr>
        <w:spacing w:after="0" w:line="276"/>
        <w:ind w:firstLine="0"/>
        <w:jc w:val="center"/>
      </w:pPr>
      <w:r>
        <w:rPr>
          <w:b/>
          <w:bCs/>
        </w:rPr>
        <w:t xml:space="preserve">FACULTY OF MATHEMATICS AND COMPUTER SCIENCE</w:t>
      </w:r>
    </w:p>
    <w:p>
      <w:pPr>
        <w:spacing w:after="0" w:line="276"/>
        <w:ind w:firstLine="0"/>
        <w:jc w:val="center"/>
      </w:pPr>
      <w:r>
        <w:rPr>
          <w:b/>
          <w:bCs/>
        </w:rPr>
        <w:t xml:space="preserve">DEPARTMENT OF COMPUTER SCIENCE</w:t>
      </w:r>
    </w:p>
    <w:p>
      <w:pPr>
        <w:spacing w:before="3000"/>
      </w:pPr>
    </w:p>
    <w:p>
      <w:pPr>
        <w:spacing w:after="0"/>
        <w:ind w:firstLine="0"/>
        <w:jc w:val="center"/>
      </w:pPr>
      <w:r>
        <w:rPr>
          <w:b/>
          <w:bCs/>
          <w:sz w:val="32"/>
          <w:szCs w:val="32"/>
        </w:rPr>
        <w:t xml:space="preserve">REPORT</w:t>
      </w:r>
    </w:p>
    <w:p>
      <w:pPr>
        <w:ind w:firstLine="0"/>
        <w:jc w:val="center"/>
      </w:pPr>
      <w:r>
        <w:rPr>
          <w:sz w:val="28"/>
          <w:szCs w:val="28"/>
        </w:rPr>
        <w:t xml:space="preserve">on Laboratory Work No. 1</w:t>
      </w:r>
    </w:p>
    <w:p>
      <w:pPr>
        <w:spacing w:before="400"/>
      </w:pPr>
    </w:p>
    <w:p>
      <w:pPr>
        <w:ind w:firstLine="0"/>
        <w:jc w:val="center"/>
      </w:pPr>
      <w:r>
        <w:t xml:space="preserve">Course: Programming Foundations</w:t>
      </w:r>
    </w:p>
    <w:p>
      <w:pPr>
        <w:ind w:firstLine="0"/>
        <w:jc w:val="center"/>
      </w:pPr>
      <w:r>
        <w:t xml:space="preserve">Topic: An Algorithm in Pseudocode and a Flowchart</w:t>
      </w:r>
    </w:p>
    <w:p>
      <w:pPr>
        <w:spacing w:before="2200"/>
      </w:pPr>
    </w:p>
    <w:p>
      <w:pPr>
        <w:spacing w:line="276"/>
        <w:ind w:left="5200"/>
      </w:pPr>
      <w:r>
        <w:rPr>
          <w:b/>
          <w:bCs/>
        </w:rPr>
        <w:t xml:space="preserve">Completed by:</w:t>
      </w:r>
    </w:p>
    <w:p>
      <w:pPr>
        <w:spacing w:line="276"/>
        <w:ind w:left="5200"/>
      </w:pPr>
      <w:r>
        <w:t xml:space="preserve">student, group </w:t>
      </w:r>
      <w:r>
        <w:rPr>
          <w:i/>
          <w:iCs/>
        </w:rPr>
        <w:t xml:space="preserve">[group]</w:t>
      </w:r>
    </w:p>
    <w:p>
      <w:pPr>
        <w:spacing w:line="276"/>
        <w:ind w:left="5200"/>
      </w:pPr>
      <w:r>
        <w:rPr>
          <w:i/>
          <w:iCs/>
        </w:rPr>
        <w:t xml:space="preserve">[First and last name]</w:t>
      </w:r>
    </w:p>
    <w:p>
      <w:pPr>
        <w:spacing w:before="300" w:line="276"/>
        <w:ind w:left="5200"/>
      </w:pPr>
      <w:r>
        <w:rPr>
          <w:b/>
          <w:bCs/>
        </w:rPr>
        <w:t xml:space="preserve">Checked by:</w:t>
      </w:r>
    </w:p>
    <w:p>
      <w:pPr>
        <w:spacing w:line="276"/>
        <w:ind w:left="5200"/>
      </w:pPr>
      <w:r>
        <w:t xml:space="preserve">Assistant Lecturer Nichita Nartea</w:t>
      </w:r>
    </w:p>
    <w:p>
      <w:pPr>
        <w:spacing w:before="2000"/>
      </w:pPr>
    </w:p>
    <w:p>
      <w:pPr>
        <w:ind w:firstLine="0"/>
        <w:jc w:val="center"/>
      </w:pPr>
      <w:r>
        <w:t xml:space="preserve">Chișinău, 2026</w:t>
      </w:r>
    </w:p>
    <w:p>
      <w:pPr>
        <w:pStyle w:val="Heading1"/>
        <w:pageBreakBefore/>
      </w:pPr>
      <w:r>
        <w:t xml:space="preserve">1. Task [number]. [Title]</w:t>
      </w:r>
    </w:p>
    <w:p>
      <w:pPr>
        <w:ind w:firstLine="709"/>
        <w:jc w:val="both"/>
      </w:pPr>
      <w:r>
        <w:rPr>
          <w:i/>
          <w:iCs/>
        </w:rPr>
        <w:t xml:space="preserve">[Text in square brackets is a hint. Replace it with your own text and delete the hints.]</w:t>
      </w:r>
    </w:p>
    <w:p>
      <w:pPr>
        <w:pStyle w:val="Heading2"/>
      </w:pPr>
      <w:r>
        <w:t xml:space="preserve">1.1. Task description</w:t>
      </w:r>
    </w:p>
    <w:p>
      <w:pPr>
        <w:ind w:firstLine="709"/>
        <w:jc w:val="both"/>
      </w:pPr>
      <w:r>
        <w:rPr>
          <w:i/>
          <w:iCs/>
        </w:rPr>
        <w:t xml:space="preserve">[Copy the full text of the task from the lab description without changes.]</w:t>
      </w:r>
    </w:p>
    <w:p>
      <w:pPr>
        <w:pStyle w:val="Heading2"/>
      </w:pPr>
      <w:r>
        <w:t xml:space="preserve">1.2. Problem analysis</w:t>
      </w:r>
    </w:p>
    <w:p>
      <w:pPr>
        <w:keepNext/>
        <w:ind w:firstLine="709"/>
        <w:jc w:val="both"/>
      </w:pPr>
      <w:r>
        <w:t xml:space="preserve">The inputs are listed in Table 1.</w:t>
      </w:r>
    </w:p>
    <w:p>
      <w:pPr>
        <w:keepNext/>
        <w:spacing w:before="120" w:line="276"/>
        <w:ind w:firstLine="0"/>
        <w:jc w:val="left"/>
      </w:pPr>
      <w:r>
        <w:t xml:space="preserve">Table 1. Inputs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t xml:space="preserve">Output: </w:t>
      </w:r>
      <w:r>
        <w:rPr>
          <w:i/>
          <w:iCs/>
        </w:rPr>
        <w:t xml:space="preserve">[list what the algorithm prints].</w:t>
      </w:r>
    </w:p>
    <w:p>
      <w:pPr>
        <w:pStyle w:val="Heading2"/>
      </w:pPr>
      <w:r>
        <w:t xml:space="preserve">1.3. Pseudocode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[Write the pseudocode. Use only INPUT, OUTPUT, SET, IF ... ELSE ... END IF, and arithmetic.]</w:t>
            </w:r>
          </w:p>
        </w:tc>
      </w:tr>
    </w:tbl>
    <w:p>
      <w:pPr>
        <w:pStyle w:val="Heading2"/>
      </w:pPr>
      <w:r>
        <w:t xml:space="preserve">1.4. Flowchart</w:t>
      </w:r>
    </w:p>
    <w:p>
      <w:pPr>
        <w:keepNext/>
        <w:ind w:firstLine="709"/>
        <w:jc w:val="both"/>
      </w:pPr>
      <w:r>
        <w:t xml:space="preserve">The flowchart of the algorithm is shown in Figure 1.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34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left w:type="dxa" w:w="300"/>
              <w:right w:type="dxa" w:w="3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1. Flowchart of the algorithm for Task [number]</w:t>
      </w:r>
    </w:p>
    <w:p>
      <w:pPr>
        <w:pStyle w:val="Heading2"/>
      </w:pPr>
      <w:r>
        <w:t xml:space="preserve">1.5. Checking the algorithm</w:t>
      </w:r>
    </w:p>
    <w:p>
      <w:pPr>
        <w:keepNext/>
        <w:ind w:firstLine="709"/>
        <w:jc w:val="both"/>
      </w:pPr>
      <w:r>
        <w:t xml:space="preserve">The input data sets and expected results are listed in Table 2.</w:t>
      </w:r>
    </w:p>
    <w:p>
      <w:pPr>
        <w:keepNext/>
        <w:spacing w:before="120" w:line="276"/>
        <w:ind w:firstLine="0"/>
        <w:jc w:val="left"/>
      </w:pPr>
      <w:r>
        <w:t xml:space="preserve">Table 2. Data sets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100"/>
        <w:gridCol w:w="1900"/>
        <w:gridCol w:w="1900"/>
        <w:gridCol w:w="1455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Traced result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Normal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[Add rows if three data sets are not enough to go through every branch of the algorithm.]</w:t>
      </w:r>
    </w:p>
    <w:p>
      <w:pPr>
        <w:keepNext/>
        <w:spacing w:before="120" w:line="276"/>
        <w:ind w:firstLine="0"/>
        <w:jc w:val="left"/>
      </w:pPr>
      <w:r>
        <w:t xml:space="preserve">Table 3. Trace for data set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900"/>
        <w:gridCol w:w="1900"/>
        <w:gridCol w:w="2055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[Make a table like this for every data set. Add a column for each variable. A dash means nothing has been stored in the variable yet.]</w:t>
      </w:r>
    </w:p>
    <w:p>
      <w:pPr>
        <w:pStyle w:val="Heading2"/>
      </w:pPr>
      <w:r>
        <w:t xml:space="preserve">1.6.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trace step the result differed from the expected one, and how you fixed the algorithm. If there were no mistakes, write: "No mistakes found".]</w:t>
      </w:r>
    </w:p>
    <w:p>
      <w:pPr>
        <w:pStyle w:val="Heading1"/>
        <w:pageBreakBefore/>
      </w:pPr>
      <w:r>
        <w:t xml:space="preserve">2. Task [number]. [Title]</w:t>
      </w:r>
    </w:p>
    <w:p>
      <w:pPr>
        <w:pStyle w:val="Heading2"/>
      </w:pPr>
      <w:r>
        <w:t xml:space="preserve">2.1. Task description</w:t>
      </w:r>
    </w:p>
    <w:p>
      <w:pPr>
        <w:ind w:firstLine="709"/>
        <w:jc w:val="both"/>
      </w:pPr>
      <w:r>
        <w:rPr>
          <w:i/>
          <w:iCs/>
        </w:rPr>
        <w:t xml:space="preserve">[Copy the full text of the task from the lab description without changes.]</w:t>
      </w:r>
    </w:p>
    <w:p>
      <w:pPr>
        <w:pStyle w:val="Heading2"/>
      </w:pPr>
      <w:r>
        <w:t xml:space="preserve">2.2. Problem analysis</w:t>
      </w:r>
    </w:p>
    <w:p>
      <w:pPr>
        <w:keepNext/>
        <w:ind w:firstLine="709"/>
        <w:jc w:val="both"/>
      </w:pPr>
      <w:r>
        <w:t xml:space="preserve">The inputs are listed in Table 4.</w:t>
      </w:r>
    </w:p>
    <w:p>
      <w:pPr>
        <w:keepNext/>
        <w:spacing w:before="120" w:line="276"/>
        <w:ind w:firstLine="0"/>
        <w:jc w:val="left"/>
      </w:pPr>
      <w:r>
        <w:t xml:space="preserve">Table 4. Inputs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</w:rPr>
              <w:t xml:space="preserve">[name]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[one phrase]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t xml:space="preserve">Output: </w:t>
      </w:r>
      <w:r>
        <w:rPr>
          <w:i/>
          <w:iCs/>
        </w:rPr>
        <w:t xml:space="preserve">[list what the algorithm prints].</w:t>
      </w:r>
    </w:p>
    <w:p>
      <w:pPr>
        <w:pStyle w:val="Heading2"/>
      </w:pPr>
      <w:r>
        <w:t xml:space="preserve">2.3. Pseudocode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i/>
                <w:iCs/>
                <w:sz w:val="22"/>
                <w:szCs w:val="22"/>
              </w:rPr>
              <w:t xml:space="preserve">[Write the pseudocode. Use only INPUT, OUTPUT, SET, IF ... ELSE ... END IF, and arithmetic.]</w:t>
            </w:r>
          </w:p>
        </w:tc>
      </w:tr>
    </w:tbl>
    <w:p>
      <w:pPr>
        <w:pStyle w:val="Heading2"/>
      </w:pPr>
      <w:r>
        <w:t xml:space="preserve">2.4. Flowchart</w:t>
      </w:r>
    </w:p>
    <w:p>
      <w:pPr>
        <w:keepNext/>
        <w:ind w:firstLine="709"/>
        <w:jc w:val="both"/>
      </w:pPr>
      <w:r>
        <w:t xml:space="preserve">The flowchart of the algorithm is shown in Figure 2.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trHeight w:val="3400" w:hRule="atLeast"/>
        </w:trPr>
        <w:tc>
          <w:tcPr>
            <w:tcW w:type="dxa" w:w="6000"/>
            <w:tcBorders>
              <w:top w:val="dashed" w:color="000000" w:sz="4"/>
              <w:left w:val="dashed" w:color="000000" w:sz="4"/>
              <w:bottom w:val="dashed" w:color="000000" w:sz="4"/>
              <w:right w:val="dashed" w:color="000000" w:sz="4"/>
            </w:tcBorders>
            <w:tcMar>
              <w:left w:type="dxa" w:w="300"/>
              <w:right w:type="dxa" w:w="3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i/>
                <w:iCs/>
              </w:rPr>
              <w:t xml:space="preserve">[Insert the flowchart: a PNG exported from draw.io or a sharp photo of a paper drawing.]</w:t>
            </w:r>
          </w:p>
        </w:tc>
      </w:tr>
    </w:tbl>
    <w:p>
      <w:pPr>
        <w:spacing w:before="120"/>
        <w:ind w:firstLine="0"/>
        <w:jc w:val="center"/>
      </w:pPr>
      <w:r>
        <w:t xml:space="preserve">Figure 2. Flowchart of the algorithm for Task [number]</w:t>
      </w:r>
    </w:p>
    <w:p>
      <w:pPr>
        <w:pStyle w:val="Heading2"/>
      </w:pPr>
      <w:r>
        <w:t xml:space="preserve">2.5. Checking the algorithm</w:t>
      </w:r>
    </w:p>
    <w:p>
      <w:pPr>
        <w:keepNext/>
        <w:ind w:firstLine="709"/>
        <w:jc w:val="both"/>
      </w:pPr>
      <w:r>
        <w:t xml:space="preserve">The input data sets and expected results are listed in Table 5.</w:t>
      </w:r>
    </w:p>
    <w:p>
      <w:pPr>
        <w:keepNext/>
        <w:spacing w:before="120" w:line="276"/>
        <w:ind w:firstLine="0"/>
        <w:jc w:val="left"/>
      </w:pPr>
      <w:r>
        <w:t xml:space="preserve">Table 5. Data sets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100"/>
        <w:gridCol w:w="1900"/>
        <w:gridCol w:w="1900"/>
        <w:gridCol w:w="1455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Traced result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Normal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Boundary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>Special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[values]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i/>
                <w:iCs/>
              </w:rPr>
              <w:t xml:space="preserve">[result]</w:t>
            </w:r>
          </w:p>
        </w:tc>
        <w:tc>
          <w:tcPr>
            <w:tcW w:type="dxa" w:w="1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i/>
                <w:iCs/>
              </w:rPr>
              <w:t xml:space="preserve">[yes/no]</w:t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[Add rows if three data sets are not enough to go through every branch of the algorithm.]</w:t>
      </w:r>
    </w:p>
    <w:p>
      <w:pPr>
        <w:keepNext/>
        <w:spacing w:before="120" w:line="276"/>
        <w:ind w:firstLine="0"/>
        <w:jc w:val="left"/>
      </w:pPr>
      <w:r>
        <w:t xml:space="preserve">Table 6. Trace for data set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900"/>
        <w:gridCol w:w="1900"/>
        <w:gridCol w:w="2055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Instruction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1]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[variable 2]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t xml:space="preserve">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ind w:firstLine="709"/>
        <w:jc w:val="both"/>
      </w:pPr>
      <w:r>
        <w:rPr>
          <w:i/>
          <w:iCs/>
        </w:rPr>
        <w:t xml:space="preserve">[Make a table like this for every data set. Add a column for each variable. A dash means nothing has been stored in the variable yet.]</w:t>
      </w:r>
    </w:p>
    <w:p>
      <w:pPr>
        <w:pStyle w:val="Heading2"/>
      </w:pPr>
      <w:r>
        <w:t xml:space="preserve">2.6. Mistakes found</w:t>
      </w:r>
    </w:p>
    <w:p>
      <w:pPr>
        <w:ind w:firstLine="709"/>
        <w:jc w:val="both"/>
      </w:pPr>
      <w:r>
        <w:rPr>
          <w:i/>
          <w:iCs/>
        </w:rPr>
        <w:t xml:space="preserve">[Describe which data set revealed the mistake, at which trace step the result differed from the expected one, and how you fixed the algorithm. If there were no mistakes, write: "No mistakes found".]</w:t>
      </w:r>
    </w:p>
    <w:p>
      <w:pPr>
        <w:pStyle w:val="Heading1"/>
        <w:pageBreakBefore/>
      </w:pPr>
      <w:r>
        <w:t xml:space="preserve">3. Extra tasks [extra]</w:t>
      </w:r>
    </w:p>
    <w:p>
      <w:pPr>
        <w:ind w:firstLine="709"/>
        <w:jc w:val="both"/>
      </w:pPr>
      <w:r>
        <w:rPr>
          <w:i/>
          <w:iCs/>
        </w:rPr>
        <w:t xml:space="preserve">[Fill in this section only if you did the [extra] tasks. Otherwise delete it.]</w:t>
      </w:r>
    </w:p>
    <w:p>
      <w:pPr>
        <w:pStyle w:val="Heading2"/>
      </w:pPr>
      <w:r>
        <w:t xml:space="preserve">3.1. Swapping steps</w:t>
      </w:r>
    </w:p>
    <w:p>
      <w:pPr>
        <w:ind w:firstLine="709"/>
        <w:jc w:val="both"/>
      </w:pPr>
      <w:r>
        <w:rPr>
          <w:i/>
          <w:iCs/>
        </w:rPr>
        <w:t xml:space="preserve">[State the task and which two steps you swapped, and give a trace table for the data that now gives a wrong result.]</w:t>
      </w:r>
    </w:p>
    <w:p>
      <w:pPr>
        <w:pStyle w:val="Heading2"/>
      </w:pPr>
      <w:r>
        <w:t xml:space="preserve">3.2. New rule</w:t>
      </w:r>
    </w:p>
    <w:p>
      <w:pPr>
        <w:ind w:firstLine="709"/>
        <w:jc w:val="both"/>
      </w:pPr>
      <w:r>
        <w:rPr>
          <w:i/>
          <w:iCs/>
        </w:rPr>
        <w:t xml:space="preserve">[Describe the new rule in one sentence. Give the updated pseudocode and flowchart.]</w:t>
      </w:r>
    </w:p>
    <w:p>
      <w:pPr>
        <w:pStyle w:val="Heading1"/>
      </w:pPr>
      <w:r>
        <w:t xml:space="preserve">4. Conclusions</w:t>
      </w:r>
    </w:p>
    <w:p>
      <w:pPr>
        <w:ind w:firstLine="709"/>
        <w:jc w:val="both"/>
      </w:pPr>
      <w:r>
        <w:rPr>
          <w:i/>
          <w:iCs/>
        </w:rPr>
        <w:t xml:space="preserve">[Three to five sentences: what you did, what mistakes you found while checking, and which was more convenient for you: pseudocode or the flowchart.]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2026-09-15T21:12:07.014Z</dcterms:created>
  <dcterms:modified xsi:type="dcterms:W3CDTF">2026-09-15T21:12:07.014Z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